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EE91C" w14:textId="0B9B800B" w:rsidR="005F39D7" w:rsidRPr="00986D24" w:rsidRDefault="005F39D7" w:rsidP="00E75FD3">
      <w:pPr>
        <w:spacing w:after="0" w:line="240" w:lineRule="auto"/>
        <w:jc w:val="both"/>
        <w:rPr>
          <w:rFonts w:ascii="Arial" w:eastAsia="Times New Roman" w:hAnsi="Arial" w:cs="Arial"/>
          <w:b/>
          <w:lang w:eastAsia="sk-SK"/>
        </w:rPr>
      </w:pPr>
      <w:r w:rsidRPr="00986D24">
        <w:rPr>
          <w:rStyle w:val="Zvraznenie"/>
          <w:rFonts w:ascii="Arial" w:hAnsi="Arial" w:cs="Arial"/>
          <w:b/>
          <w:bCs/>
          <w:vanish/>
        </w:rPr>
        <w:t> </w:t>
      </w:r>
    </w:p>
    <w:p w14:paraId="38B9CE8C" w14:textId="77777777" w:rsidR="00587038" w:rsidRPr="00986D24" w:rsidRDefault="00587038" w:rsidP="00970960">
      <w:pPr>
        <w:spacing w:after="0" w:line="240" w:lineRule="auto"/>
        <w:jc w:val="both"/>
        <w:rPr>
          <w:rFonts w:ascii="Arial" w:eastAsia="Times New Roman" w:hAnsi="Arial" w:cs="Arial"/>
          <w:sz w:val="20"/>
          <w:szCs w:val="20"/>
          <w:lang w:eastAsia="sk-SK"/>
        </w:rPr>
      </w:pPr>
    </w:p>
    <w:p w14:paraId="2897D4F4" w14:textId="77777777" w:rsidR="00E75FD3" w:rsidRPr="00986D24" w:rsidRDefault="00E75FD3" w:rsidP="00970960">
      <w:pPr>
        <w:spacing w:after="0" w:line="240" w:lineRule="auto"/>
        <w:jc w:val="both"/>
        <w:rPr>
          <w:rFonts w:ascii="Arial" w:eastAsia="Times New Roman" w:hAnsi="Arial" w:cs="Arial"/>
          <w:sz w:val="20"/>
          <w:szCs w:val="20"/>
          <w:lang w:eastAsia="sk-SK"/>
        </w:rPr>
      </w:pPr>
    </w:p>
    <w:p w14:paraId="4B359126" w14:textId="77777777" w:rsidR="00587038" w:rsidRPr="00986D24" w:rsidRDefault="00587038" w:rsidP="00502016">
      <w:pPr>
        <w:spacing w:after="0" w:line="240" w:lineRule="auto"/>
        <w:jc w:val="center"/>
        <w:rPr>
          <w:rFonts w:ascii="Arial" w:eastAsia="Times New Roman" w:hAnsi="Arial" w:cs="Arial"/>
          <w:sz w:val="20"/>
          <w:szCs w:val="20"/>
          <w:lang w:eastAsia="sk-SK"/>
        </w:rPr>
      </w:pPr>
      <w:r w:rsidRPr="00986D24">
        <w:rPr>
          <w:rFonts w:ascii="Arial" w:eastAsia="Times New Roman" w:hAnsi="Arial" w:cs="Arial"/>
          <w:b/>
          <w:bCs/>
          <w:sz w:val="32"/>
          <w:szCs w:val="32"/>
          <w:lang w:eastAsia="sk-SK"/>
        </w:rPr>
        <w:t>P O D M I E N K Y  S Ú Ť A Ž E</w:t>
      </w:r>
    </w:p>
    <w:p w14:paraId="610E32CC" w14:textId="77777777" w:rsidR="00587038" w:rsidRPr="00986D24" w:rsidRDefault="00587038" w:rsidP="00502016">
      <w:pPr>
        <w:spacing w:after="0" w:line="240" w:lineRule="auto"/>
        <w:jc w:val="center"/>
        <w:rPr>
          <w:rFonts w:ascii="Arial" w:eastAsia="Times New Roman" w:hAnsi="Arial" w:cs="Arial"/>
          <w:sz w:val="20"/>
          <w:szCs w:val="20"/>
          <w:lang w:eastAsia="sk-SK"/>
        </w:rPr>
      </w:pPr>
      <w:r w:rsidRPr="00986D24">
        <w:rPr>
          <w:rFonts w:ascii="Arial" w:eastAsia="Times New Roman" w:hAnsi="Arial" w:cs="Arial"/>
          <w:b/>
          <w:bCs/>
          <w:sz w:val="20"/>
          <w:szCs w:val="20"/>
          <w:lang w:eastAsia="sk-SK"/>
        </w:rPr>
        <w:t>k</w:t>
      </w:r>
    </w:p>
    <w:p w14:paraId="78BFADB3" w14:textId="3859E0E4" w:rsidR="00587038" w:rsidRPr="00986D24" w:rsidRDefault="00742BAB" w:rsidP="00502016">
      <w:pPr>
        <w:spacing w:after="0" w:line="240" w:lineRule="auto"/>
        <w:jc w:val="center"/>
        <w:rPr>
          <w:rFonts w:ascii="Arial" w:eastAsia="Times New Roman" w:hAnsi="Arial" w:cs="Arial"/>
          <w:sz w:val="20"/>
          <w:szCs w:val="20"/>
          <w:lang w:eastAsia="sk-SK"/>
        </w:rPr>
      </w:pPr>
      <w:r w:rsidRPr="00986D24">
        <w:rPr>
          <w:rFonts w:ascii="Arial" w:hAnsi="Arial" w:cs="Arial"/>
          <w:b/>
          <w:sz w:val="20"/>
          <w:szCs w:val="20"/>
        </w:rPr>
        <w:t>súťaži podľa interných predpisov SE</w:t>
      </w:r>
      <w:r w:rsidR="00090455" w:rsidRPr="00986D24">
        <w:rPr>
          <w:rFonts w:ascii="Arial" w:hAnsi="Arial" w:cs="Arial"/>
          <w:b/>
          <w:sz w:val="20"/>
          <w:szCs w:val="20"/>
        </w:rPr>
        <w:t>, a.s.</w:t>
      </w:r>
    </w:p>
    <w:p w14:paraId="6C7793F3" w14:textId="77777777" w:rsidR="00587038" w:rsidRPr="00986D24" w:rsidRDefault="00587038" w:rsidP="00970960">
      <w:pPr>
        <w:spacing w:after="0" w:line="240" w:lineRule="auto"/>
        <w:jc w:val="both"/>
        <w:rPr>
          <w:rFonts w:ascii="Arial" w:eastAsia="Times New Roman" w:hAnsi="Arial" w:cs="Arial"/>
          <w:sz w:val="20"/>
          <w:szCs w:val="20"/>
          <w:lang w:eastAsia="sk-SK"/>
        </w:rPr>
      </w:pPr>
    </w:p>
    <w:p w14:paraId="4273CF15" w14:textId="77777777" w:rsidR="00587038" w:rsidRPr="00986D24" w:rsidRDefault="00587038" w:rsidP="00970960">
      <w:pPr>
        <w:spacing w:after="0" w:line="240" w:lineRule="auto"/>
        <w:jc w:val="both"/>
        <w:rPr>
          <w:rFonts w:ascii="Arial" w:eastAsia="Times New Roman" w:hAnsi="Arial" w:cs="Arial"/>
          <w:sz w:val="20"/>
          <w:szCs w:val="20"/>
          <w:lang w:eastAsia="sk-SK"/>
        </w:rPr>
      </w:pPr>
    </w:p>
    <w:p w14:paraId="6FDC3191" w14:textId="77777777" w:rsidR="00587038" w:rsidRPr="00986D24" w:rsidRDefault="00587038" w:rsidP="00970960">
      <w:pPr>
        <w:spacing w:after="0" w:line="240" w:lineRule="auto"/>
        <w:jc w:val="both"/>
        <w:rPr>
          <w:rFonts w:ascii="Arial" w:eastAsia="Times New Roman" w:hAnsi="Arial" w:cs="Arial"/>
          <w:sz w:val="20"/>
          <w:szCs w:val="20"/>
          <w:lang w:eastAsia="sk-SK"/>
        </w:rPr>
      </w:pPr>
      <w:r w:rsidRPr="00986D24">
        <w:rPr>
          <w:rFonts w:ascii="Arial" w:eastAsia="Times New Roman" w:hAnsi="Arial" w:cs="Arial"/>
          <w:lang w:eastAsia="sk-SK"/>
        </w:rPr>
        <w:t>OBSTARÁVATEĽ: </w:t>
      </w:r>
      <w:r w:rsidR="00785D5B" w:rsidRPr="00986D24">
        <w:rPr>
          <w:rFonts w:ascii="Arial" w:eastAsia="Times New Roman" w:hAnsi="Arial" w:cs="Arial"/>
          <w:lang w:eastAsia="sk-SK"/>
        </w:rPr>
        <w:t xml:space="preserve"> </w:t>
      </w:r>
      <w:r w:rsidRPr="00986D24">
        <w:rPr>
          <w:rFonts w:ascii="Arial" w:eastAsia="Times New Roman" w:hAnsi="Arial" w:cs="Arial"/>
          <w:sz w:val="20"/>
          <w:szCs w:val="20"/>
          <w:lang w:eastAsia="sk-SK"/>
        </w:rPr>
        <w:t xml:space="preserve">Slovenské elektrárne, a.s. </w:t>
      </w:r>
    </w:p>
    <w:p w14:paraId="6D6678D1" w14:textId="073F2766" w:rsidR="00587038" w:rsidRPr="00986D24" w:rsidRDefault="00587038" w:rsidP="00970960">
      <w:pPr>
        <w:spacing w:after="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 xml:space="preserve">                                   </w:t>
      </w:r>
      <w:r w:rsidR="00A96D7C" w:rsidRPr="00986D24">
        <w:rPr>
          <w:rFonts w:ascii="Arial" w:eastAsia="Times New Roman" w:hAnsi="Arial" w:cs="Arial"/>
          <w:sz w:val="20"/>
          <w:szCs w:val="20"/>
          <w:lang w:eastAsia="sk-SK"/>
        </w:rPr>
        <w:t>Pribinova 40</w:t>
      </w:r>
    </w:p>
    <w:p w14:paraId="0F35CE8F" w14:textId="288668FD" w:rsidR="00587038" w:rsidRPr="00986D24" w:rsidRDefault="00587038" w:rsidP="00970960">
      <w:pPr>
        <w:spacing w:after="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                                   8</w:t>
      </w:r>
      <w:r w:rsidR="00A96D7C" w:rsidRPr="00986D24">
        <w:rPr>
          <w:rFonts w:ascii="Arial" w:eastAsia="Times New Roman" w:hAnsi="Arial" w:cs="Arial"/>
          <w:sz w:val="20"/>
          <w:szCs w:val="20"/>
          <w:lang w:eastAsia="sk-SK"/>
        </w:rPr>
        <w:t>1</w:t>
      </w:r>
      <w:r w:rsidRPr="00986D24">
        <w:rPr>
          <w:rFonts w:ascii="Arial" w:eastAsia="Times New Roman" w:hAnsi="Arial" w:cs="Arial"/>
          <w:sz w:val="20"/>
          <w:szCs w:val="20"/>
          <w:lang w:eastAsia="sk-SK"/>
        </w:rPr>
        <w:t>1 09 Bratislava</w:t>
      </w:r>
    </w:p>
    <w:p w14:paraId="1E41F554" w14:textId="2331E1A7" w:rsidR="00587038" w:rsidRPr="00986D24" w:rsidRDefault="00587038" w:rsidP="00970960">
      <w:pPr>
        <w:spacing w:after="0" w:line="240" w:lineRule="auto"/>
        <w:jc w:val="both"/>
        <w:rPr>
          <w:rFonts w:ascii="Arial" w:eastAsia="Times New Roman" w:hAnsi="Arial" w:cs="Arial"/>
          <w:sz w:val="20"/>
          <w:szCs w:val="20"/>
          <w:lang w:eastAsia="sk-SK"/>
        </w:rPr>
      </w:pPr>
      <w:r w:rsidRPr="00986D24">
        <w:rPr>
          <w:rFonts w:ascii="Arial" w:eastAsia="Times New Roman" w:hAnsi="Arial" w:cs="Arial"/>
          <w:sz w:val="16"/>
          <w:szCs w:val="16"/>
          <w:lang w:eastAsia="sk-SK"/>
        </w:rPr>
        <w:t xml:space="preserve">                                           </w:t>
      </w:r>
      <w:r w:rsidR="0028220C" w:rsidRPr="00986D24">
        <w:rPr>
          <w:rFonts w:ascii="Arial" w:eastAsia="Times New Roman" w:hAnsi="Arial" w:cs="Arial"/>
          <w:sz w:val="16"/>
          <w:szCs w:val="16"/>
          <w:lang w:eastAsia="sk-SK"/>
        </w:rPr>
        <w:t xml:space="preserve"> </w:t>
      </w:r>
      <w:r w:rsidRPr="00986D24">
        <w:rPr>
          <w:rFonts w:ascii="Arial" w:eastAsia="Times New Roman" w:hAnsi="Arial" w:cs="Arial"/>
          <w:sz w:val="16"/>
          <w:szCs w:val="16"/>
          <w:lang w:eastAsia="sk-SK"/>
        </w:rPr>
        <w:t xml:space="preserve">zapísaná v Obchodnom registri </w:t>
      </w:r>
      <w:r w:rsidR="00B77A83" w:rsidRPr="00986D24">
        <w:rPr>
          <w:rFonts w:ascii="Arial" w:eastAsia="Times New Roman" w:hAnsi="Arial" w:cs="Arial"/>
          <w:sz w:val="16"/>
          <w:szCs w:val="16"/>
          <w:lang w:eastAsia="sk-SK"/>
        </w:rPr>
        <w:t>Mestského</w:t>
      </w:r>
      <w:r w:rsidRPr="00986D24">
        <w:rPr>
          <w:rFonts w:ascii="Arial" w:eastAsia="Times New Roman" w:hAnsi="Arial" w:cs="Arial"/>
          <w:sz w:val="16"/>
          <w:szCs w:val="16"/>
          <w:lang w:eastAsia="sk-SK"/>
        </w:rPr>
        <w:t xml:space="preserve"> súdu Bratislava </w:t>
      </w:r>
      <w:r w:rsidR="000965F5" w:rsidRPr="00986D24">
        <w:rPr>
          <w:rFonts w:ascii="Arial" w:eastAsia="Times New Roman" w:hAnsi="Arial" w:cs="Arial"/>
          <w:sz w:val="16"/>
          <w:szCs w:val="16"/>
          <w:lang w:eastAsia="sk-SK"/>
        </w:rPr>
        <w:t>II</w:t>
      </w:r>
      <w:r w:rsidRPr="00986D24">
        <w:rPr>
          <w:rFonts w:ascii="Arial" w:eastAsia="Times New Roman" w:hAnsi="Arial" w:cs="Arial"/>
          <w:sz w:val="16"/>
          <w:szCs w:val="16"/>
          <w:lang w:eastAsia="sk-SK"/>
        </w:rPr>
        <w:t>I, Odd. Sa, vložka číslo: 2904/B;</w:t>
      </w:r>
    </w:p>
    <w:p w14:paraId="636D65E4" w14:textId="77777777" w:rsidR="00587038" w:rsidRPr="00986D24" w:rsidRDefault="00587038" w:rsidP="00970960">
      <w:pPr>
        <w:spacing w:after="0" w:line="240" w:lineRule="auto"/>
        <w:jc w:val="both"/>
        <w:rPr>
          <w:rFonts w:ascii="Arial" w:eastAsia="Times New Roman" w:hAnsi="Arial" w:cs="Arial"/>
          <w:sz w:val="20"/>
          <w:szCs w:val="20"/>
          <w:lang w:eastAsia="sk-SK"/>
        </w:rPr>
      </w:pPr>
      <w:r w:rsidRPr="00986D24">
        <w:rPr>
          <w:rFonts w:ascii="Arial" w:eastAsia="Times New Roman" w:hAnsi="Arial" w:cs="Arial"/>
          <w:sz w:val="16"/>
          <w:szCs w:val="16"/>
          <w:lang w:eastAsia="sk-SK"/>
        </w:rPr>
        <w:t xml:space="preserve">                                           </w:t>
      </w:r>
      <w:r w:rsidR="0028220C" w:rsidRPr="00986D24">
        <w:rPr>
          <w:rFonts w:ascii="Arial" w:eastAsia="Times New Roman" w:hAnsi="Arial" w:cs="Arial"/>
          <w:sz w:val="16"/>
          <w:szCs w:val="16"/>
          <w:lang w:eastAsia="sk-SK"/>
        </w:rPr>
        <w:t xml:space="preserve"> </w:t>
      </w:r>
      <w:r w:rsidRPr="00986D24">
        <w:rPr>
          <w:rFonts w:ascii="Arial" w:eastAsia="Times New Roman" w:hAnsi="Arial" w:cs="Arial"/>
          <w:sz w:val="16"/>
          <w:szCs w:val="16"/>
          <w:lang w:eastAsia="sk-SK"/>
        </w:rPr>
        <w:t>IČO: 35 829 052, IČ DPH: SK2020261353</w:t>
      </w:r>
    </w:p>
    <w:p w14:paraId="76EAB584" w14:textId="77777777" w:rsidR="00587038" w:rsidRPr="00986D24" w:rsidRDefault="00587038" w:rsidP="00970960">
      <w:pPr>
        <w:spacing w:after="0" w:line="240" w:lineRule="auto"/>
        <w:jc w:val="both"/>
        <w:rPr>
          <w:rFonts w:ascii="Arial" w:eastAsia="Times New Roman" w:hAnsi="Arial" w:cs="Arial"/>
          <w:sz w:val="20"/>
          <w:szCs w:val="20"/>
          <w:lang w:eastAsia="sk-SK"/>
        </w:rPr>
      </w:pPr>
    </w:p>
    <w:p w14:paraId="781EB6F8" w14:textId="26CFF09A" w:rsidR="00762729" w:rsidRPr="00986D24" w:rsidRDefault="00762729" w:rsidP="00970960">
      <w:pPr>
        <w:spacing w:after="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(ďalej ako „</w:t>
      </w:r>
      <w:r w:rsidRPr="00986D24">
        <w:rPr>
          <w:rFonts w:ascii="Arial" w:eastAsia="Times New Roman" w:hAnsi="Arial" w:cs="Arial"/>
          <w:b/>
          <w:sz w:val="20"/>
          <w:szCs w:val="20"/>
          <w:lang w:eastAsia="sk-SK"/>
        </w:rPr>
        <w:t>obstarávateľ</w:t>
      </w:r>
      <w:r w:rsidRPr="00986D24">
        <w:rPr>
          <w:rFonts w:ascii="Arial" w:eastAsia="Times New Roman" w:hAnsi="Arial" w:cs="Arial"/>
          <w:sz w:val="20"/>
          <w:szCs w:val="20"/>
          <w:lang w:eastAsia="sk-SK"/>
        </w:rPr>
        <w:t>“ alebo „</w:t>
      </w:r>
      <w:r w:rsidRPr="00986D24">
        <w:rPr>
          <w:rFonts w:ascii="Arial" w:eastAsia="Times New Roman" w:hAnsi="Arial" w:cs="Arial"/>
          <w:b/>
          <w:sz w:val="20"/>
          <w:szCs w:val="20"/>
          <w:lang w:eastAsia="sk-SK"/>
        </w:rPr>
        <w:t>SE, a.s.</w:t>
      </w:r>
      <w:r w:rsidRPr="00986D24">
        <w:rPr>
          <w:rFonts w:ascii="Arial" w:eastAsia="Times New Roman" w:hAnsi="Arial" w:cs="Arial"/>
          <w:sz w:val="20"/>
          <w:szCs w:val="20"/>
          <w:lang w:eastAsia="sk-SK"/>
        </w:rPr>
        <w:t>“)</w:t>
      </w:r>
    </w:p>
    <w:p w14:paraId="31090B66" w14:textId="77777777" w:rsidR="00762729" w:rsidRPr="00986D24" w:rsidRDefault="00762729" w:rsidP="00970960">
      <w:pPr>
        <w:spacing w:after="0" w:line="240" w:lineRule="auto"/>
        <w:jc w:val="both"/>
        <w:rPr>
          <w:rFonts w:ascii="Arial" w:eastAsia="Times New Roman" w:hAnsi="Arial" w:cs="Arial"/>
          <w:lang w:eastAsia="sk-SK"/>
        </w:rPr>
      </w:pPr>
    </w:p>
    <w:p w14:paraId="4D5E2D9F" w14:textId="77777777" w:rsidR="00762729" w:rsidRPr="00986D24" w:rsidRDefault="00762729" w:rsidP="00970960">
      <w:pPr>
        <w:spacing w:after="0" w:line="240" w:lineRule="auto"/>
        <w:jc w:val="both"/>
        <w:rPr>
          <w:rFonts w:ascii="Arial" w:eastAsia="Times New Roman" w:hAnsi="Arial" w:cs="Arial"/>
          <w:lang w:eastAsia="sk-SK"/>
        </w:rPr>
      </w:pPr>
    </w:p>
    <w:p w14:paraId="124E1339" w14:textId="77777777" w:rsidR="00762729" w:rsidRPr="00986D24" w:rsidRDefault="00762729" w:rsidP="00970960">
      <w:pPr>
        <w:spacing w:after="0" w:line="240" w:lineRule="auto"/>
        <w:jc w:val="both"/>
        <w:rPr>
          <w:rFonts w:ascii="Arial" w:eastAsia="Times New Roman" w:hAnsi="Arial" w:cs="Arial"/>
          <w:lang w:eastAsia="sk-SK"/>
        </w:rPr>
      </w:pPr>
    </w:p>
    <w:p w14:paraId="01449B5C" w14:textId="29A912C5" w:rsidR="00587038" w:rsidRPr="00532985" w:rsidRDefault="00587038" w:rsidP="00A015C1">
      <w:pPr>
        <w:tabs>
          <w:tab w:val="left" w:pos="1985"/>
        </w:tabs>
        <w:spacing w:after="0" w:line="360" w:lineRule="auto"/>
        <w:jc w:val="both"/>
        <w:rPr>
          <w:rFonts w:ascii="Arial" w:eastAsia="Times New Roman" w:hAnsi="Arial" w:cs="Arial"/>
          <w:sz w:val="20"/>
          <w:szCs w:val="20"/>
          <w:lang w:eastAsia="sk-SK"/>
        </w:rPr>
      </w:pPr>
      <w:r w:rsidRPr="00986D24">
        <w:rPr>
          <w:rFonts w:ascii="Arial" w:eastAsia="Times New Roman" w:hAnsi="Arial" w:cs="Arial"/>
          <w:lang w:eastAsia="sk-SK"/>
        </w:rPr>
        <w:t>ČÍSLO SÚŤAŽE: </w:t>
      </w:r>
      <w:r w:rsidR="00712E32">
        <w:rPr>
          <w:rFonts w:ascii="Arial" w:eastAsia="Times New Roman" w:hAnsi="Arial" w:cs="Arial"/>
          <w:lang w:eastAsia="sk-SK"/>
        </w:rPr>
        <w:tab/>
      </w:r>
      <w:r w:rsidR="00532985" w:rsidRPr="00532985">
        <w:rPr>
          <w:rFonts w:ascii="Arial" w:eastAsia="Times New Roman" w:hAnsi="Arial" w:cs="Arial"/>
          <w:sz w:val="20"/>
          <w:szCs w:val="20"/>
          <w:lang w:eastAsia="sk-SK"/>
        </w:rPr>
        <w:t>2026/18495</w:t>
      </w:r>
    </w:p>
    <w:p w14:paraId="4008BF89" w14:textId="1A3EF261" w:rsidR="00587038" w:rsidRPr="00986D24" w:rsidRDefault="00587038" w:rsidP="00A015C1">
      <w:pPr>
        <w:tabs>
          <w:tab w:val="left" w:pos="1985"/>
        </w:tabs>
        <w:spacing w:after="0" w:line="360" w:lineRule="auto"/>
        <w:jc w:val="both"/>
        <w:rPr>
          <w:rFonts w:ascii="Arial" w:eastAsia="Times New Roman" w:hAnsi="Arial" w:cs="Arial"/>
          <w:sz w:val="20"/>
          <w:szCs w:val="20"/>
          <w:lang w:eastAsia="sk-SK"/>
        </w:rPr>
      </w:pPr>
      <w:r w:rsidRPr="00986D24">
        <w:rPr>
          <w:rFonts w:ascii="Arial" w:eastAsia="Times New Roman" w:hAnsi="Arial" w:cs="Arial"/>
          <w:lang w:eastAsia="sk-SK"/>
        </w:rPr>
        <w:t>NÁZOV SÚŤAŽE:</w:t>
      </w:r>
      <w:r w:rsidRPr="00986D24">
        <w:rPr>
          <w:rFonts w:ascii="Arial" w:eastAsia="Times New Roman" w:hAnsi="Arial" w:cs="Arial"/>
          <w:sz w:val="20"/>
          <w:szCs w:val="20"/>
          <w:lang w:eastAsia="sk-SK"/>
        </w:rPr>
        <w:t>   </w:t>
      </w:r>
      <w:r w:rsidR="00712E32">
        <w:rPr>
          <w:rFonts w:ascii="Arial" w:eastAsia="Times New Roman" w:hAnsi="Arial" w:cs="Arial"/>
          <w:sz w:val="20"/>
          <w:szCs w:val="20"/>
          <w:lang w:eastAsia="sk-SK"/>
        </w:rPr>
        <w:tab/>
      </w:r>
      <w:r w:rsidR="00182448" w:rsidRPr="00182448">
        <w:rPr>
          <w:rFonts w:ascii="Arial" w:eastAsia="Times New Roman" w:hAnsi="Arial" w:cs="Arial"/>
          <w:b/>
          <w:bCs/>
          <w:sz w:val="20"/>
          <w:szCs w:val="20"/>
          <w:lang w:eastAsia="sk-SK"/>
        </w:rPr>
        <w:t>1010015634</w:t>
      </w:r>
      <w:r w:rsidR="003E7B02" w:rsidRPr="003E7B02">
        <w:rPr>
          <w:rFonts w:ascii="Arial" w:eastAsia="Times New Roman" w:hAnsi="Arial" w:cs="Arial"/>
          <w:b/>
          <w:bCs/>
          <w:sz w:val="20"/>
          <w:szCs w:val="20"/>
          <w:lang w:eastAsia="sk-SK"/>
        </w:rPr>
        <w:t xml:space="preserve"> </w:t>
      </w:r>
      <w:r w:rsidR="00532985" w:rsidRPr="00532985">
        <w:rPr>
          <w:rFonts w:ascii="Arial" w:eastAsia="Times New Roman" w:hAnsi="Arial" w:cs="Arial"/>
          <w:b/>
          <w:bCs/>
          <w:sz w:val="20"/>
          <w:szCs w:val="20"/>
          <w:lang w:eastAsia="sk-SK"/>
        </w:rPr>
        <w:t>ND pre čerpadlo A-400-CVFV-530</w:t>
      </w:r>
    </w:p>
    <w:p w14:paraId="2AA8BD91" w14:textId="77777777" w:rsidR="00587038" w:rsidRPr="00986D24" w:rsidRDefault="00587038" w:rsidP="00970960">
      <w:pPr>
        <w:spacing w:after="0" w:line="240" w:lineRule="auto"/>
        <w:jc w:val="both"/>
        <w:rPr>
          <w:rFonts w:ascii="Arial" w:eastAsia="Times New Roman" w:hAnsi="Arial" w:cs="Arial"/>
          <w:sz w:val="20"/>
          <w:szCs w:val="20"/>
          <w:lang w:eastAsia="sk-SK"/>
        </w:rPr>
      </w:pPr>
    </w:p>
    <w:p w14:paraId="267D3DF7" w14:textId="77777777" w:rsidR="00587038" w:rsidRPr="00986D24" w:rsidRDefault="00587038" w:rsidP="00970960">
      <w:pPr>
        <w:spacing w:after="0" w:line="240" w:lineRule="auto"/>
        <w:jc w:val="both"/>
        <w:rPr>
          <w:rFonts w:ascii="Arial" w:eastAsia="Times New Roman" w:hAnsi="Arial" w:cs="Arial"/>
          <w:sz w:val="20"/>
          <w:szCs w:val="20"/>
          <w:lang w:eastAsia="sk-SK"/>
        </w:rPr>
      </w:pPr>
    </w:p>
    <w:p w14:paraId="2DBF01DA" w14:textId="77777777" w:rsidR="00587038" w:rsidRPr="00986D24" w:rsidRDefault="00587038" w:rsidP="00970960">
      <w:pPr>
        <w:spacing w:after="0" w:line="240" w:lineRule="auto"/>
        <w:jc w:val="both"/>
        <w:rPr>
          <w:rFonts w:ascii="Arial" w:eastAsia="Times New Roman" w:hAnsi="Arial" w:cs="Arial"/>
          <w:sz w:val="20"/>
          <w:szCs w:val="20"/>
          <w:lang w:eastAsia="sk-SK"/>
        </w:rPr>
      </w:pPr>
    </w:p>
    <w:p w14:paraId="13B6C8DD" w14:textId="77777777" w:rsidR="00587038" w:rsidRPr="00986D24" w:rsidRDefault="00587038" w:rsidP="00970960">
      <w:pPr>
        <w:spacing w:after="0" w:line="240" w:lineRule="auto"/>
        <w:jc w:val="both"/>
        <w:rPr>
          <w:rFonts w:ascii="Arial" w:eastAsia="Times New Roman" w:hAnsi="Arial" w:cs="Arial"/>
          <w:sz w:val="20"/>
          <w:szCs w:val="20"/>
          <w:lang w:eastAsia="sk-SK"/>
        </w:rPr>
      </w:pPr>
    </w:p>
    <w:p w14:paraId="66447065" w14:textId="77777777" w:rsidR="00587038" w:rsidRPr="00986D24" w:rsidRDefault="00587038" w:rsidP="00970960">
      <w:pPr>
        <w:spacing w:after="0" w:line="240" w:lineRule="auto"/>
        <w:jc w:val="both"/>
        <w:rPr>
          <w:rFonts w:ascii="Arial" w:eastAsia="Times New Roman" w:hAnsi="Arial" w:cs="Arial"/>
          <w:sz w:val="20"/>
          <w:szCs w:val="20"/>
          <w:lang w:eastAsia="sk-SK"/>
        </w:rPr>
      </w:pPr>
    </w:p>
    <w:p w14:paraId="6A98AFAD" w14:textId="77777777" w:rsidR="00587038" w:rsidRPr="00986D24" w:rsidRDefault="00587038" w:rsidP="00970960">
      <w:pPr>
        <w:spacing w:after="0" w:line="240" w:lineRule="auto"/>
        <w:jc w:val="both"/>
        <w:rPr>
          <w:rFonts w:ascii="Arial" w:eastAsia="Times New Roman" w:hAnsi="Arial" w:cs="Arial"/>
          <w:sz w:val="20"/>
          <w:szCs w:val="20"/>
          <w:lang w:eastAsia="sk-SK"/>
        </w:rPr>
      </w:pPr>
    </w:p>
    <w:p w14:paraId="56179F34" w14:textId="781A8188" w:rsidR="00587038" w:rsidRPr="00986D24" w:rsidRDefault="00587038" w:rsidP="00970960">
      <w:pPr>
        <w:spacing w:after="0" w:line="240" w:lineRule="auto"/>
        <w:jc w:val="both"/>
        <w:rPr>
          <w:rFonts w:ascii="Arial" w:eastAsia="Times New Roman" w:hAnsi="Arial" w:cs="Arial"/>
          <w:sz w:val="20"/>
          <w:szCs w:val="20"/>
          <w:lang w:eastAsia="sk-SK"/>
        </w:rPr>
      </w:pPr>
    </w:p>
    <w:p w14:paraId="63436DCC" w14:textId="77777777" w:rsidR="00587038" w:rsidRPr="00986D24" w:rsidRDefault="00587038" w:rsidP="00970960">
      <w:pPr>
        <w:spacing w:after="0" w:line="240" w:lineRule="auto"/>
        <w:jc w:val="both"/>
        <w:rPr>
          <w:rFonts w:ascii="Arial" w:eastAsia="Times New Roman" w:hAnsi="Arial" w:cs="Arial"/>
          <w:sz w:val="20"/>
          <w:szCs w:val="20"/>
          <w:lang w:eastAsia="sk-SK"/>
        </w:rPr>
      </w:pPr>
    </w:p>
    <w:p w14:paraId="2CD81822" w14:textId="77777777" w:rsidR="00587038" w:rsidRPr="00986D24" w:rsidRDefault="00587038" w:rsidP="00970960">
      <w:pPr>
        <w:spacing w:after="0" w:line="240" w:lineRule="auto"/>
        <w:jc w:val="both"/>
        <w:rPr>
          <w:rFonts w:ascii="Arial" w:eastAsia="Times New Roman" w:hAnsi="Arial" w:cs="Arial"/>
          <w:sz w:val="20"/>
          <w:szCs w:val="20"/>
          <w:lang w:eastAsia="sk-SK"/>
        </w:rPr>
      </w:pPr>
    </w:p>
    <w:p w14:paraId="42469EBA" w14:textId="4A48B029" w:rsidR="00E75FD3" w:rsidRPr="00986D24" w:rsidRDefault="005F39D7" w:rsidP="00E75FD3">
      <w:pPr>
        <w:spacing w:before="100" w:beforeAutospacing="1" w:after="100" w:afterAutospacing="1" w:line="240" w:lineRule="auto"/>
        <w:jc w:val="both"/>
        <w:rPr>
          <w:rFonts w:ascii="Arial" w:eastAsia="Times New Roman" w:hAnsi="Arial" w:cs="Arial"/>
          <w:b/>
          <w:bCs/>
          <w:lang w:eastAsia="sk-SK"/>
        </w:rPr>
      </w:pPr>
      <w:r w:rsidRPr="00986D24">
        <w:rPr>
          <w:rFonts w:ascii="Arial" w:eastAsia="Times New Roman" w:hAnsi="Arial" w:cs="Arial"/>
          <w:sz w:val="20"/>
          <w:szCs w:val="20"/>
          <w:highlight w:val="yellow"/>
          <w:lang w:eastAsia="sk-SK"/>
        </w:rPr>
        <w:br w:type="page"/>
      </w:r>
    </w:p>
    <w:p w14:paraId="3DCEBAAD" w14:textId="310B6F8B" w:rsidR="00587038" w:rsidRPr="00986D24" w:rsidRDefault="00587038" w:rsidP="00E637E0">
      <w:pPr>
        <w:pStyle w:val="Odsekzoznamu"/>
        <w:numPr>
          <w:ilvl w:val="0"/>
          <w:numId w:val="34"/>
        </w:numPr>
        <w:spacing w:after="120" w:line="240" w:lineRule="auto"/>
        <w:ind w:left="357" w:hanging="357"/>
        <w:jc w:val="both"/>
        <w:rPr>
          <w:rFonts w:ascii="Arial" w:eastAsia="Times New Roman" w:hAnsi="Arial" w:cs="Arial"/>
          <w:sz w:val="20"/>
          <w:szCs w:val="20"/>
          <w:lang w:eastAsia="sk-SK"/>
        </w:rPr>
      </w:pPr>
      <w:r w:rsidRPr="00986D24">
        <w:rPr>
          <w:rFonts w:ascii="Arial" w:eastAsia="Times New Roman" w:hAnsi="Arial" w:cs="Arial"/>
          <w:b/>
          <w:bCs/>
          <w:lang w:eastAsia="sk-SK"/>
        </w:rPr>
        <w:lastRenderedPageBreak/>
        <w:t>ÚDAJE O KONTAKTNEJ OSOBE</w:t>
      </w:r>
    </w:p>
    <w:p w14:paraId="3EDC6054" w14:textId="5AEED1B7" w:rsidR="00587038" w:rsidRPr="00986D24" w:rsidRDefault="00587038" w:rsidP="00970960">
      <w:pPr>
        <w:spacing w:after="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Meno:                     </w:t>
      </w:r>
      <w:r w:rsidR="00156448" w:rsidRPr="00986D24">
        <w:rPr>
          <w:rFonts w:ascii="Arial" w:eastAsia="Times New Roman" w:hAnsi="Arial" w:cs="Arial"/>
          <w:sz w:val="20"/>
          <w:szCs w:val="20"/>
          <w:lang w:eastAsia="sk-SK"/>
        </w:rPr>
        <w:t xml:space="preserve">Zuzana Domoráková </w:t>
      </w:r>
    </w:p>
    <w:p w14:paraId="27685C6C" w14:textId="07F64EA5" w:rsidR="00587038" w:rsidRPr="00986D24" w:rsidRDefault="009D7BFC" w:rsidP="00970960">
      <w:pPr>
        <w:spacing w:after="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 xml:space="preserve">Telefón:                  </w:t>
      </w:r>
      <w:r w:rsidR="00156448" w:rsidRPr="00986D24">
        <w:rPr>
          <w:rFonts w:ascii="Arial" w:eastAsia="Times New Roman" w:hAnsi="Arial" w:cs="Arial"/>
          <w:sz w:val="20"/>
          <w:szCs w:val="20"/>
          <w:lang w:eastAsia="sk-SK"/>
        </w:rPr>
        <w:t>+421</w:t>
      </w:r>
      <w:r w:rsidR="00F52346" w:rsidRPr="00986D24">
        <w:rPr>
          <w:rFonts w:ascii="Arial" w:eastAsia="Times New Roman" w:hAnsi="Arial" w:cs="Arial"/>
          <w:sz w:val="20"/>
          <w:szCs w:val="20"/>
          <w:lang w:eastAsia="sk-SK"/>
        </w:rPr>
        <w:t> </w:t>
      </w:r>
      <w:r w:rsidR="00156448" w:rsidRPr="00986D24">
        <w:rPr>
          <w:rFonts w:ascii="Arial" w:eastAsia="Times New Roman" w:hAnsi="Arial" w:cs="Arial"/>
          <w:sz w:val="20"/>
          <w:szCs w:val="20"/>
          <w:lang w:eastAsia="sk-SK"/>
        </w:rPr>
        <w:t>9</w:t>
      </w:r>
      <w:r w:rsidR="00F52346" w:rsidRPr="00986D24">
        <w:rPr>
          <w:rFonts w:ascii="Arial" w:eastAsia="Times New Roman" w:hAnsi="Arial" w:cs="Arial"/>
          <w:sz w:val="20"/>
          <w:szCs w:val="20"/>
          <w:lang w:eastAsia="sk-SK"/>
        </w:rPr>
        <w:t>10 805 476</w:t>
      </w:r>
    </w:p>
    <w:p w14:paraId="69AE4FE8" w14:textId="65226B72" w:rsidR="00587038" w:rsidRPr="00986D24" w:rsidRDefault="00587038" w:rsidP="00970960">
      <w:pPr>
        <w:spacing w:after="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 xml:space="preserve">E-mail:                    </w:t>
      </w:r>
      <w:hyperlink r:id="rId11" w:history="1">
        <w:r w:rsidR="009E0D68" w:rsidRPr="00986D24">
          <w:rPr>
            <w:rStyle w:val="Hypertextovprepojenie"/>
            <w:rFonts w:ascii="Arial" w:eastAsia="Times New Roman" w:hAnsi="Arial" w:cs="Arial"/>
            <w:color w:val="auto"/>
            <w:sz w:val="20"/>
            <w:szCs w:val="20"/>
            <w:lang w:eastAsia="sk-SK"/>
          </w:rPr>
          <w:t>zuzana.domorakova</w:t>
        </w:r>
        <w:r w:rsidR="009E0D68" w:rsidRPr="00986D24">
          <w:rPr>
            <w:rStyle w:val="Hypertextovprepojenie"/>
            <w:rFonts w:ascii="Arial" w:eastAsia="Times New Roman" w:hAnsi="Arial" w:cs="Arial"/>
            <w:color w:val="auto"/>
            <w:sz w:val="20"/>
            <w:szCs w:val="20"/>
            <w:lang w:val="cs-CZ" w:eastAsia="sk-SK"/>
          </w:rPr>
          <w:t>@seas.sk</w:t>
        </w:r>
      </w:hyperlink>
    </w:p>
    <w:p w14:paraId="25855A6D" w14:textId="1EC2E47D" w:rsidR="00C4388A" w:rsidRPr="00986D24" w:rsidRDefault="595899A9" w:rsidP="595899A9">
      <w:pPr>
        <w:spacing w:after="0" w:line="240" w:lineRule="auto"/>
        <w:jc w:val="both"/>
        <w:rPr>
          <w:rFonts w:ascii="Arial" w:eastAsia="Arial,Arial,Times New Roman" w:hAnsi="Arial" w:cs="Arial"/>
          <w:sz w:val="20"/>
          <w:szCs w:val="20"/>
          <w:lang w:eastAsia="sk-SK"/>
        </w:rPr>
      </w:pPr>
      <w:r w:rsidRPr="00986D24">
        <w:rPr>
          <w:rFonts w:ascii="Arial" w:eastAsia="Arial,Arial,Times New Roman" w:hAnsi="Arial" w:cs="Arial"/>
          <w:sz w:val="20"/>
          <w:szCs w:val="20"/>
          <w:lang w:eastAsia="sk-SK"/>
        </w:rPr>
        <w:t xml:space="preserve">Internetová adresa: </w:t>
      </w:r>
      <w:hyperlink r:id="rId12">
        <w:r w:rsidRPr="00986D24">
          <w:rPr>
            <w:rFonts w:ascii="Arial" w:eastAsia="Arial,Arial,Times New Roman" w:hAnsi="Arial" w:cs="Arial"/>
            <w:b/>
            <w:bCs/>
            <w:sz w:val="20"/>
            <w:szCs w:val="20"/>
            <w:u w:val="single"/>
            <w:lang w:eastAsia="sk-SK"/>
          </w:rPr>
          <w:t>www.seas.sk</w:t>
        </w:r>
      </w:hyperlink>
    </w:p>
    <w:p w14:paraId="027F288E" w14:textId="77777777" w:rsidR="009E0D68" w:rsidRPr="00986D24" w:rsidRDefault="00587038" w:rsidP="009E0D68">
      <w:pPr>
        <w:spacing w:before="120" w:after="120" w:line="240" w:lineRule="auto"/>
        <w:jc w:val="both"/>
        <w:rPr>
          <w:rFonts w:ascii="Arial" w:eastAsia="Times New Roman" w:hAnsi="Arial" w:cs="Arial"/>
          <w:b/>
          <w:bCs/>
          <w:sz w:val="20"/>
          <w:szCs w:val="20"/>
          <w:lang w:val="cs-CZ" w:eastAsia="sk-SK"/>
        </w:rPr>
      </w:pPr>
      <w:r w:rsidRPr="00986D24">
        <w:rPr>
          <w:rFonts w:ascii="Arial" w:eastAsia="Times New Roman" w:hAnsi="Arial" w:cs="Arial"/>
          <w:sz w:val="20"/>
          <w:szCs w:val="20"/>
          <w:lang w:eastAsia="sk-SK"/>
        </w:rPr>
        <w:t xml:space="preserve">Poštová adresa:      </w:t>
      </w:r>
      <w:r w:rsidRPr="00986D24">
        <w:rPr>
          <w:rFonts w:ascii="Arial" w:eastAsia="Times New Roman" w:hAnsi="Arial" w:cs="Arial"/>
          <w:b/>
          <w:bCs/>
          <w:sz w:val="20"/>
          <w:szCs w:val="20"/>
          <w:lang w:eastAsia="sk-SK"/>
        </w:rPr>
        <w:t xml:space="preserve">Slovenské elektrárne, a.s., </w:t>
      </w:r>
      <w:r w:rsidR="009E0D68" w:rsidRPr="00986D24">
        <w:rPr>
          <w:rFonts w:ascii="Arial" w:eastAsia="Times New Roman" w:hAnsi="Arial" w:cs="Arial"/>
          <w:b/>
          <w:bCs/>
          <w:sz w:val="20"/>
          <w:szCs w:val="20"/>
          <w:lang w:val="cs-CZ" w:eastAsia="sk-SK"/>
        </w:rPr>
        <w:t xml:space="preserve">Závod </w:t>
      </w:r>
      <w:proofErr w:type="spellStart"/>
      <w:r w:rsidR="009E0D68" w:rsidRPr="00986D24">
        <w:rPr>
          <w:rFonts w:ascii="Arial" w:eastAsia="Times New Roman" w:hAnsi="Arial" w:cs="Arial"/>
          <w:b/>
          <w:bCs/>
          <w:sz w:val="20"/>
          <w:szCs w:val="20"/>
          <w:lang w:val="cs-CZ" w:eastAsia="sk-SK"/>
        </w:rPr>
        <w:t>Atómové</w:t>
      </w:r>
      <w:proofErr w:type="spellEnd"/>
      <w:r w:rsidR="009E0D68" w:rsidRPr="00986D24">
        <w:rPr>
          <w:rFonts w:ascii="Arial" w:eastAsia="Times New Roman" w:hAnsi="Arial" w:cs="Arial"/>
          <w:b/>
          <w:bCs/>
          <w:sz w:val="20"/>
          <w:szCs w:val="20"/>
          <w:lang w:val="cs-CZ" w:eastAsia="sk-SK"/>
        </w:rPr>
        <w:t xml:space="preserve"> </w:t>
      </w:r>
      <w:proofErr w:type="spellStart"/>
      <w:r w:rsidR="009E0D68" w:rsidRPr="00986D24">
        <w:rPr>
          <w:rFonts w:ascii="Arial" w:eastAsia="Times New Roman" w:hAnsi="Arial" w:cs="Arial"/>
          <w:b/>
          <w:bCs/>
          <w:sz w:val="20"/>
          <w:szCs w:val="20"/>
          <w:lang w:val="cs-CZ" w:eastAsia="sk-SK"/>
        </w:rPr>
        <w:t>elektrárne</w:t>
      </w:r>
      <w:proofErr w:type="spellEnd"/>
      <w:r w:rsidR="009E0D68" w:rsidRPr="00986D24">
        <w:rPr>
          <w:rFonts w:ascii="Arial" w:eastAsia="Times New Roman" w:hAnsi="Arial" w:cs="Arial"/>
          <w:b/>
          <w:bCs/>
          <w:sz w:val="20"/>
          <w:szCs w:val="20"/>
          <w:lang w:val="cs-CZ" w:eastAsia="sk-SK"/>
        </w:rPr>
        <w:t xml:space="preserve"> Bohunice</w:t>
      </w:r>
    </w:p>
    <w:p w14:paraId="57C18A00" w14:textId="0141676C" w:rsidR="004C633E" w:rsidRPr="00986D24" w:rsidRDefault="009E0D68" w:rsidP="009E0D68">
      <w:pPr>
        <w:spacing w:before="120" w:after="120" w:line="240" w:lineRule="auto"/>
        <w:jc w:val="both"/>
        <w:rPr>
          <w:rFonts w:ascii="Arial" w:eastAsia="Times New Roman" w:hAnsi="Arial" w:cs="Arial"/>
          <w:sz w:val="20"/>
          <w:szCs w:val="20"/>
          <w:lang w:eastAsia="sk-SK"/>
        </w:rPr>
      </w:pPr>
      <w:r w:rsidRPr="00986D24">
        <w:rPr>
          <w:rFonts w:ascii="Arial" w:eastAsia="Times New Roman" w:hAnsi="Arial" w:cs="Arial"/>
          <w:b/>
          <w:bCs/>
          <w:sz w:val="20"/>
          <w:szCs w:val="20"/>
          <w:lang w:val="cs-CZ" w:eastAsia="sk-SK"/>
        </w:rPr>
        <w:t xml:space="preserve">919 31 Jaslovské Bohunice </w:t>
      </w:r>
      <w:r w:rsidR="00081E59" w:rsidRPr="00986D24">
        <w:rPr>
          <w:rFonts w:ascii="Arial" w:eastAsia="Times New Roman" w:hAnsi="Arial" w:cs="Arial"/>
          <w:bCs/>
          <w:sz w:val="20"/>
          <w:szCs w:val="20"/>
          <w:lang w:eastAsia="sk-SK"/>
        </w:rPr>
        <w:t>(ďalej len „SE, a.s.“)</w:t>
      </w:r>
    </w:p>
    <w:p w14:paraId="30D9F866" w14:textId="5FFAE732" w:rsidR="00587038" w:rsidRPr="00986D24" w:rsidRDefault="004C633E" w:rsidP="00E637E0">
      <w:pPr>
        <w:pStyle w:val="Odsekzoznamu"/>
        <w:numPr>
          <w:ilvl w:val="0"/>
          <w:numId w:val="34"/>
        </w:numPr>
        <w:spacing w:before="120" w:after="120"/>
        <w:ind w:left="357" w:hanging="357"/>
        <w:contextualSpacing w:val="0"/>
        <w:jc w:val="both"/>
        <w:rPr>
          <w:rFonts w:ascii="Arial" w:hAnsi="Arial" w:cs="Arial"/>
          <w:sz w:val="20"/>
          <w:szCs w:val="20"/>
          <w:lang w:eastAsia="sk-SK"/>
        </w:rPr>
      </w:pPr>
      <w:r w:rsidRPr="00986D24">
        <w:rPr>
          <w:rFonts w:ascii="Arial" w:eastAsia="Times New Roman" w:hAnsi="Arial" w:cs="Arial"/>
          <w:b/>
          <w:bCs/>
          <w:lang w:eastAsia="sk-SK"/>
        </w:rPr>
        <w:t>PREDMET OBSTARÁVANIA</w:t>
      </w:r>
    </w:p>
    <w:p w14:paraId="170BA1C0" w14:textId="7ADADD6F" w:rsidR="004C633E" w:rsidRPr="00986D24" w:rsidRDefault="004C633E" w:rsidP="00E637E0">
      <w:pPr>
        <w:pStyle w:val="Odsekzoznamu"/>
        <w:numPr>
          <w:ilvl w:val="1"/>
          <w:numId w:val="34"/>
        </w:numPr>
        <w:spacing w:before="120" w:after="120" w:line="240" w:lineRule="auto"/>
        <w:ind w:hanging="568"/>
        <w:contextualSpacing w:val="0"/>
        <w:jc w:val="both"/>
        <w:rPr>
          <w:rFonts w:ascii="Arial" w:eastAsia="Times New Roman" w:hAnsi="Arial" w:cs="Arial"/>
          <w:sz w:val="20"/>
          <w:szCs w:val="20"/>
          <w:lang w:eastAsia="sk-SK"/>
        </w:rPr>
      </w:pPr>
      <w:r w:rsidRPr="00986D24">
        <w:rPr>
          <w:rFonts w:ascii="Arial" w:eastAsia="Times New Roman" w:hAnsi="Arial" w:cs="Arial"/>
          <w:b/>
          <w:bCs/>
          <w:sz w:val="20"/>
          <w:szCs w:val="20"/>
          <w:lang w:eastAsia="sk-SK"/>
        </w:rPr>
        <w:t>Názov predmetu obstarávania:</w:t>
      </w:r>
      <w:r w:rsidRPr="00986D24">
        <w:rPr>
          <w:rFonts w:ascii="Arial" w:eastAsia="Times New Roman" w:hAnsi="Arial" w:cs="Arial"/>
          <w:b/>
          <w:bCs/>
          <w:lang w:eastAsia="sk-SK"/>
        </w:rPr>
        <w:t xml:space="preserve"> </w:t>
      </w:r>
      <w:r w:rsidR="00532985" w:rsidRPr="00532985">
        <w:rPr>
          <w:rFonts w:ascii="Arial" w:eastAsia="Times New Roman" w:hAnsi="Arial" w:cs="Arial"/>
          <w:sz w:val="20"/>
          <w:szCs w:val="20"/>
          <w:lang w:eastAsia="sk-SK"/>
        </w:rPr>
        <w:t>ND pre čerpadlo A-400-CVFV-530</w:t>
      </w:r>
    </w:p>
    <w:p w14:paraId="1DBA6DB8" w14:textId="139833C1" w:rsidR="004C633E" w:rsidRPr="00986D24" w:rsidRDefault="00587038" w:rsidP="00E637E0">
      <w:pPr>
        <w:pStyle w:val="Odsekzoznamu"/>
        <w:numPr>
          <w:ilvl w:val="1"/>
          <w:numId w:val="34"/>
        </w:numPr>
        <w:spacing w:after="0" w:line="240" w:lineRule="auto"/>
        <w:ind w:hanging="568"/>
        <w:jc w:val="both"/>
        <w:rPr>
          <w:rFonts w:ascii="Arial" w:eastAsia="Times New Roman" w:hAnsi="Arial" w:cs="Arial"/>
          <w:sz w:val="20"/>
          <w:szCs w:val="20"/>
          <w:lang w:eastAsia="sk-SK"/>
        </w:rPr>
      </w:pPr>
      <w:r w:rsidRPr="00986D24">
        <w:rPr>
          <w:rFonts w:ascii="Arial" w:eastAsia="Times New Roman" w:hAnsi="Arial" w:cs="Arial"/>
          <w:b/>
          <w:bCs/>
          <w:sz w:val="20"/>
          <w:szCs w:val="20"/>
          <w:lang w:eastAsia="sk-SK"/>
        </w:rPr>
        <w:t>Podrobné vymedzenie predmetu obstarávania:</w:t>
      </w:r>
    </w:p>
    <w:p w14:paraId="23443E71" w14:textId="1EC026E1" w:rsidR="009D7BFC" w:rsidRPr="00986D24" w:rsidRDefault="595899A9" w:rsidP="595899A9">
      <w:pPr>
        <w:spacing w:after="0" w:line="240" w:lineRule="auto"/>
        <w:jc w:val="both"/>
        <w:rPr>
          <w:rFonts w:ascii="Arial" w:eastAsia="Calibri,Times New Roman" w:hAnsi="Arial" w:cs="Arial"/>
          <w:sz w:val="20"/>
          <w:szCs w:val="20"/>
        </w:rPr>
      </w:pPr>
      <w:r w:rsidRPr="00986D24">
        <w:rPr>
          <w:rFonts w:ascii="Arial" w:eastAsia="Arial,Times New Roman" w:hAnsi="Arial" w:cs="Arial"/>
          <w:sz w:val="20"/>
          <w:szCs w:val="20"/>
          <w:lang w:eastAsia="sk-SK"/>
        </w:rPr>
        <w:t xml:space="preserve">Podrobné vymedzenie predmetu obstarávania vrátane vypracovaných technických špecifikácií je uvedené v prílohe „Technická špecifikácia“ týchto podmienok súťaže. Technická špecifikácia bude zároveň aj prílohou zmluvy. </w:t>
      </w:r>
    </w:p>
    <w:p w14:paraId="03E12AF6" w14:textId="73D9F9E1" w:rsidR="004C633E" w:rsidRPr="00986D24" w:rsidRDefault="004C633E" w:rsidP="00E637E0">
      <w:pPr>
        <w:pStyle w:val="Odsekzoznamu"/>
        <w:numPr>
          <w:ilvl w:val="1"/>
          <w:numId w:val="34"/>
        </w:numPr>
        <w:spacing w:before="120" w:after="120" w:line="240" w:lineRule="auto"/>
        <w:ind w:left="567" w:hanging="567"/>
        <w:contextualSpacing w:val="0"/>
        <w:jc w:val="both"/>
        <w:rPr>
          <w:rFonts w:ascii="Arial" w:eastAsia="Times New Roman" w:hAnsi="Arial" w:cs="Arial"/>
          <w:b/>
          <w:bCs/>
          <w:sz w:val="20"/>
          <w:szCs w:val="20"/>
          <w:lang w:eastAsia="sk-SK"/>
        </w:rPr>
      </w:pPr>
      <w:r w:rsidRPr="00986D24">
        <w:rPr>
          <w:rFonts w:ascii="Arial" w:eastAsia="Times New Roman" w:hAnsi="Arial" w:cs="Arial"/>
          <w:b/>
          <w:bCs/>
          <w:sz w:val="20"/>
          <w:szCs w:val="20"/>
          <w:lang w:eastAsia="sk-SK"/>
        </w:rPr>
        <w:t>Podmienky delenia predmetu obstarávania</w:t>
      </w:r>
    </w:p>
    <w:p w14:paraId="5F5DE8C5" w14:textId="226C0986" w:rsidR="0016460A" w:rsidRPr="00986D24" w:rsidRDefault="00587038" w:rsidP="00312AB0">
      <w:pPr>
        <w:spacing w:after="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Predmet obsta</w:t>
      </w:r>
      <w:r w:rsidR="00312AB0" w:rsidRPr="00986D24">
        <w:rPr>
          <w:rFonts w:ascii="Arial" w:eastAsia="Times New Roman" w:hAnsi="Arial" w:cs="Arial"/>
          <w:sz w:val="20"/>
          <w:szCs w:val="20"/>
          <w:lang w:eastAsia="sk-SK"/>
        </w:rPr>
        <w:t>rávania v rámci tejto súťaže j</w:t>
      </w:r>
      <w:r w:rsidRPr="00986D24">
        <w:rPr>
          <w:rFonts w:ascii="Arial" w:eastAsia="Times New Roman" w:hAnsi="Arial" w:cs="Arial"/>
          <w:sz w:val="20"/>
          <w:szCs w:val="20"/>
          <w:lang w:eastAsia="sk-SK"/>
        </w:rPr>
        <w:t xml:space="preserve">e obstarávaný ako celok a nie je možné rozdeliť ho na časti. </w:t>
      </w:r>
    </w:p>
    <w:p w14:paraId="5F3DCE8E" w14:textId="07B4AE94" w:rsidR="00944DE6" w:rsidRPr="00986D24" w:rsidRDefault="00587038" w:rsidP="00E637E0">
      <w:pPr>
        <w:pStyle w:val="Odsekzoznamu"/>
        <w:numPr>
          <w:ilvl w:val="0"/>
          <w:numId w:val="34"/>
        </w:numPr>
        <w:spacing w:before="120" w:after="120" w:line="240" w:lineRule="auto"/>
        <w:ind w:left="357" w:hanging="357"/>
        <w:contextualSpacing w:val="0"/>
        <w:jc w:val="both"/>
        <w:rPr>
          <w:rFonts w:ascii="Arial" w:eastAsia="Times New Roman" w:hAnsi="Arial" w:cs="Arial"/>
          <w:sz w:val="20"/>
          <w:szCs w:val="20"/>
          <w:lang w:eastAsia="sk-SK"/>
        </w:rPr>
      </w:pPr>
      <w:r w:rsidRPr="00986D24">
        <w:rPr>
          <w:rFonts w:ascii="Arial" w:eastAsia="Times New Roman" w:hAnsi="Arial" w:cs="Arial"/>
          <w:b/>
          <w:bCs/>
          <w:lang w:eastAsia="sk-SK"/>
        </w:rPr>
        <w:t>MIESTO A TERMÍN DODANIA / PLNENIA PREDMETU OBSTARÁVANIA</w:t>
      </w:r>
    </w:p>
    <w:p w14:paraId="606CEFC2" w14:textId="6E052BB8" w:rsidR="00587038" w:rsidRPr="00986D24" w:rsidRDefault="004C633E" w:rsidP="00002552">
      <w:pPr>
        <w:pStyle w:val="Odsekzoznamu"/>
        <w:numPr>
          <w:ilvl w:val="1"/>
          <w:numId w:val="34"/>
        </w:numPr>
        <w:spacing w:before="120" w:after="120" w:line="240" w:lineRule="auto"/>
        <w:ind w:left="567" w:hanging="567"/>
        <w:contextualSpacing w:val="0"/>
        <w:jc w:val="both"/>
        <w:rPr>
          <w:rFonts w:ascii="Arial" w:eastAsia="Times New Roman" w:hAnsi="Arial" w:cs="Arial"/>
          <w:sz w:val="20"/>
          <w:szCs w:val="20"/>
          <w:lang w:eastAsia="sk-SK"/>
        </w:rPr>
      </w:pPr>
      <w:r w:rsidRPr="00986D24">
        <w:rPr>
          <w:rFonts w:ascii="Arial" w:eastAsia="Times New Roman" w:hAnsi="Arial" w:cs="Arial"/>
          <w:b/>
          <w:bCs/>
          <w:sz w:val="20"/>
          <w:szCs w:val="20"/>
          <w:lang w:eastAsia="sk-SK"/>
        </w:rPr>
        <w:t>Miesto dodania / plnenia predmetu obstarávania:</w:t>
      </w:r>
      <w:r w:rsidRPr="00986D24">
        <w:rPr>
          <w:rFonts w:ascii="Arial" w:eastAsia="Times New Roman" w:hAnsi="Arial" w:cs="Arial"/>
          <w:sz w:val="20"/>
          <w:szCs w:val="20"/>
          <w:lang w:eastAsia="sk-SK"/>
        </w:rPr>
        <w:t> </w:t>
      </w:r>
      <w:r w:rsidR="000A09E6" w:rsidRPr="00986D24">
        <w:rPr>
          <w:rFonts w:ascii="Arial" w:eastAsia="Times New Roman" w:hAnsi="Arial" w:cs="Arial"/>
          <w:sz w:val="20"/>
          <w:szCs w:val="20"/>
          <w:lang w:eastAsia="sk-SK"/>
        </w:rPr>
        <w:t>SE, a.s.</w:t>
      </w:r>
      <w:r w:rsidR="000A09E6">
        <w:rPr>
          <w:rFonts w:ascii="Arial" w:eastAsia="Times New Roman" w:hAnsi="Arial" w:cs="Arial"/>
          <w:sz w:val="20"/>
          <w:szCs w:val="20"/>
          <w:lang w:eastAsia="sk-SK"/>
        </w:rPr>
        <w:t xml:space="preserve"> </w:t>
      </w:r>
      <w:r w:rsidR="000A09E6" w:rsidRPr="007E311F">
        <w:rPr>
          <w:rFonts w:ascii="Arial" w:eastAsia="Times New Roman" w:hAnsi="Arial" w:cs="Arial"/>
          <w:sz w:val="20"/>
          <w:szCs w:val="20"/>
          <w:lang w:eastAsia="sk-SK"/>
        </w:rPr>
        <w:t xml:space="preserve">závod Atómové elektrárne </w:t>
      </w:r>
      <w:r w:rsidR="000A09E6" w:rsidRPr="00220E2F">
        <w:rPr>
          <w:rFonts w:ascii="Arial" w:eastAsia="Times New Roman" w:hAnsi="Arial" w:cs="Arial"/>
          <w:sz w:val="20"/>
          <w:szCs w:val="20"/>
          <w:lang w:eastAsia="sk-SK"/>
        </w:rPr>
        <w:t>Mochovce</w:t>
      </w:r>
      <w:r w:rsidR="000A09E6">
        <w:rPr>
          <w:rFonts w:ascii="Arial" w:eastAsia="Times New Roman" w:hAnsi="Arial" w:cs="Arial"/>
          <w:sz w:val="20"/>
          <w:szCs w:val="20"/>
          <w:lang w:eastAsia="sk-SK"/>
        </w:rPr>
        <w:t xml:space="preserve">, </w:t>
      </w:r>
      <w:r w:rsidR="000A09E6" w:rsidRPr="0097729E">
        <w:rPr>
          <w:rFonts w:ascii="Arial" w:eastAsia="Times New Roman" w:hAnsi="Arial" w:cs="Arial"/>
          <w:sz w:val="20"/>
          <w:szCs w:val="20"/>
          <w:lang w:eastAsia="sk-SK"/>
        </w:rPr>
        <w:t>935 39 Mochovce</w:t>
      </w:r>
    </w:p>
    <w:p w14:paraId="758E839E" w14:textId="625CE0D7" w:rsidR="004C633E" w:rsidRPr="00986D24" w:rsidRDefault="004C633E" w:rsidP="00E637E0">
      <w:pPr>
        <w:pStyle w:val="Odsekzoznamu"/>
        <w:numPr>
          <w:ilvl w:val="1"/>
          <w:numId w:val="34"/>
        </w:numPr>
        <w:spacing w:before="120" w:after="120" w:line="240" w:lineRule="auto"/>
        <w:ind w:hanging="568"/>
        <w:contextualSpacing w:val="0"/>
        <w:jc w:val="both"/>
        <w:rPr>
          <w:rFonts w:ascii="Arial" w:eastAsia="Times New Roman" w:hAnsi="Arial" w:cs="Arial"/>
          <w:b/>
          <w:bCs/>
          <w:sz w:val="20"/>
          <w:szCs w:val="20"/>
          <w:lang w:eastAsia="sk-SK"/>
        </w:rPr>
      </w:pPr>
      <w:r w:rsidRPr="00986D24">
        <w:rPr>
          <w:rFonts w:ascii="Arial" w:eastAsia="Times New Roman" w:hAnsi="Arial" w:cs="Arial"/>
          <w:b/>
          <w:bCs/>
          <w:sz w:val="20"/>
          <w:szCs w:val="20"/>
          <w:lang w:eastAsia="sk-SK"/>
        </w:rPr>
        <w:t xml:space="preserve">Lehota dodania predmetu obstarávania: </w:t>
      </w:r>
      <w:r w:rsidR="0093293D" w:rsidRPr="00E045EE">
        <w:rPr>
          <w:rFonts w:ascii="Arial" w:eastAsia="Times New Roman" w:hAnsi="Arial" w:cs="Arial"/>
          <w:sz w:val="20"/>
          <w:szCs w:val="20"/>
          <w:lang w:eastAsia="sk-SK"/>
        </w:rPr>
        <w:t>2</w:t>
      </w:r>
      <w:r w:rsidR="00DB64C0">
        <w:rPr>
          <w:rFonts w:ascii="Arial" w:eastAsia="Times New Roman" w:hAnsi="Arial" w:cs="Arial"/>
          <w:sz w:val="20"/>
          <w:szCs w:val="20"/>
          <w:lang w:eastAsia="sk-SK"/>
        </w:rPr>
        <w:t>6</w:t>
      </w:r>
      <w:r w:rsidR="0092055B" w:rsidRPr="0093293D">
        <w:rPr>
          <w:rFonts w:ascii="Arial" w:eastAsia="Times New Roman" w:hAnsi="Arial" w:cs="Arial"/>
          <w:sz w:val="20"/>
          <w:szCs w:val="20"/>
          <w:lang w:eastAsia="sk-SK"/>
        </w:rPr>
        <w:t>.</w:t>
      </w:r>
      <w:r w:rsidR="00DB64C0">
        <w:rPr>
          <w:rFonts w:ascii="Arial" w:eastAsia="Times New Roman" w:hAnsi="Arial" w:cs="Arial"/>
          <w:sz w:val="20"/>
          <w:szCs w:val="20"/>
          <w:lang w:eastAsia="sk-SK"/>
        </w:rPr>
        <w:t>11</w:t>
      </w:r>
      <w:r w:rsidR="0092055B" w:rsidRPr="0092055B">
        <w:rPr>
          <w:rFonts w:ascii="Arial" w:eastAsia="Times New Roman" w:hAnsi="Arial" w:cs="Arial"/>
          <w:sz w:val="20"/>
          <w:szCs w:val="20"/>
          <w:lang w:eastAsia="sk-SK"/>
        </w:rPr>
        <w:t>.202</w:t>
      </w:r>
      <w:r w:rsidR="00E045EE">
        <w:rPr>
          <w:rFonts w:ascii="Arial" w:eastAsia="Times New Roman" w:hAnsi="Arial" w:cs="Arial"/>
          <w:sz w:val="20"/>
          <w:szCs w:val="20"/>
          <w:lang w:eastAsia="sk-SK"/>
        </w:rPr>
        <w:t>7</w:t>
      </w:r>
      <w:r w:rsidR="0058184E" w:rsidRPr="00986D24">
        <w:rPr>
          <w:rFonts w:ascii="Arial" w:eastAsia="Times New Roman" w:hAnsi="Arial" w:cs="Arial"/>
          <w:b/>
          <w:bCs/>
          <w:sz w:val="20"/>
          <w:szCs w:val="20"/>
          <w:lang w:eastAsia="sk-SK"/>
        </w:rPr>
        <w:t xml:space="preserve"> </w:t>
      </w:r>
    </w:p>
    <w:p w14:paraId="74EB196C" w14:textId="06DD044B" w:rsidR="00A43CFE" w:rsidRPr="00986D24" w:rsidRDefault="00587038" w:rsidP="00E637E0">
      <w:pPr>
        <w:pStyle w:val="Odsekzoznamu"/>
        <w:numPr>
          <w:ilvl w:val="0"/>
          <w:numId w:val="34"/>
        </w:numPr>
        <w:spacing w:before="120" w:after="120"/>
        <w:ind w:left="357" w:hanging="357"/>
        <w:contextualSpacing w:val="0"/>
        <w:rPr>
          <w:rFonts w:ascii="Arial" w:eastAsia="Times New Roman" w:hAnsi="Arial" w:cs="Arial"/>
          <w:sz w:val="20"/>
          <w:szCs w:val="20"/>
          <w:lang w:eastAsia="sk-SK"/>
        </w:rPr>
      </w:pPr>
      <w:r w:rsidRPr="00986D24">
        <w:rPr>
          <w:rFonts w:ascii="Arial" w:eastAsia="Times New Roman" w:hAnsi="Arial" w:cs="Arial"/>
          <w:b/>
          <w:bCs/>
          <w:lang w:eastAsia="sk-SK"/>
        </w:rPr>
        <w:t>ZMLUVA A PODMIENKY PLNENIA</w:t>
      </w:r>
    </w:p>
    <w:p w14:paraId="50D36BD7" w14:textId="67FA5702" w:rsidR="0016460A" w:rsidRPr="00986D24" w:rsidRDefault="00587038" w:rsidP="00E637E0">
      <w:pPr>
        <w:pStyle w:val="Odsekzoznamu"/>
        <w:numPr>
          <w:ilvl w:val="1"/>
          <w:numId w:val="34"/>
        </w:numPr>
        <w:spacing w:after="0" w:line="240" w:lineRule="auto"/>
        <w:ind w:hanging="568"/>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 xml:space="preserve">Na zabezpečenie predmetu obstarávania podľa článku 2 bude uzatvorená: </w:t>
      </w:r>
    </w:p>
    <w:p w14:paraId="01968C9A" w14:textId="77777777" w:rsidR="00587038" w:rsidRPr="00986D24" w:rsidRDefault="00587038" w:rsidP="00E637E0">
      <w:pPr>
        <w:spacing w:after="12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Zmluva bude uzatvorená formou obojstranne potvrdenej objednávky, prílohou ktorej budú:</w:t>
      </w:r>
    </w:p>
    <w:p w14:paraId="079C9D0E" w14:textId="2D80500C" w:rsidR="00587038" w:rsidRPr="00986D24" w:rsidRDefault="595899A9" w:rsidP="00CA389E">
      <w:pPr>
        <w:numPr>
          <w:ilvl w:val="0"/>
          <w:numId w:val="6"/>
        </w:numPr>
        <w:spacing w:after="0" w:line="240" w:lineRule="auto"/>
        <w:ind w:left="714" w:hanging="357"/>
        <w:jc w:val="both"/>
        <w:rPr>
          <w:rFonts w:ascii="Arial" w:eastAsia="Calibri,Times New Roman" w:hAnsi="Arial" w:cs="Arial"/>
          <w:sz w:val="20"/>
          <w:szCs w:val="20"/>
          <w:lang w:eastAsia="sk-SK"/>
        </w:rPr>
      </w:pPr>
      <w:r w:rsidRPr="00986D24">
        <w:rPr>
          <w:rFonts w:ascii="Arial" w:eastAsia="Arial,Times New Roman" w:hAnsi="Arial" w:cs="Arial"/>
          <w:sz w:val="20"/>
          <w:szCs w:val="20"/>
          <w:lang w:eastAsia="sk-SK"/>
        </w:rPr>
        <w:t xml:space="preserve">Všeobecné obchodné podmienky SE, a.s. </w:t>
      </w:r>
      <w:r w:rsidR="0040229C" w:rsidRPr="00E80DD4">
        <w:rPr>
          <w:rFonts w:ascii="Arial" w:eastAsia="Arial,Times New Roman" w:hAnsi="Arial" w:cs="Arial"/>
          <w:sz w:val="20"/>
          <w:szCs w:val="20"/>
          <w:lang w:eastAsia="sk-SK"/>
        </w:rPr>
        <w:t xml:space="preserve">verzia 16.03.2026, v znení Dodatku č. 1, verzia 04.08.2026 </w:t>
      </w:r>
      <w:r w:rsidRPr="00986D24">
        <w:rPr>
          <w:rFonts w:ascii="Arial" w:eastAsia="Arial,Times New Roman" w:hAnsi="Arial" w:cs="Arial"/>
          <w:sz w:val="20"/>
          <w:szCs w:val="20"/>
          <w:lang w:eastAsia="sk-SK"/>
        </w:rPr>
        <w:t>(ďalej len „</w:t>
      </w:r>
      <w:r w:rsidRPr="009A7E17">
        <w:rPr>
          <w:rFonts w:ascii="Arial" w:eastAsia="Arial,Times New Roman" w:hAnsi="Arial" w:cs="Arial"/>
          <w:sz w:val="20"/>
          <w:szCs w:val="20"/>
          <w:lang w:eastAsia="sk-SK"/>
        </w:rPr>
        <w:t>VOP</w:t>
      </w:r>
      <w:r w:rsidRPr="00986D24">
        <w:rPr>
          <w:rFonts w:ascii="Arial" w:eastAsia="Arial,Times New Roman" w:hAnsi="Arial" w:cs="Arial"/>
          <w:sz w:val="20"/>
          <w:szCs w:val="20"/>
          <w:lang w:eastAsia="sk-SK"/>
        </w:rPr>
        <w:t xml:space="preserve">“), ktoré sú zverejnené na webovej stránke obstarávateľa na adrese: </w:t>
      </w:r>
      <w:hyperlink r:id="rId13" w:anchor="zmluvne-standardy" w:history="1">
        <w:r w:rsidR="008E1501" w:rsidRPr="00986D24">
          <w:rPr>
            <w:rStyle w:val="Hypertextovprepojenie"/>
            <w:rFonts w:ascii="Arial" w:hAnsi="Arial" w:cs="Arial"/>
            <w:color w:val="auto"/>
            <w:sz w:val="20"/>
            <w:szCs w:val="20"/>
          </w:rPr>
          <w:t>https://www.seas.sk/pre-dodavatelov/obstaravanie/#zmluvne-standardy</w:t>
        </w:r>
      </w:hyperlink>
    </w:p>
    <w:p w14:paraId="1E41E2E7" w14:textId="77777777" w:rsidR="00587038" w:rsidRPr="00986D24" w:rsidRDefault="00587038" w:rsidP="00E637E0">
      <w:pPr>
        <w:numPr>
          <w:ilvl w:val="0"/>
          <w:numId w:val="6"/>
        </w:numPr>
        <w:spacing w:before="120" w:after="120" w:line="240" w:lineRule="auto"/>
        <w:ind w:left="714" w:hanging="357"/>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a ďalšie prílohy uvedené v nasledujúcich bodoch tohto článku.</w:t>
      </w:r>
    </w:p>
    <w:p w14:paraId="074F67A0" w14:textId="12F513D4" w:rsidR="00587038" w:rsidRPr="00986D24" w:rsidRDefault="00587038" w:rsidP="00E637E0">
      <w:pPr>
        <w:spacing w:before="120" w:after="12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Akékoľvek návrhy na zmenu VOP zakladajú právo obstarávateľovi takéto návrhy odmietnuť.</w:t>
      </w:r>
    </w:p>
    <w:p w14:paraId="585639F4" w14:textId="0A6441E7" w:rsidR="008833BC" w:rsidRPr="00986D24" w:rsidRDefault="00587038" w:rsidP="00271B78">
      <w:pPr>
        <w:pStyle w:val="Odsekzoznamu"/>
        <w:numPr>
          <w:ilvl w:val="1"/>
          <w:numId w:val="34"/>
        </w:numPr>
        <w:spacing w:after="0" w:line="240" w:lineRule="auto"/>
        <w:ind w:hanging="568"/>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Prílohou k zmluve bude:</w:t>
      </w:r>
    </w:p>
    <w:p w14:paraId="47464E68" w14:textId="6B17386D" w:rsidR="00587038" w:rsidRPr="00986D24" w:rsidRDefault="00587038" w:rsidP="00F4613F">
      <w:pPr>
        <w:pStyle w:val="Odsekzoznamu"/>
        <w:numPr>
          <w:ilvl w:val="2"/>
          <w:numId w:val="34"/>
        </w:numPr>
        <w:spacing w:before="120" w:after="120" w:line="240" w:lineRule="auto"/>
        <w:ind w:left="1134" w:hanging="567"/>
        <w:contextualSpacing w:val="0"/>
        <w:jc w:val="both"/>
        <w:rPr>
          <w:rFonts w:ascii="Arial" w:eastAsia="Times New Roman" w:hAnsi="Arial" w:cs="Arial"/>
          <w:sz w:val="20"/>
          <w:szCs w:val="20"/>
          <w:lang w:eastAsia="sk-SK"/>
        </w:rPr>
      </w:pPr>
      <w:bookmarkStart w:id="0" w:name="_Ref1401617"/>
      <w:r w:rsidRPr="00986D24">
        <w:rPr>
          <w:rFonts w:ascii="Arial" w:eastAsia="Arial" w:hAnsi="Arial" w:cs="Arial"/>
          <w:sz w:val="20"/>
          <w:szCs w:val="20"/>
        </w:rPr>
        <w:t>v prípade</w:t>
      </w:r>
      <w:r w:rsidRPr="00986D24">
        <w:rPr>
          <w:rFonts w:ascii="Arial" w:eastAsia="Times New Roman" w:hAnsi="Arial" w:cs="Arial"/>
          <w:sz w:val="20"/>
          <w:szCs w:val="20"/>
          <w:lang w:eastAsia="sk-SK"/>
        </w:rPr>
        <w:t xml:space="preserve"> </w:t>
      </w:r>
      <w:r w:rsidRPr="00986D24">
        <w:rPr>
          <w:rFonts w:ascii="Arial" w:eastAsia="Times New Roman" w:hAnsi="Arial" w:cs="Arial"/>
          <w:b/>
          <w:bCs/>
          <w:sz w:val="20"/>
          <w:szCs w:val="20"/>
          <w:lang w:eastAsia="sk-SK"/>
        </w:rPr>
        <w:t>zahraničného</w:t>
      </w:r>
      <w:r w:rsidRPr="00986D24">
        <w:rPr>
          <w:rFonts w:ascii="Arial" w:eastAsia="Times New Roman" w:hAnsi="Arial" w:cs="Arial"/>
          <w:sz w:val="20"/>
          <w:szCs w:val="20"/>
          <w:lang w:eastAsia="sk-SK"/>
        </w:rPr>
        <w:t xml:space="preserve"> uchádzača </w:t>
      </w:r>
      <w:r w:rsidRPr="00986D24">
        <w:rPr>
          <w:rFonts w:ascii="Arial" w:eastAsia="Times New Roman" w:hAnsi="Arial" w:cs="Arial"/>
          <w:b/>
          <w:bCs/>
          <w:sz w:val="20"/>
          <w:szCs w:val="20"/>
          <w:lang w:eastAsia="sk-SK"/>
        </w:rPr>
        <w:t xml:space="preserve">Vyhlásenie o daňovej pozícii a prepojenosti </w:t>
      </w:r>
      <w:r w:rsidRPr="00986D24">
        <w:rPr>
          <w:rFonts w:ascii="Arial" w:eastAsia="Times New Roman" w:hAnsi="Arial" w:cs="Arial"/>
          <w:sz w:val="20"/>
          <w:szCs w:val="20"/>
          <w:lang w:eastAsia="sk-SK"/>
        </w:rPr>
        <w:t>podľa vzoru uvedeného v prílohe tý</w:t>
      </w:r>
      <w:r w:rsidR="00233649" w:rsidRPr="00986D24">
        <w:rPr>
          <w:rFonts w:ascii="Arial" w:eastAsia="Times New Roman" w:hAnsi="Arial" w:cs="Arial"/>
          <w:sz w:val="20"/>
          <w:szCs w:val="20"/>
          <w:lang w:eastAsia="sk-SK"/>
        </w:rPr>
        <w:t>ch</w:t>
      </w:r>
      <w:r w:rsidRPr="00986D24">
        <w:rPr>
          <w:rFonts w:ascii="Arial" w:eastAsia="Times New Roman" w:hAnsi="Arial" w:cs="Arial"/>
          <w:sz w:val="20"/>
          <w:szCs w:val="20"/>
          <w:lang w:eastAsia="sk-SK"/>
        </w:rPr>
        <w:t>to podmien</w:t>
      </w:r>
      <w:r w:rsidR="00233649" w:rsidRPr="00986D24">
        <w:rPr>
          <w:rFonts w:ascii="Arial" w:eastAsia="Times New Roman" w:hAnsi="Arial" w:cs="Arial"/>
          <w:sz w:val="20"/>
          <w:szCs w:val="20"/>
          <w:lang w:eastAsia="sk-SK"/>
        </w:rPr>
        <w:t>o</w:t>
      </w:r>
      <w:r w:rsidRPr="00986D24">
        <w:rPr>
          <w:rFonts w:ascii="Arial" w:eastAsia="Times New Roman" w:hAnsi="Arial" w:cs="Arial"/>
          <w:sz w:val="20"/>
          <w:szCs w:val="20"/>
          <w:lang w:eastAsia="sk-SK"/>
        </w:rPr>
        <w:t>k súťaže</w:t>
      </w:r>
      <w:bookmarkEnd w:id="0"/>
      <w:r w:rsidR="00076FF1" w:rsidRPr="00986D24">
        <w:rPr>
          <w:rFonts w:ascii="Arial" w:eastAsia="Times New Roman" w:hAnsi="Arial" w:cs="Arial"/>
          <w:sz w:val="20"/>
          <w:szCs w:val="20"/>
          <w:lang w:eastAsia="sk-SK"/>
        </w:rPr>
        <w:t>,</w:t>
      </w:r>
    </w:p>
    <w:p w14:paraId="6F3AC04C" w14:textId="0A6AAE04" w:rsidR="00587038" w:rsidRPr="00986D24" w:rsidRDefault="00587038" w:rsidP="00F4613F">
      <w:pPr>
        <w:pStyle w:val="Odsekzoznamu"/>
        <w:numPr>
          <w:ilvl w:val="2"/>
          <w:numId w:val="34"/>
        </w:numPr>
        <w:spacing w:before="120" w:after="120" w:line="240" w:lineRule="auto"/>
        <w:ind w:left="1134" w:hanging="567"/>
        <w:contextualSpacing w:val="0"/>
        <w:jc w:val="both"/>
        <w:rPr>
          <w:rFonts w:ascii="Arial" w:eastAsia="Times New Roman" w:hAnsi="Arial" w:cs="Arial"/>
          <w:sz w:val="20"/>
          <w:szCs w:val="20"/>
          <w:lang w:eastAsia="sk-SK"/>
        </w:rPr>
      </w:pPr>
      <w:bookmarkStart w:id="1" w:name="_Ref1401675"/>
      <w:r w:rsidRPr="00986D24">
        <w:rPr>
          <w:rFonts w:ascii="Arial" w:eastAsia="Times New Roman" w:hAnsi="Arial" w:cs="Arial"/>
          <w:sz w:val="20"/>
          <w:szCs w:val="20"/>
          <w:lang w:eastAsia="sk-SK"/>
        </w:rPr>
        <w:t xml:space="preserve">v prípade </w:t>
      </w:r>
      <w:r w:rsidRPr="00986D24">
        <w:rPr>
          <w:rFonts w:ascii="Arial" w:eastAsia="Times New Roman" w:hAnsi="Arial" w:cs="Arial"/>
          <w:b/>
          <w:bCs/>
          <w:sz w:val="20"/>
          <w:szCs w:val="20"/>
          <w:lang w:eastAsia="sk-SK"/>
        </w:rPr>
        <w:t>tuzemského</w:t>
      </w:r>
      <w:r w:rsidRPr="00986D24">
        <w:rPr>
          <w:rFonts w:ascii="Arial" w:eastAsia="Times New Roman" w:hAnsi="Arial" w:cs="Arial"/>
          <w:sz w:val="20"/>
          <w:szCs w:val="20"/>
          <w:lang w:eastAsia="sk-SK"/>
        </w:rPr>
        <w:t xml:space="preserve"> uchádzača, ktorý je prepojenou osobou s obstarávateľom, </w:t>
      </w:r>
      <w:r w:rsidRPr="00986D24">
        <w:rPr>
          <w:rFonts w:ascii="Arial" w:eastAsia="Times New Roman" w:hAnsi="Arial" w:cs="Arial"/>
          <w:b/>
          <w:bCs/>
          <w:sz w:val="20"/>
          <w:szCs w:val="20"/>
          <w:lang w:eastAsia="sk-SK"/>
        </w:rPr>
        <w:t xml:space="preserve">Vyhlásenie o prepojenosti </w:t>
      </w:r>
      <w:r w:rsidRPr="00986D24">
        <w:rPr>
          <w:rFonts w:ascii="Arial" w:eastAsia="Times New Roman" w:hAnsi="Arial" w:cs="Arial"/>
          <w:sz w:val="20"/>
          <w:szCs w:val="20"/>
          <w:lang w:eastAsia="sk-SK"/>
        </w:rPr>
        <w:t>podľa vzoru uvedeného v prílohe tý</w:t>
      </w:r>
      <w:r w:rsidR="00233649" w:rsidRPr="00986D24">
        <w:rPr>
          <w:rFonts w:ascii="Arial" w:eastAsia="Times New Roman" w:hAnsi="Arial" w:cs="Arial"/>
          <w:sz w:val="20"/>
          <w:szCs w:val="20"/>
          <w:lang w:eastAsia="sk-SK"/>
        </w:rPr>
        <w:t>ch</w:t>
      </w:r>
      <w:r w:rsidRPr="00986D24">
        <w:rPr>
          <w:rFonts w:ascii="Arial" w:eastAsia="Times New Roman" w:hAnsi="Arial" w:cs="Arial"/>
          <w:sz w:val="20"/>
          <w:szCs w:val="20"/>
          <w:lang w:eastAsia="sk-SK"/>
        </w:rPr>
        <w:t>to podmien</w:t>
      </w:r>
      <w:r w:rsidR="00233649" w:rsidRPr="00986D24">
        <w:rPr>
          <w:rFonts w:ascii="Arial" w:eastAsia="Times New Roman" w:hAnsi="Arial" w:cs="Arial"/>
          <w:sz w:val="20"/>
          <w:szCs w:val="20"/>
          <w:lang w:eastAsia="sk-SK"/>
        </w:rPr>
        <w:t>o</w:t>
      </w:r>
      <w:r w:rsidRPr="00986D24">
        <w:rPr>
          <w:rFonts w:ascii="Arial" w:eastAsia="Times New Roman" w:hAnsi="Arial" w:cs="Arial"/>
          <w:sz w:val="20"/>
          <w:szCs w:val="20"/>
          <w:lang w:eastAsia="sk-SK"/>
        </w:rPr>
        <w:t>k súťaže</w:t>
      </w:r>
      <w:bookmarkEnd w:id="1"/>
      <w:r w:rsidR="00076FF1" w:rsidRPr="00986D24">
        <w:rPr>
          <w:rFonts w:ascii="Arial" w:eastAsia="Times New Roman" w:hAnsi="Arial" w:cs="Arial"/>
          <w:sz w:val="20"/>
          <w:szCs w:val="20"/>
          <w:lang w:eastAsia="sk-SK"/>
        </w:rPr>
        <w:t>.</w:t>
      </w:r>
    </w:p>
    <w:p w14:paraId="3BF01F9E" w14:textId="62B6E49F" w:rsidR="00587038" w:rsidRPr="00986D24" w:rsidRDefault="00587038" w:rsidP="595899A9">
      <w:pPr>
        <w:spacing w:before="120" w:after="120" w:line="240" w:lineRule="auto"/>
        <w:jc w:val="both"/>
        <w:rPr>
          <w:rFonts w:ascii="Arial" w:eastAsia="Arial" w:hAnsi="Arial" w:cs="Arial"/>
          <w:sz w:val="20"/>
          <w:szCs w:val="20"/>
        </w:rPr>
      </w:pPr>
      <w:r w:rsidRPr="00986D24">
        <w:rPr>
          <w:rFonts w:ascii="Arial" w:eastAsia="Arial" w:hAnsi="Arial" w:cs="Arial"/>
          <w:sz w:val="20"/>
          <w:szCs w:val="20"/>
        </w:rPr>
        <w:t xml:space="preserve">Uchádzači budú vyzvaní na predloženie a podpísanie príloh </w:t>
      </w:r>
      <w:r w:rsidR="00C16225" w:rsidRPr="00986D24">
        <w:rPr>
          <w:rFonts w:ascii="Arial" w:eastAsia="Arial" w:hAnsi="Arial" w:cs="Arial"/>
          <w:sz w:val="20"/>
          <w:szCs w:val="20"/>
        </w:rPr>
        <w:t xml:space="preserve">uvedených </w:t>
      </w:r>
      <w:r w:rsidR="00B82F3B" w:rsidRPr="00986D24">
        <w:rPr>
          <w:rFonts w:ascii="Arial" w:eastAsia="Arial" w:hAnsi="Arial" w:cs="Arial"/>
          <w:sz w:val="20"/>
          <w:szCs w:val="20"/>
        </w:rPr>
        <w:t>v bodoch</w:t>
      </w:r>
      <w:r w:rsidRPr="00986D24">
        <w:rPr>
          <w:rFonts w:ascii="Arial" w:eastAsia="Arial" w:hAnsi="Arial" w:cs="Arial"/>
          <w:sz w:val="20"/>
          <w:szCs w:val="20"/>
        </w:rPr>
        <w:t xml:space="preserve"> </w:t>
      </w:r>
      <w:r w:rsidR="00F4213E" w:rsidRPr="00986D24">
        <w:rPr>
          <w:rFonts w:ascii="Arial" w:hAnsi="Arial" w:cs="Arial"/>
        </w:rPr>
        <w:fldChar w:fldCharType="begin"/>
      </w:r>
      <w:r w:rsidR="00F4213E" w:rsidRPr="00986D24">
        <w:rPr>
          <w:rFonts w:ascii="Arial" w:eastAsia="Times New Roman" w:hAnsi="Arial" w:cs="Arial"/>
          <w:sz w:val="20"/>
          <w:szCs w:val="20"/>
          <w:lang w:eastAsia="sk-SK"/>
        </w:rPr>
        <w:instrText xml:space="preserve"> REF _Ref1401617 \r \h </w:instrText>
      </w:r>
      <w:r w:rsidR="00C8512C" w:rsidRPr="00986D24">
        <w:rPr>
          <w:rFonts w:ascii="Arial" w:hAnsi="Arial" w:cs="Arial"/>
          <w:sz w:val="20"/>
          <w:szCs w:val="20"/>
        </w:rPr>
        <w:instrText xml:space="preserve"> \* MERGEFORMAT </w:instrText>
      </w:r>
      <w:r w:rsidR="00F4213E" w:rsidRPr="00986D24">
        <w:rPr>
          <w:rFonts w:ascii="Arial" w:hAnsi="Arial" w:cs="Arial"/>
        </w:rPr>
      </w:r>
      <w:r w:rsidR="00F4213E" w:rsidRPr="00986D24">
        <w:rPr>
          <w:rFonts w:ascii="Arial" w:eastAsia="Times New Roman" w:hAnsi="Arial" w:cs="Arial"/>
          <w:sz w:val="20"/>
          <w:szCs w:val="20"/>
          <w:lang w:eastAsia="sk-SK"/>
        </w:rPr>
        <w:fldChar w:fldCharType="separate"/>
      </w:r>
      <w:r w:rsidR="00543E9A" w:rsidRPr="00986D24">
        <w:rPr>
          <w:rFonts w:ascii="Arial" w:eastAsia="Arial,Arial,Times New Roman" w:hAnsi="Arial" w:cs="Arial"/>
          <w:sz w:val="20"/>
          <w:szCs w:val="20"/>
          <w:lang w:eastAsia="sk-SK"/>
        </w:rPr>
        <w:t>4.2.1</w:t>
      </w:r>
      <w:r w:rsidR="00F4213E" w:rsidRPr="00986D24">
        <w:rPr>
          <w:rFonts w:ascii="Arial" w:hAnsi="Arial" w:cs="Arial"/>
        </w:rPr>
        <w:fldChar w:fldCharType="end"/>
      </w:r>
      <w:r w:rsidR="00F4213E" w:rsidRPr="00986D24">
        <w:rPr>
          <w:rFonts w:ascii="Arial" w:eastAsia="Arial" w:hAnsi="Arial" w:cs="Arial"/>
          <w:sz w:val="20"/>
          <w:szCs w:val="20"/>
        </w:rPr>
        <w:t xml:space="preserve"> </w:t>
      </w:r>
      <w:r w:rsidRPr="00986D24">
        <w:rPr>
          <w:rFonts w:ascii="Arial" w:eastAsia="Arial" w:hAnsi="Arial" w:cs="Arial"/>
          <w:sz w:val="20"/>
          <w:szCs w:val="20"/>
        </w:rPr>
        <w:t xml:space="preserve">a </w:t>
      </w:r>
      <w:r w:rsidR="00F4213E" w:rsidRPr="00986D24">
        <w:rPr>
          <w:rFonts w:ascii="Arial" w:hAnsi="Arial" w:cs="Arial"/>
        </w:rPr>
        <w:fldChar w:fldCharType="begin"/>
      </w:r>
      <w:r w:rsidR="00F4213E" w:rsidRPr="00986D24">
        <w:rPr>
          <w:rFonts w:ascii="Arial" w:eastAsia="Times New Roman" w:hAnsi="Arial" w:cs="Arial"/>
          <w:sz w:val="20"/>
          <w:szCs w:val="20"/>
          <w:lang w:eastAsia="sk-SK"/>
        </w:rPr>
        <w:instrText xml:space="preserve"> REF _Ref1401675 \r \h </w:instrText>
      </w:r>
      <w:r w:rsidR="00C8512C" w:rsidRPr="00986D24">
        <w:rPr>
          <w:rFonts w:ascii="Arial" w:hAnsi="Arial" w:cs="Arial"/>
          <w:sz w:val="20"/>
          <w:szCs w:val="20"/>
        </w:rPr>
        <w:instrText xml:space="preserve"> \* MERGEFORMAT</w:instrText>
      </w:r>
      <w:r w:rsidR="00C8512C" w:rsidRPr="00986D24">
        <w:rPr>
          <w:rFonts w:ascii="Arial" w:hAnsi="Arial" w:cs="Arial"/>
          <w:sz w:val="20"/>
        </w:rPr>
        <w:instrText xml:space="preserve"> </w:instrText>
      </w:r>
      <w:r w:rsidR="00F4213E" w:rsidRPr="00986D24">
        <w:rPr>
          <w:rFonts w:ascii="Arial" w:hAnsi="Arial" w:cs="Arial"/>
        </w:rPr>
      </w:r>
      <w:r w:rsidR="00F4213E" w:rsidRPr="00986D24">
        <w:rPr>
          <w:rFonts w:ascii="Arial" w:eastAsia="Times New Roman" w:hAnsi="Arial" w:cs="Arial"/>
          <w:sz w:val="20"/>
          <w:szCs w:val="20"/>
          <w:lang w:eastAsia="sk-SK"/>
        </w:rPr>
        <w:fldChar w:fldCharType="separate"/>
      </w:r>
      <w:r w:rsidR="00543E9A" w:rsidRPr="00986D24">
        <w:rPr>
          <w:rFonts w:ascii="Arial" w:eastAsia="Arial" w:hAnsi="Arial" w:cs="Arial"/>
          <w:sz w:val="20"/>
          <w:szCs w:val="20"/>
        </w:rPr>
        <w:t>4.2.2</w:t>
      </w:r>
      <w:r w:rsidR="00F4213E" w:rsidRPr="00986D24">
        <w:rPr>
          <w:rFonts w:ascii="Arial" w:hAnsi="Arial" w:cs="Arial"/>
        </w:rPr>
        <w:fldChar w:fldCharType="end"/>
      </w:r>
      <w:r w:rsidR="00F4213E" w:rsidRPr="00986D24">
        <w:rPr>
          <w:rFonts w:ascii="Arial" w:eastAsia="Arial" w:hAnsi="Arial" w:cs="Arial"/>
          <w:sz w:val="20"/>
          <w:szCs w:val="20"/>
        </w:rPr>
        <w:t xml:space="preserve"> </w:t>
      </w:r>
      <w:r w:rsidRPr="00986D24">
        <w:rPr>
          <w:rFonts w:ascii="Arial" w:eastAsia="Arial" w:hAnsi="Arial" w:cs="Arial"/>
          <w:sz w:val="20"/>
          <w:szCs w:val="20"/>
        </w:rPr>
        <w:t>pri uzatvorení zmluvy.</w:t>
      </w:r>
    </w:p>
    <w:p w14:paraId="47FB6037" w14:textId="77777777" w:rsidR="00C12E69" w:rsidRPr="00986D24" w:rsidRDefault="00C12E69" w:rsidP="00C12E69">
      <w:pPr>
        <w:pStyle w:val="Odsekzoznamu"/>
        <w:numPr>
          <w:ilvl w:val="0"/>
          <w:numId w:val="34"/>
        </w:numPr>
        <w:rPr>
          <w:rFonts w:ascii="Arial" w:hAnsi="Arial" w:cs="Arial"/>
          <w:i/>
          <w:iCs/>
          <w:sz w:val="20"/>
          <w:szCs w:val="20"/>
          <w:lang w:eastAsia="sk-SK"/>
        </w:rPr>
      </w:pPr>
      <w:r w:rsidRPr="00986D24">
        <w:rPr>
          <w:rFonts w:ascii="Arial" w:eastAsia="Times New Roman" w:hAnsi="Arial" w:cs="Arial"/>
          <w:b/>
          <w:bCs/>
          <w:lang w:eastAsia="sk-SK"/>
        </w:rPr>
        <w:t>POŽIADAVKY NA UCHÁDZAČOV</w:t>
      </w:r>
    </w:p>
    <w:p w14:paraId="3E00D041" w14:textId="26A7D71B" w:rsidR="00D519B6" w:rsidRPr="00986D24" w:rsidRDefault="00D519B6" w:rsidP="0073257D">
      <w:pPr>
        <w:pStyle w:val="Odsekzoznamu"/>
        <w:numPr>
          <w:ilvl w:val="1"/>
          <w:numId w:val="34"/>
        </w:numPr>
        <w:spacing w:before="120" w:after="120" w:line="240" w:lineRule="auto"/>
        <w:ind w:hanging="568"/>
        <w:jc w:val="both"/>
        <w:rPr>
          <w:rFonts w:ascii="Arial" w:eastAsia="Times New Roman" w:hAnsi="Arial" w:cs="Arial"/>
          <w:b/>
          <w:bCs/>
          <w:sz w:val="20"/>
          <w:szCs w:val="20"/>
          <w:lang w:eastAsia="sk-SK"/>
        </w:rPr>
      </w:pPr>
      <w:bookmarkStart w:id="2" w:name="_Ref7097238"/>
      <w:r w:rsidRPr="00986D24">
        <w:rPr>
          <w:rFonts w:ascii="Arial" w:eastAsia="Times New Roman" w:hAnsi="Arial" w:cs="Arial"/>
          <w:b/>
          <w:bCs/>
          <w:sz w:val="20"/>
          <w:szCs w:val="20"/>
          <w:lang w:eastAsia="sk-SK"/>
        </w:rPr>
        <w:t>Požiadavky na technickú a odbornú spôsobilosť</w:t>
      </w:r>
      <w:bookmarkEnd w:id="2"/>
      <w:r w:rsidRPr="00986D24">
        <w:rPr>
          <w:rFonts w:ascii="Arial" w:eastAsia="Times New Roman" w:hAnsi="Arial" w:cs="Arial"/>
          <w:b/>
          <w:bCs/>
          <w:sz w:val="20"/>
          <w:szCs w:val="20"/>
          <w:lang w:eastAsia="sk-SK"/>
        </w:rPr>
        <w:t xml:space="preserve">  </w:t>
      </w:r>
    </w:p>
    <w:p w14:paraId="04A7F92D" w14:textId="77777777" w:rsidR="00587038" w:rsidRPr="00986D24" w:rsidRDefault="00587038" w:rsidP="00970960">
      <w:pPr>
        <w:spacing w:after="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 xml:space="preserve">Uchádzač </w:t>
      </w:r>
      <w:r w:rsidRPr="00986D24">
        <w:rPr>
          <w:rFonts w:ascii="Arial" w:eastAsia="Times New Roman" w:hAnsi="Arial" w:cs="Arial"/>
          <w:b/>
          <w:bCs/>
          <w:sz w:val="20"/>
          <w:szCs w:val="20"/>
          <w:lang w:eastAsia="sk-SK"/>
        </w:rPr>
        <w:t>spĺňa</w:t>
      </w:r>
      <w:r w:rsidRPr="00986D24">
        <w:rPr>
          <w:rFonts w:ascii="Arial" w:eastAsia="Times New Roman" w:hAnsi="Arial" w:cs="Arial"/>
          <w:sz w:val="20"/>
          <w:szCs w:val="20"/>
          <w:lang w:eastAsia="sk-SK"/>
        </w:rPr>
        <w:t xml:space="preserve"> technicko-organizačné predpoklady na plnenie predmetu obstarávania, </w:t>
      </w:r>
      <w:r w:rsidRPr="00986D24">
        <w:rPr>
          <w:rFonts w:ascii="Arial" w:eastAsia="Times New Roman" w:hAnsi="Arial" w:cs="Arial"/>
          <w:b/>
          <w:bCs/>
          <w:sz w:val="20"/>
          <w:szCs w:val="20"/>
          <w:lang w:eastAsia="sk-SK"/>
        </w:rPr>
        <w:t>ak</w:t>
      </w:r>
      <w:r w:rsidRPr="00986D24">
        <w:rPr>
          <w:rFonts w:ascii="Arial" w:eastAsia="Times New Roman" w:hAnsi="Arial" w:cs="Arial"/>
          <w:sz w:val="20"/>
          <w:szCs w:val="20"/>
          <w:lang w:eastAsia="sk-SK"/>
        </w:rPr>
        <w:t>:</w:t>
      </w:r>
    </w:p>
    <w:p w14:paraId="0328E27C" w14:textId="7E8CDAAF" w:rsidR="00587038" w:rsidRPr="00E50EF5" w:rsidRDefault="00587038" w:rsidP="00E50EF5">
      <w:pPr>
        <w:numPr>
          <w:ilvl w:val="0"/>
          <w:numId w:val="8"/>
        </w:numPr>
        <w:spacing w:before="120" w:after="120" w:line="240" w:lineRule="auto"/>
        <w:ind w:left="714" w:hanging="357"/>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má preukázateľné skúsenosti s plnením obdobných predmetov, ako je predmet obstarávania</w:t>
      </w:r>
    </w:p>
    <w:p w14:paraId="091A2231" w14:textId="6B1B7667" w:rsidR="000355EB" w:rsidRPr="000355EB" w:rsidRDefault="000355EB" w:rsidP="000355EB">
      <w:pPr>
        <w:numPr>
          <w:ilvl w:val="0"/>
          <w:numId w:val="9"/>
        </w:numPr>
        <w:spacing w:before="120" w:after="12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má zdokumentovaný a funkčný systém manažérstva kvality na predmet obstarávania</w:t>
      </w:r>
    </w:p>
    <w:p w14:paraId="5805B78A" w14:textId="32CAFF59" w:rsidR="00DF3DA7" w:rsidRPr="00986D24" w:rsidRDefault="002D7865" w:rsidP="0073257D">
      <w:pPr>
        <w:pStyle w:val="Odsekzoznamu"/>
        <w:numPr>
          <w:ilvl w:val="1"/>
          <w:numId w:val="34"/>
        </w:numPr>
        <w:spacing w:before="120" w:after="120" w:line="240" w:lineRule="auto"/>
        <w:ind w:left="567" w:hanging="568"/>
        <w:contextualSpacing w:val="0"/>
        <w:jc w:val="both"/>
        <w:rPr>
          <w:rFonts w:ascii="Arial" w:eastAsia="Arial,Times New Roman" w:hAnsi="Arial" w:cs="Arial"/>
          <w:b/>
          <w:bCs/>
          <w:i/>
          <w:iCs/>
          <w:sz w:val="20"/>
          <w:szCs w:val="20"/>
          <w:lang w:eastAsia="sk-SK"/>
        </w:rPr>
      </w:pPr>
      <w:r w:rsidRPr="00986D24">
        <w:rPr>
          <w:rFonts w:ascii="Arial" w:eastAsia="Arial,Arial,Times New Roman" w:hAnsi="Arial" w:cs="Arial"/>
          <w:sz w:val="20"/>
          <w:szCs w:val="20"/>
          <w:lang w:eastAsia="sk-SK"/>
        </w:rPr>
        <w:t xml:space="preserve">Uchádzač preukáže technickú a odbornú spôsobilosť a kvalitatívnu úroveň predpokladov plnenia predmetu obstarávania predložením dokladov podľa bodu </w:t>
      </w:r>
      <w:r w:rsidRPr="00986D24">
        <w:rPr>
          <w:rFonts w:ascii="Arial" w:hAnsi="Arial" w:cs="Arial"/>
        </w:rPr>
        <w:fldChar w:fldCharType="begin"/>
      </w:r>
      <w:r w:rsidRPr="00986D24">
        <w:rPr>
          <w:rFonts w:ascii="Arial" w:eastAsia="Times New Roman" w:hAnsi="Arial" w:cs="Arial"/>
          <w:sz w:val="20"/>
          <w:szCs w:val="20"/>
          <w:lang w:eastAsia="sk-SK"/>
        </w:rPr>
        <w:instrText xml:space="preserve"> REF _Ref11245319 \r \h  \* MERGEFORMAT </w:instrText>
      </w:r>
      <w:r w:rsidRPr="00986D24">
        <w:rPr>
          <w:rFonts w:ascii="Arial" w:hAnsi="Arial" w:cs="Arial"/>
        </w:rPr>
      </w:r>
      <w:r w:rsidRPr="00986D24">
        <w:rPr>
          <w:rFonts w:ascii="Arial" w:eastAsia="Times New Roman" w:hAnsi="Arial" w:cs="Arial"/>
          <w:sz w:val="20"/>
          <w:szCs w:val="20"/>
          <w:lang w:eastAsia="sk-SK"/>
        </w:rPr>
        <w:fldChar w:fldCharType="separate"/>
      </w:r>
      <w:r w:rsidRPr="00986D24">
        <w:rPr>
          <w:rFonts w:ascii="Arial" w:eastAsia="Arial,Arial,Times New Roman" w:hAnsi="Arial" w:cs="Arial"/>
          <w:sz w:val="20"/>
          <w:szCs w:val="20"/>
          <w:lang w:eastAsia="sk-SK"/>
        </w:rPr>
        <w:t>8.1.1</w:t>
      </w:r>
      <w:r w:rsidRPr="00986D24">
        <w:rPr>
          <w:rFonts w:ascii="Arial" w:hAnsi="Arial" w:cs="Arial"/>
        </w:rPr>
        <w:fldChar w:fldCharType="end"/>
      </w:r>
      <w:r w:rsidRPr="00986D24">
        <w:rPr>
          <w:rFonts w:ascii="Arial" w:eastAsia="Arial,Arial,Times New Roman" w:hAnsi="Arial" w:cs="Arial"/>
          <w:sz w:val="20"/>
          <w:szCs w:val="20"/>
          <w:lang w:eastAsia="sk-SK"/>
        </w:rPr>
        <w:t xml:space="preserve"> týchto podmienok súťaže</w:t>
      </w:r>
      <w:r w:rsidRPr="00986D24">
        <w:rPr>
          <w:rFonts w:ascii="Arial" w:eastAsia="Arial,Times New Roman" w:hAnsi="Arial" w:cs="Arial"/>
          <w:sz w:val="20"/>
          <w:szCs w:val="20"/>
          <w:lang w:eastAsia="sk-SK"/>
        </w:rPr>
        <w:t>.</w:t>
      </w:r>
    </w:p>
    <w:p w14:paraId="0C6729CB" w14:textId="43BD9FFE" w:rsidR="002D7865" w:rsidRPr="00986D24" w:rsidRDefault="002D7865" w:rsidP="595899A9">
      <w:pPr>
        <w:spacing w:after="0" w:line="240" w:lineRule="auto"/>
        <w:jc w:val="both"/>
        <w:rPr>
          <w:rFonts w:ascii="Arial" w:eastAsia="Arial,Times New Roman" w:hAnsi="Arial" w:cs="Arial"/>
          <w:b/>
          <w:bCs/>
          <w:i/>
          <w:iCs/>
          <w:sz w:val="20"/>
          <w:szCs w:val="20"/>
          <w:lang w:eastAsia="sk-SK"/>
        </w:rPr>
      </w:pPr>
    </w:p>
    <w:p w14:paraId="3B27AF63" w14:textId="150673DE" w:rsidR="00770251" w:rsidRPr="00986D24" w:rsidRDefault="00770251" w:rsidP="595899A9">
      <w:pPr>
        <w:spacing w:before="120" w:after="120" w:line="240" w:lineRule="auto"/>
        <w:ind w:left="1134" w:hanging="567"/>
        <w:jc w:val="both"/>
        <w:rPr>
          <w:rFonts w:ascii="Arial" w:eastAsia="Arial" w:hAnsi="Arial" w:cs="Arial"/>
          <w:sz w:val="20"/>
          <w:szCs w:val="20"/>
        </w:rPr>
      </w:pPr>
    </w:p>
    <w:p w14:paraId="585CDBA2" w14:textId="2BF39043" w:rsidR="00CA2EF7" w:rsidRPr="000D0213" w:rsidRDefault="002D7865" w:rsidP="000D0213">
      <w:pPr>
        <w:pStyle w:val="Odsekzoznamu"/>
        <w:numPr>
          <w:ilvl w:val="1"/>
          <w:numId w:val="34"/>
        </w:numPr>
        <w:spacing w:before="120" w:after="120" w:line="240" w:lineRule="auto"/>
        <w:ind w:left="567" w:hanging="568"/>
        <w:contextualSpacing w:val="0"/>
        <w:jc w:val="both"/>
        <w:rPr>
          <w:rFonts w:ascii="Arial" w:eastAsia="Arial,Arial,Times New Roman" w:hAnsi="Arial" w:cs="Arial"/>
          <w:sz w:val="20"/>
          <w:szCs w:val="20"/>
          <w:lang w:eastAsia="sk-SK"/>
        </w:rPr>
      </w:pPr>
      <w:r w:rsidRPr="00986D24">
        <w:rPr>
          <w:rFonts w:ascii="Arial" w:eastAsia="Arial,Arial,Times New Roman" w:hAnsi="Arial" w:cs="Arial"/>
          <w:sz w:val="20"/>
          <w:szCs w:val="20"/>
          <w:lang w:eastAsia="sk-SK"/>
        </w:rPr>
        <w:lastRenderedPageBreak/>
        <w:t>V prípade uchádzača z niektorého iného štátu EÚ alebo z tretej krajiny je splnenie technickej a odbornej spôsobilosti preukázané formou ekvivalentných dokumentov vyplývajúcich z legislatívy danej krajiny. Takto predložené doklady musia spĺňať požiadavky zákona č. 293/2007 Z. z. o uznávaní odborných kvalifikácií. Rovnocennosť dokladov je povinný preukázať uchádzač, ktorý predkladá takéto doklady.</w:t>
      </w:r>
    </w:p>
    <w:p w14:paraId="0B422931" w14:textId="6C6CEE8C" w:rsidR="00A747CE" w:rsidRPr="00986D24" w:rsidRDefault="00FC5E5B" w:rsidP="0073257D">
      <w:pPr>
        <w:pStyle w:val="Odsekzoznamu"/>
        <w:numPr>
          <w:ilvl w:val="1"/>
          <w:numId w:val="34"/>
        </w:numPr>
        <w:spacing w:before="120" w:after="120" w:line="240" w:lineRule="auto"/>
        <w:ind w:left="567" w:hanging="568"/>
        <w:contextualSpacing w:val="0"/>
        <w:jc w:val="both"/>
        <w:rPr>
          <w:rFonts w:ascii="Arial" w:eastAsia="Arial,Arial,Times New Roman" w:hAnsi="Arial" w:cs="Arial"/>
          <w:sz w:val="20"/>
          <w:szCs w:val="20"/>
          <w:lang w:eastAsia="sk-SK"/>
        </w:rPr>
      </w:pPr>
      <w:r>
        <w:rPr>
          <w:rFonts w:ascii="Arial" w:eastAsia="Times New Roman" w:hAnsi="Arial" w:cs="Arial"/>
          <w:sz w:val="20"/>
          <w:szCs w:val="20"/>
          <w:lang w:eastAsia="sk-SK"/>
        </w:rPr>
        <w:t xml:space="preserve">Za účelom zabezpečenia dôsledného uplatňovania medzinárodných sankcií si </w:t>
      </w:r>
      <w:r w:rsidRPr="001078C9">
        <w:rPr>
          <w:rFonts w:ascii="Arial" w:eastAsia="Times New Roman" w:hAnsi="Arial" w:cs="Arial"/>
          <w:sz w:val="20"/>
          <w:szCs w:val="20"/>
          <w:lang w:eastAsia="sk-SK"/>
        </w:rPr>
        <w:t>Obstarávateľ vyhradzuje právo kedykoľvek v priebehu súťaže vyžiadať od uchádzača vyplnen</w:t>
      </w:r>
      <w:r>
        <w:rPr>
          <w:rFonts w:ascii="Arial" w:eastAsia="Times New Roman" w:hAnsi="Arial" w:cs="Arial"/>
          <w:sz w:val="20"/>
          <w:szCs w:val="20"/>
          <w:lang w:eastAsia="sk-SK"/>
        </w:rPr>
        <w:t>ý a podpísaný</w:t>
      </w:r>
      <w:r w:rsidRPr="001078C9">
        <w:rPr>
          <w:rFonts w:ascii="Arial" w:eastAsia="Times New Roman" w:hAnsi="Arial" w:cs="Arial"/>
          <w:sz w:val="20"/>
          <w:szCs w:val="20"/>
          <w:lang w:eastAsia="sk-SK"/>
        </w:rPr>
        <w:t xml:space="preserve"> </w:t>
      </w:r>
      <w:bookmarkStart w:id="3" w:name="_Hlk59453491"/>
      <w:r w:rsidRPr="001078C9">
        <w:rPr>
          <w:rFonts w:ascii="Arial" w:eastAsia="Times New Roman" w:hAnsi="Arial" w:cs="Arial"/>
          <w:sz w:val="20"/>
          <w:szCs w:val="20"/>
          <w:lang w:eastAsia="sk-SK"/>
        </w:rPr>
        <w:t>KYC dotazník</w:t>
      </w:r>
      <w:bookmarkEnd w:id="3"/>
      <w:r w:rsidRPr="001078C9">
        <w:rPr>
          <w:rFonts w:ascii="Arial" w:eastAsia="Times New Roman" w:hAnsi="Arial" w:cs="Arial"/>
          <w:sz w:val="20"/>
          <w:szCs w:val="20"/>
          <w:lang w:eastAsia="sk-SK"/>
        </w:rPr>
        <w:t xml:space="preserve">, ktorý tvorí prílohu týchto podmienok súťaže. Uchádzač je povinný predložiť riadne </w:t>
      </w:r>
      <w:r>
        <w:rPr>
          <w:rFonts w:ascii="Arial" w:eastAsia="Times New Roman" w:hAnsi="Arial" w:cs="Arial"/>
          <w:sz w:val="20"/>
          <w:szCs w:val="20"/>
          <w:lang w:eastAsia="sk-SK"/>
        </w:rPr>
        <w:t xml:space="preserve">a úplne </w:t>
      </w:r>
      <w:r w:rsidRPr="001078C9">
        <w:rPr>
          <w:rFonts w:ascii="Arial" w:eastAsia="Times New Roman" w:hAnsi="Arial" w:cs="Arial"/>
          <w:sz w:val="20"/>
          <w:szCs w:val="20"/>
          <w:lang w:eastAsia="sk-SK"/>
        </w:rPr>
        <w:t>vyplnený</w:t>
      </w:r>
      <w:r>
        <w:rPr>
          <w:rFonts w:ascii="Arial" w:eastAsia="Times New Roman" w:hAnsi="Arial" w:cs="Arial"/>
          <w:sz w:val="20"/>
          <w:szCs w:val="20"/>
          <w:lang w:eastAsia="sk-SK"/>
        </w:rPr>
        <w:t xml:space="preserve"> a podpísaný</w:t>
      </w:r>
      <w:r w:rsidRPr="001078C9">
        <w:rPr>
          <w:rFonts w:ascii="Arial" w:eastAsia="Times New Roman" w:hAnsi="Arial" w:cs="Arial"/>
          <w:sz w:val="20"/>
          <w:szCs w:val="20"/>
          <w:lang w:eastAsia="sk-SK"/>
        </w:rPr>
        <w:t xml:space="preserve"> KYC dotazník v lehote dvoch pracovných dní odo dňa doručenia žiadosti. Vyplnený </w:t>
      </w:r>
      <w:r>
        <w:rPr>
          <w:rFonts w:ascii="Arial" w:eastAsia="Times New Roman" w:hAnsi="Arial" w:cs="Arial"/>
          <w:sz w:val="20"/>
          <w:szCs w:val="20"/>
          <w:lang w:eastAsia="sk-SK"/>
        </w:rPr>
        <w:t xml:space="preserve">a podpísaný </w:t>
      </w:r>
      <w:r w:rsidRPr="001078C9">
        <w:rPr>
          <w:rFonts w:ascii="Arial" w:eastAsia="Times New Roman" w:hAnsi="Arial" w:cs="Arial"/>
          <w:sz w:val="20"/>
          <w:szCs w:val="20"/>
          <w:lang w:eastAsia="sk-SK"/>
        </w:rPr>
        <w:t>KYC dotazník uchádzač predkladá prostredníctvom systému ERANET.</w:t>
      </w:r>
    </w:p>
    <w:p w14:paraId="4F9CE586" w14:textId="2F067809" w:rsidR="00D519B6" w:rsidRPr="00986D24" w:rsidRDefault="00D519B6" w:rsidP="00E637E0">
      <w:pPr>
        <w:pStyle w:val="Odsekzoznamu"/>
        <w:numPr>
          <w:ilvl w:val="0"/>
          <w:numId w:val="64"/>
        </w:numPr>
        <w:spacing w:before="120" w:after="120" w:line="240" w:lineRule="auto"/>
        <w:ind w:left="357" w:hanging="357"/>
        <w:contextualSpacing w:val="0"/>
        <w:jc w:val="both"/>
        <w:rPr>
          <w:rFonts w:ascii="Arial" w:eastAsia="Times New Roman" w:hAnsi="Arial" w:cs="Arial"/>
          <w:b/>
          <w:bCs/>
          <w:lang w:eastAsia="sk-SK"/>
        </w:rPr>
      </w:pPr>
      <w:r w:rsidRPr="00986D24">
        <w:rPr>
          <w:rFonts w:ascii="Arial" w:eastAsia="Times New Roman" w:hAnsi="Arial" w:cs="Arial"/>
          <w:b/>
          <w:bCs/>
          <w:lang w:eastAsia="sk-SK"/>
        </w:rPr>
        <w:t>OBHLIADKA MIESTA PLNENIA</w:t>
      </w:r>
    </w:p>
    <w:p w14:paraId="17ECA6FD" w14:textId="69D73F95" w:rsidR="00587038" w:rsidRPr="00986D24" w:rsidRDefault="002D7865" w:rsidP="00970960">
      <w:pPr>
        <w:spacing w:after="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Pre prípravu ponuky nie je potrebná obhliadka miesta plnenia.</w:t>
      </w:r>
    </w:p>
    <w:p w14:paraId="7360F4BC" w14:textId="2A559D9D" w:rsidR="00587038" w:rsidRPr="00986D24" w:rsidRDefault="00587038" w:rsidP="00E637E0">
      <w:pPr>
        <w:pStyle w:val="Odsekzoznamu"/>
        <w:numPr>
          <w:ilvl w:val="0"/>
          <w:numId w:val="64"/>
        </w:numPr>
        <w:spacing w:before="120" w:after="120" w:line="240" w:lineRule="auto"/>
        <w:ind w:left="357" w:hanging="357"/>
        <w:contextualSpacing w:val="0"/>
        <w:jc w:val="both"/>
        <w:rPr>
          <w:rFonts w:ascii="Arial" w:eastAsia="Times New Roman" w:hAnsi="Arial" w:cs="Arial"/>
          <w:sz w:val="20"/>
          <w:szCs w:val="20"/>
          <w:lang w:eastAsia="sk-SK"/>
        </w:rPr>
      </w:pPr>
      <w:r w:rsidRPr="00986D24">
        <w:rPr>
          <w:rFonts w:ascii="Arial" w:eastAsia="Times New Roman" w:hAnsi="Arial" w:cs="Arial"/>
          <w:b/>
          <w:bCs/>
          <w:lang w:eastAsia="sk-SK"/>
        </w:rPr>
        <w:t>ZÁBEZPEKA PONUKY </w:t>
      </w:r>
    </w:p>
    <w:p w14:paraId="6999B55F" w14:textId="01AF34A4" w:rsidR="00587038" w:rsidRPr="00986D24" w:rsidRDefault="002D7865" w:rsidP="00E637E0">
      <w:pPr>
        <w:spacing w:before="120" w:after="12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Na zabezpečenie ponuky sa nevyžaduje zábezpeka.</w:t>
      </w:r>
    </w:p>
    <w:p w14:paraId="493DE889" w14:textId="5BE50AE6" w:rsidR="004B0227" w:rsidRPr="00986D24" w:rsidRDefault="00587038" w:rsidP="004425C5">
      <w:pPr>
        <w:pStyle w:val="Odsekzoznamu"/>
        <w:numPr>
          <w:ilvl w:val="0"/>
          <w:numId w:val="64"/>
        </w:numPr>
        <w:spacing w:before="120" w:after="120" w:line="240" w:lineRule="auto"/>
        <w:ind w:left="351" w:hanging="357"/>
        <w:contextualSpacing w:val="0"/>
        <w:jc w:val="both"/>
        <w:rPr>
          <w:rFonts w:ascii="Arial" w:eastAsia="Times New Roman" w:hAnsi="Arial" w:cs="Arial"/>
          <w:lang w:eastAsia="sk-SK"/>
        </w:rPr>
      </w:pPr>
      <w:bookmarkStart w:id="4" w:name="_Ref11008588"/>
      <w:r w:rsidRPr="00986D24">
        <w:rPr>
          <w:rFonts w:ascii="Arial" w:eastAsia="Times New Roman" w:hAnsi="Arial" w:cs="Arial"/>
          <w:b/>
          <w:bCs/>
          <w:lang w:eastAsia="sk-SK"/>
        </w:rPr>
        <w:t>PREDKLADANIE PONÚK</w:t>
      </w:r>
      <w:bookmarkEnd w:id="4"/>
      <w:r w:rsidR="007732F0" w:rsidRPr="00986D24">
        <w:rPr>
          <w:rFonts w:ascii="Arial" w:eastAsia="Times New Roman" w:hAnsi="Arial" w:cs="Arial"/>
          <w:b/>
          <w:bCs/>
          <w:lang w:eastAsia="sk-SK"/>
        </w:rPr>
        <w:t xml:space="preserve"> </w:t>
      </w:r>
    </w:p>
    <w:p w14:paraId="3B3DA52D" w14:textId="219E1D0A" w:rsidR="007732F0" w:rsidRPr="00986D24" w:rsidRDefault="007732F0" w:rsidP="007732F0">
      <w:pPr>
        <w:spacing w:before="120" w:after="120" w:line="240" w:lineRule="auto"/>
        <w:ind w:left="-6"/>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 xml:space="preserve">Ponuka bude rozdelená na 2 časti: </w:t>
      </w:r>
    </w:p>
    <w:p w14:paraId="12DE03C9" w14:textId="1817143D" w:rsidR="006924C0" w:rsidRPr="00986D24" w:rsidRDefault="006924C0" w:rsidP="007732F0">
      <w:pPr>
        <w:spacing w:before="120" w:after="120" w:line="240" w:lineRule="auto"/>
        <w:ind w:left="-6"/>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Technická časť</w:t>
      </w:r>
    </w:p>
    <w:p w14:paraId="60E00089" w14:textId="3B1E4230" w:rsidR="006924C0" w:rsidRPr="00986D24" w:rsidRDefault="006924C0" w:rsidP="007732F0">
      <w:pPr>
        <w:spacing w:before="120" w:after="120" w:line="240" w:lineRule="auto"/>
        <w:ind w:left="-6"/>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 xml:space="preserve">Ekonomická časť </w:t>
      </w:r>
    </w:p>
    <w:p w14:paraId="3A84D59B" w14:textId="47874454" w:rsidR="006F6523" w:rsidRPr="00986D24" w:rsidRDefault="00587038" w:rsidP="0039260C">
      <w:pPr>
        <w:pStyle w:val="Odsekzoznamu"/>
        <w:numPr>
          <w:ilvl w:val="1"/>
          <w:numId w:val="64"/>
        </w:numPr>
        <w:spacing w:after="0" w:line="240" w:lineRule="auto"/>
        <w:ind w:left="567" w:hanging="568"/>
        <w:jc w:val="both"/>
        <w:rPr>
          <w:rFonts w:ascii="Arial" w:eastAsia="Times New Roman" w:hAnsi="Arial" w:cs="Arial"/>
          <w:sz w:val="20"/>
          <w:szCs w:val="20"/>
          <w:lang w:eastAsia="sk-SK"/>
        </w:rPr>
      </w:pPr>
      <w:bookmarkStart w:id="5" w:name="_Ref11008498"/>
      <w:r w:rsidRPr="00986D24">
        <w:rPr>
          <w:rFonts w:ascii="Arial" w:eastAsia="Times New Roman" w:hAnsi="Arial" w:cs="Arial"/>
          <w:b/>
          <w:bCs/>
          <w:sz w:val="20"/>
          <w:szCs w:val="20"/>
          <w:lang w:eastAsia="sk-SK"/>
        </w:rPr>
        <w:t>Obsah ponuky</w:t>
      </w:r>
      <w:bookmarkEnd w:id="5"/>
    </w:p>
    <w:p w14:paraId="4CA1BF65" w14:textId="70E8BE92" w:rsidR="00300D11" w:rsidRPr="00986D24" w:rsidRDefault="00300D11"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bookmarkStart w:id="6" w:name="_Ref11245319"/>
      <w:r w:rsidRPr="00986D24">
        <w:rPr>
          <w:rFonts w:ascii="Arial" w:eastAsia="Times New Roman" w:hAnsi="Arial" w:cs="Arial"/>
          <w:b/>
          <w:bCs/>
          <w:sz w:val="20"/>
          <w:szCs w:val="20"/>
          <w:u w:val="single"/>
          <w:lang w:eastAsia="sk-SK"/>
        </w:rPr>
        <w:t>Technická časť</w:t>
      </w:r>
      <w:r w:rsidRPr="00986D24">
        <w:rPr>
          <w:rFonts w:ascii="Arial" w:eastAsia="Times New Roman" w:hAnsi="Arial" w:cs="Arial"/>
          <w:sz w:val="20"/>
          <w:szCs w:val="20"/>
          <w:lang w:eastAsia="sk-SK"/>
        </w:rPr>
        <w:t xml:space="preserve"> ponuky musí obsahovať tieto dokumenty (vložené do systému ERANET na karte „Požiadavky“):</w:t>
      </w:r>
      <w:bookmarkEnd w:id="6"/>
    </w:p>
    <w:p w14:paraId="10458AC3" w14:textId="46306908" w:rsidR="002A3567" w:rsidRPr="00D068FF" w:rsidRDefault="00300D11" w:rsidP="00D068FF">
      <w:pPr>
        <w:pStyle w:val="Odsekzoznamu"/>
        <w:numPr>
          <w:ilvl w:val="3"/>
          <w:numId w:val="64"/>
        </w:numPr>
        <w:spacing w:before="120" w:after="120" w:line="240" w:lineRule="auto"/>
        <w:contextualSpacing w:val="0"/>
        <w:jc w:val="both"/>
        <w:rPr>
          <w:rFonts w:ascii="Arial" w:eastAsia="Times New Roman" w:hAnsi="Arial" w:cs="Arial"/>
          <w:sz w:val="20"/>
          <w:szCs w:val="20"/>
          <w:lang w:eastAsia="sk-SK"/>
        </w:rPr>
      </w:pPr>
      <w:r w:rsidRPr="00986D24">
        <w:rPr>
          <w:rFonts w:ascii="Arial" w:eastAsia="Times New Roman" w:hAnsi="Arial" w:cs="Arial"/>
          <w:b/>
          <w:bCs/>
          <w:sz w:val="20"/>
          <w:szCs w:val="20"/>
          <w:lang w:eastAsia="sk-SK"/>
        </w:rPr>
        <w:t>Technickú špecifikáciu</w:t>
      </w:r>
      <w:r w:rsidRPr="00986D24">
        <w:rPr>
          <w:rFonts w:ascii="Arial" w:eastAsia="Times New Roman" w:hAnsi="Arial" w:cs="Arial"/>
          <w:sz w:val="20"/>
          <w:szCs w:val="20"/>
          <w:lang w:eastAsia="sk-SK"/>
        </w:rPr>
        <w:t xml:space="preserve"> predmetu zákazky vyhotovenú a predloženú </w:t>
      </w:r>
      <w:r w:rsidR="00927515">
        <w:rPr>
          <w:rFonts w:ascii="Arial" w:eastAsia="Times New Roman" w:hAnsi="Arial" w:cs="Arial"/>
          <w:sz w:val="20"/>
          <w:szCs w:val="20"/>
          <w:lang w:eastAsia="sk-SK"/>
        </w:rPr>
        <w:t xml:space="preserve">v zmysle </w:t>
      </w:r>
      <w:r w:rsidRPr="00986D24">
        <w:rPr>
          <w:rFonts w:ascii="Arial" w:eastAsia="Times New Roman" w:hAnsi="Arial" w:cs="Arial"/>
          <w:sz w:val="20"/>
          <w:szCs w:val="20"/>
          <w:lang w:eastAsia="sk-SK"/>
        </w:rPr>
        <w:t>prílohy „Technická špecifikácia“, ktor</w:t>
      </w:r>
      <w:r w:rsidR="003770E6">
        <w:rPr>
          <w:rFonts w:ascii="Arial" w:eastAsia="Times New Roman" w:hAnsi="Arial" w:cs="Arial"/>
          <w:sz w:val="20"/>
          <w:szCs w:val="20"/>
          <w:lang w:eastAsia="sk-SK"/>
        </w:rPr>
        <w:t>á</w:t>
      </w:r>
      <w:r w:rsidRPr="00986D24">
        <w:rPr>
          <w:rFonts w:ascii="Arial" w:eastAsia="Times New Roman" w:hAnsi="Arial" w:cs="Arial"/>
          <w:sz w:val="20"/>
          <w:szCs w:val="20"/>
          <w:lang w:eastAsia="sk-SK"/>
        </w:rPr>
        <w:t xml:space="preserve"> je súčasťou týchto podmienok súťaže.</w:t>
      </w:r>
      <w:r w:rsidR="002A3567">
        <w:rPr>
          <w:rFonts w:ascii="Arial" w:eastAsia="Times New Roman" w:hAnsi="Arial" w:cs="Arial"/>
          <w:sz w:val="20"/>
          <w:szCs w:val="20"/>
          <w:lang w:eastAsia="sk-SK"/>
        </w:rPr>
        <w:t xml:space="preserve"> </w:t>
      </w:r>
    </w:p>
    <w:p w14:paraId="227B0D03" w14:textId="34964971" w:rsidR="009C09E9" w:rsidRPr="00B27383" w:rsidRDefault="00A43EB8" w:rsidP="00B27383">
      <w:pPr>
        <w:spacing w:before="120" w:after="120" w:line="240" w:lineRule="auto"/>
        <w:ind w:left="2268" w:hanging="708"/>
        <w:jc w:val="both"/>
        <w:rPr>
          <w:rFonts w:ascii="Arial" w:eastAsia="Times New Roman" w:hAnsi="Arial" w:cs="Arial"/>
          <w:sz w:val="20"/>
          <w:szCs w:val="20"/>
          <w:lang w:eastAsia="sk-SK"/>
        </w:rPr>
      </w:pPr>
      <w:r w:rsidRPr="002646B0">
        <w:rPr>
          <w:rFonts w:ascii="Arial" w:eastAsia="Times New Roman" w:hAnsi="Arial" w:cs="Arial"/>
          <w:bCs/>
          <w:color w:val="333333"/>
          <w:sz w:val="20"/>
          <w:szCs w:val="20"/>
          <w:lang w:eastAsia="sk-SK"/>
        </w:rPr>
        <w:t>8.1.1.</w:t>
      </w:r>
      <w:r w:rsidR="00D068FF">
        <w:rPr>
          <w:rFonts w:ascii="Arial" w:eastAsia="Times New Roman" w:hAnsi="Arial" w:cs="Arial"/>
          <w:bCs/>
          <w:color w:val="333333"/>
          <w:sz w:val="20"/>
          <w:szCs w:val="20"/>
          <w:lang w:eastAsia="sk-SK"/>
        </w:rPr>
        <w:t>2</w:t>
      </w:r>
      <w:r w:rsidR="002646B0">
        <w:rPr>
          <w:rFonts w:ascii="Arial" w:eastAsia="Times New Roman" w:hAnsi="Arial" w:cs="Arial"/>
          <w:b/>
          <w:color w:val="333333"/>
          <w:sz w:val="20"/>
          <w:szCs w:val="20"/>
          <w:lang w:eastAsia="sk-SK"/>
        </w:rPr>
        <w:t xml:space="preserve"> </w:t>
      </w:r>
      <w:r w:rsidR="002646B0">
        <w:rPr>
          <w:rFonts w:ascii="Arial" w:eastAsia="Times New Roman" w:hAnsi="Arial" w:cs="Arial"/>
          <w:b/>
          <w:color w:val="333333"/>
          <w:sz w:val="20"/>
          <w:szCs w:val="20"/>
          <w:lang w:eastAsia="sk-SK"/>
        </w:rPr>
        <w:tab/>
      </w:r>
      <w:r w:rsidR="009C09E9" w:rsidRPr="00A43EB8">
        <w:rPr>
          <w:rFonts w:ascii="Arial" w:eastAsia="Times New Roman" w:hAnsi="Arial" w:cs="Arial"/>
          <w:b/>
          <w:color w:val="333333"/>
          <w:sz w:val="20"/>
          <w:szCs w:val="20"/>
          <w:lang w:eastAsia="sk-SK"/>
        </w:rPr>
        <w:t>Certifikát</w:t>
      </w:r>
      <w:r w:rsidR="009C09E9" w:rsidRPr="00A43EB8">
        <w:rPr>
          <w:rFonts w:ascii="Arial" w:eastAsia="Times New Roman" w:hAnsi="Arial" w:cs="Arial"/>
          <w:b/>
          <w:bCs/>
          <w:sz w:val="20"/>
          <w:szCs w:val="20"/>
          <w:lang w:eastAsia="sk-SK"/>
        </w:rPr>
        <w:t xml:space="preserve"> kvality</w:t>
      </w:r>
      <w:r w:rsidR="009C09E9" w:rsidRPr="00A43EB8">
        <w:rPr>
          <w:rFonts w:ascii="Arial" w:eastAsia="Times New Roman" w:hAnsi="Arial" w:cs="Arial"/>
          <w:sz w:val="20"/>
          <w:szCs w:val="20"/>
          <w:lang w:eastAsia="sk-SK"/>
        </w:rPr>
        <w:t xml:space="preserve"> na predmet zodpovedajúci predmetu obstarávania zákazky, vydaný nezávislou inštitúciou podľa požiadaviek EN ISO 9001, alebo iný doklad (napr. Príručka kvality) preukazujúci, že uchádzač má zavedený systém manažérstva podľa požiadaviek EN ISO 9001.</w:t>
      </w:r>
    </w:p>
    <w:p w14:paraId="032AB3AD" w14:textId="77777777" w:rsidR="009C09E9" w:rsidRPr="00675F20" w:rsidRDefault="009C09E9" w:rsidP="009C09E9">
      <w:pPr>
        <w:spacing w:before="120" w:after="120" w:line="240" w:lineRule="auto"/>
        <w:ind w:left="1843"/>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Podmienkou uzatvorenia zmluvy s úspešným uchádzačom je preverenie funkčnosti systému manažérstva kvality obstarávateľom prostredníctvom auditu vykonaného kvalifikovanými pracovníkmi obstarávateľa v zmysle Prílohy č. 1 Vyhlášky UJD SR č.431/2011 Z. z. o systéme manažérstva kvality. Súhlas s vykonaním auditu vyjadrí uchádzač, u ktorého ešte nebol overený systém manažérstva kvality obstarávateľom, samotným predložením ponuky. </w:t>
      </w:r>
    </w:p>
    <w:p w14:paraId="11C5C85A" w14:textId="438EECD4" w:rsidR="009C09E9" w:rsidRDefault="009C09E9" w:rsidP="003C4C85">
      <w:pPr>
        <w:spacing w:before="120" w:after="120" w:line="240" w:lineRule="auto"/>
        <w:ind w:left="1843"/>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Ak je uchádzačom fyzická alebo právnická osoba, ktorá predmet obstarávania zabezpečuje sprostredkovane, uchádzač predloží </w:t>
      </w:r>
      <w:r w:rsidRPr="00675F20">
        <w:rPr>
          <w:rFonts w:ascii="Arial" w:eastAsia="Times New Roman" w:hAnsi="Arial" w:cs="Arial"/>
          <w:b/>
          <w:sz w:val="20"/>
          <w:szCs w:val="20"/>
          <w:lang w:eastAsia="sk-SK"/>
        </w:rPr>
        <w:t>doklad, že výrobca súhlasí s vykonaním auditu o preverení jeho systému kvality</w:t>
      </w:r>
      <w:r w:rsidRPr="00675F20">
        <w:rPr>
          <w:rFonts w:ascii="Arial" w:eastAsia="Times New Roman" w:hAnsi="Arial" w:cs="Arial"/>
          <w:sz w:val="20"/>
          <w:szCs w:val="20"/>
          <w:lang w:eastAsia="sk-SK"/>
        </w:rPr>
        <w:t>. V prípade, ak u výrobcu bol vykonaný audit obstarávateľom, uchádzač  uvedie číslo a dátum Správy o výsledku auditu o preverení systému kvality u výrobcu.</w:t>
      </w:r>
    </w:p>
    <w:p w14:paraId="62712000" w14:textId="028AD70B" w:rsidR="007961E8" w:rsidRDefault="007961E8" w:rsidP="00E83EE5">
      <w:pPr>
        <w:spacing w:before="120" w:after="120" w:line="240" w:lineRule="auto"/>
        <w:ind w:left="2268" w:hanging="708"/>
        <w:jc w:val="both"/>
        <w:rPr>
          <w:rFonts w:ascii="Arial" w:eastAsia="Times New Roman" w:hAnsi="Arial" w:cs="Arial"/>
          <w:sz w:val="20"/>
          <w:szCs w:val="20"/>
          <w:lang w:eastAsia="sk-SK"/>
        </w:rPr>
      </w:pPr>
      <w:r w:rsidRPr="002646B0">
        <w:rPr>
          <w:rFonts w:ascii="Arial" w:eastAsia="Times New Roman" w:hAnsi="Arial" w:cs="Arial"/>
          <w:bCs/>
          <w:color w:val="333333"/>
          <w:sz w:val="20"/>
          <w:szCs w:val="20"/>
          <w:lang w:eastAsia="sk-SK"/>
        </w:rPr>
        <w:t>8.1.1.</w:t>
      </w:r>
      <w:r>
        <w:rPr>
          <w:rFonts w:ascii="Arial" w:eastAsia="Times New Roman" w:hAnsi="Arial" w:cs="Arial"/>
          <w:bCs/>
          <w:color w:val="333333"/>
          <w:sz w:val="20"/>
          <w:szCs w:val="20"/>
          <w:lang w:eastAsia="sk-SK"/>
        </w:rPr>
        <w:t>3</w:t>
      </w:r>
      <w:r>
        <w:rPr>
          <w:rFonts w:ascii="Arial" w:eastAsia="Times New Roman" w:hAnsi="Arial" w:cs="Arial"/>
          <w:b/>
          <w:color w:val="333333"/>
          <w:sz w:val="20"/>
          <w:szCs w:val="20"/>
          <w:lang w:eastAsia="sk-SK"/>
        </w:rPr>
        <w:t xml:space="preserve"> </w:t>
      </w:r>
      <w:r>
        <w:rPr>
          <w:rFonts w:ascii="Arial" w:eastAsia="Times New Roman" w:hAnsi="Arial" w:cs="Arial"/>
          <w:b/>
          <w:color w:val="333333"/>
          <w:sz w:val="20"/>
          <w:szCs w:val="20"/>
          <w:lang w:eastAsia="sk-SK"/>
        </w:rPr>
        <w:tab/>
        <w:t xml:space="preserve">KYC dotazník </w:t>
      </w:r>
    </w:p>
    <w:p w14:paraId="2E99D9CD" w14:textId="77777777" w:rsidR="007961E8" w:rsidRDefault="007961E8" w:rsidP="003C4C85">
      <w:pPr>
        <w:spacing w:before="120" w:after="120" w:line="240" w:lineRule="auto"/>
        <w:ind w:left="1843"/>
        <w:jc w:val="both"/>
        <w:rPr>
          <w:rFonts w:ascii="Arial" w:eastAsia="Times New Roman" w:hAnsi="Arial" w:cs="Arial"/>
          <w:sz w:val="20"/>
          <w:szCs w:val="20"/>
          <w:lang w:eastAsia="sk-SK"/>
        </w:rPr>
      </w:pPr>
    </w:p>
    <w:p w14:paraId="1AAF7DED" w14:textId="530A95DA" w:rsidR="00C12A20" w:rsidRDefault="00C12A20">
      <w:pPr>
        <w:rPr>
          <w:rFonts w:ascii="Arial" w:eastAsia="Times New Roman" w:hAnsi="Arial" w:cs="Arial"/>
          <w:sz w:val="20"/>
          <w:szCs w:val="20"/>
          <w:lang w:eastAsia="sk-SK"/>
        </w:rPr>
      </w:pPr>
      <w:r>
        <w:rPr>
          <w:rFonts w:ascii="Arial" w:eastAsia="Times New Roman" w:hAnsi="Arial" w:cs="Arial"/>
          <w:sz w:val="20"/>
          <w:szCs w:val="20"/>
          <w:lang w:eastAsia="sk-SK"/>
        </w:rPr>
        <w:br w:type="page"/>
      </w:r>
    </w:p>
    <w:p w14:paraId="5823AEF3" w14:textId="77777777" w:rsidR="00043568" w:rsidRPr="009C09E9" w:rsidRDefault="00043568" w:rsidP="003C4C85">
      <w:pPr>
        <w:spacing w:before="120" w:after="120" w:line="240" w:lineRule="auto"/>
        <w:ind w:left="1843"/>
        <w:jc w:val="both"/>
        <w:rPr>
          <w:rFonts w:ascii="Arial" w:eastAsia="Times New Roman" w:hAnsi="Arial" w:cs="Arial"/>
          <w:sz w:val="20"/>
          <w:szCs w:val="20"/>
          <w:lang w:eastAsia="sk-SK"/>
        </w:rPr>
      </w:pPr>
    </w:p>
    <w:p w14:paraId="6863AEAB" w14:textId="70E2ECC2" w:rsidR="00587038" w:rsidRPr="00986D24"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986D24">
        <w:rPr>
          <w:rFonts w:ascii="Arial" w:eastAsia="Times New Roman" w:hAnsi="Arial" w:cs="Arial"/>
          <w:b/>
          <w:bCs/>
          <w:sz w:val="20"/>
          <w:szCs w:val="20"/>
          <w:u w:val="single"/>
          <w:lang w:eastAsia="sk-SK"/>
        </w:rPr>
        <w:t>Ekonomická časť</w:t>
      </w:r>
      <w:r w:rsidRPr="00986D24">
        <w:rPr>
          <w:rFonts w:ascii="Arial" w:eastAsia="Times New Roman" w:hAnsi="Arial" w:cs="Arial"/>
          <w:sz w:val="20"/>
          <w:szCs w:val="20"/>
          <w:lang w:eastAsia="sk-SK"/>
        </w:rPr>
        <w:t xml:space="preserve"> musí pozostávať z </w:t>
      </w:r>
      <w:r w:rsidR="00326424" w:rsidRPr="00986D24">
        <w:rPr>
          <w:rFonts w:ascii="Arial" w:eastAsia="Times New Roman" w:hAnsi="Arial" w:cs="Arial"/>
          <w:sz w:val="20"/>
          <w:szCs w:val="20"/>
          <w:lang w:eastAsia="sk-SK"/>
        </w:rPr>
        <w:t>o</w:t>
      </w:r>
      <w:r w:rsidRPr="00986D24">
        <w:rPr>
          <w:rFonts w:ascii="Arial" w:eastAsia="Times New Roman" w:hAnsi="Arial" w:cs="Arial"/>
          <w:sz w:val="20"/>
          <w:szCs w:val="20"/>
          <w:lang w:eastAsia="sk-SK"/>
        </w:rPr>
        <w:t xml:space="preserve">cenených položiek v systéme ERANET na karte </w:t>
      </w:r>
      <w:r w:rsidR="00650C06" w:rsidRPr="00986D24">
        <w:rPr>
          <w:rFonts w:ascii="Arial" w:eastAsia="Times New Roman" w:hAnsi="Arial" w:cs="Arial"/>
          <w:sz w:val="20"/>
          <w:szCs w:val="20"/>
          <w:lang w:eastAsia="sk-SK"/>
        </w:rPr>
        <w:t>„</w:t>
      </w:r>
      <w:r w:rsidRPr="00986D24">
        <w:rPr>
          <w:rFonts w:ascii="Arial" w:eastAsia="Times New Roman" w:hAnsi="Arial" w:cs="Arial"/>
          <w:sz w:val="20"/>
          <w:szCs w:val="20"/>
          <w:lang w:eastAsia="sk-SK"/>
        </w:rPr>
        <w:t>Návrh na plnenie kritérií</w:t>
      </w:r>
      <w:r w:rsidR="00650C06" w:rsidRPr="00986D24">
        <w:rPr>
          <w:rFonts w:ascii="Arial" w:eastAsia="Times New Roman" w:hAnsi="Arial" w:cs="Arial"/>
          <w:sz w:val="20"/>
          <w:szCs w:val="20"/>
          <w:lang w:eastAsia="sk-SK"/>
        </w:rPr>
        <w:t>“</w:t>
      </w:r>
      <w:r w:rsidRPr="00986D24">
        <w:rPr>
          <w:rFonts w:ascii="Arial" w:eastAsia="Times New Roman" w:hAnsi="Arial" w:cs="Arial"/>
          <w:sz w:val="20"/>
          <w:szCs w:val="20"/>
          <w:lang w:eastAsia="sk-SK"/>
        </w:rPr>
        <w:t>.</w:t>
      </w:r>
    </w:p>
    <w:p w14:paraId="11285C05" w14:textId="77777777" w:rsidR="00587038" w:rsidRPr="00986D24" w:rsidRDefault="00587038" w:rsidP="0013130B">
      <w:pPr>
        <w:spacing w:before="120" w:after="120" w:line="240" w:lineRule="auto"/>
        <w:ind w:left="567"/>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Zároveň uchádzač vloží v tejto časti do systému nasledujúce dokumenty:</w:t>
      </w:r>
    </w:p>
    <w:p w14:paraId="69D912F5" w14:textId="7032270F" w:rsidR="00033F41" w:rsidRPr="00986D24" w:rsidRDefault="00587038" w:rsidP="006C2B5A">
      <w:pPr>
        <w:pStyle w:val="Odsekzoznamu"/>
        <w:numPr>
          <w:ilvl w:val="3"/>
          <w:numId w:val="64"/>
        </w:numPr>
        <w:spacing w:before="120" w:after="120" w:line="240" w:lineRule="auto"/>
        <w:ind w:left="1843"/>
        <w:contextualSpacing w:val="0"/>
        <w:jc w:val="both"/>
        <w:rPr>
          <w:rFonts w:ascii="Arial" w:hAnsi="Arial" w:cs="Arial"/>
          <w:sz w:val="20"/>
          <w:szCs w:val="20"/>
        </w:rPr>
      </w:pPr>
      <w:r w:rsidRPr="00986D24">
        <w:rPr>
          <w:rFonts w:ascii="Arial" w:eastAsia="Times New Roman" w:hAnsi="Arial" w:cs="Arial"/>
          <w:b/>
          <w:bCs/>
          <w:sz w:val="20"/>
          <w:szCs w:val="20"/>
          <w:lang w:eastAsia="sk-SK"/>
        </w:rPr>
        <w:t>cenovú ponuku na predmet obstarávania</w:t>
      </w:r>
      <w:r w:rsidR="00BD1DE0" w:rsidRPr="00986D24">
        <w:rPr>
          <w:rFonts w:ascii="Arial" w:eastAsia="Times New Roman" w:hAnsi="Arial" w:cs="Arial"/>
          <w:b/>
          <w:bCs/>
          <w:sz w:val="20"/>
          <w:szCs w:val="20"/>
          <w:lang w:eastAsia="sk-SK"/>
        </w:rPr>
        <w:t xml:space="preserve"> </w:t>
      </w:r>
      <w:r w:rsidRPr="00986D24">
        <w:rPr>
          <w:rFonts w:ascii="Arial" w:eastAsia="Times New Roman" w:hAnsi="Arial" w:cs="Arial"/>
          <w:sz w:val="20"/>
          <w:szCs w:val="20"/>
          <w:lang w:eastAsia="sk-SK"/>
        </w:rPr>
        <w:t>v súlade s požiadavkami uvedenými v článku 6. VPS</w:t>
      </w:r>
      <w:r w:rsidR="00033F41" w:rsidRPr="00986D24">
        <w:rPr>
          <w:rFonts w:ascii="Arial" w:eastAsia="Times New Roman" w:hAnsi="Arial" w:cs="Arial"/>
          <w:sz w:val="20"/>
          <w:szCs w:val="20"/>
          <w:lang w:eastAsia="sk-SK"/>
        </w:rPr>
        <w:t xml:space="preserve">. </w:t>
      </w:r>
      <w:r w:rsidRPr="00986D24">
        <w:rPr>
          <w:rFonts w:ascii="Arial" w:eastAsia="Times New Roman" w:hAnsi="Arial" w:cs="Arial"/>
          <w:sz w:val="20"/>
          <w:szCs w:val="20"/>
          <w:lang w:eastAsia="sk-SK"/>
        </w:rPr>
        <w:t xml:space="preserve"> na formulári </w:t>
      </w:r>
      <w:r w:rsidR="00033F41" w:rsidRPr="00986D24">
        <w:rPr>
          <w:rFonts w:ascii="Arial" w:eastAsia="Times New Roman" w:hAnsi="Arial" w:cs="Arial"/>
          <w:sz w:val="20"/>
          <w:szCs w:val="20"/>
          <w:lang w:eastAsia="sk-SK"/>
        </w:rPr>
        <w:t>„</w:t>
      </w:r>
      <w:r w:rsidR="005E756D">
        <w:rPr>
          <w:rFonts w:ascii="Arial" w:eastAsia="Times New Roman" w:hAnsi="Arial" w:cs="Arial"/>
          <w:sz w:val="20"/>
          <w:szCs w:val="20"/>
          <w:lang w:eastAsia="sk-SK"/>
        </w:rPr>
        <w:t>C</w:t>
      </w:r>
      <w:r w:rsidR="002D7821" w:rsidRPr="00986D24">
        <w:rPr>
          <w:rFonts w:ascii="Arial" w:eastAsia="Times New Roman" w:hAnsi="Arial" w:cs="Arial"/>
          <w:sz w:val="20"/>
          <w:szCs w:val="20"/>
          <w:lang w:eastAsia="sk-SK"/>
        </w:rPr>
        <w:t>enová ponuk</w:t>
      </w:r>
      <w:r w:rsidR="005E756D">
        <w:rPr>
          <w:rFonts w:ascii="Arial" w:eastAsia="Times New Roman" w:hAnsi="Arial" w:cs="Arial"/>
          <w:sz w:val="20"/>
          <w:szCs w:val="20"/>
          <w:lang w:eastAsia="sk-SK"/>
        </w:rPr>
        <w:t>a</w:t>
      </w:r>
      <w:r w:rsidR="00033F41" w:rsidRPr="00986D24">
        <w:rPr>
          <w:rFonts w:ascii="Arial" w:eastAsia="Times New Roman" w:hAnsi="Arial" w:cs="Arial"/>
          <w:sz w:val="20"/>
          <w:szCs w:val="20"/>
          <w:lang w:eastAsia="sk-SK"/>
        </w:rPr>
        <w:t xml:space="preserve">“ </w:t>
      </w:r>
      <w:r w:rsidRPr="00986D24">
        <w:rPr>
          <w:rFonts w:ascii="Arial" w:eastAsia="Times New Roman" w:hAnsi="Arial" w:cs="Arial"/>
          <w:sz w:val="20"/>
          <w:szCs w:val="20"/>
          <w:lang w:eastAsia="sk-SK"/>
        </w:rPr>
        <w:t>podľa prílohy k</w:t>
      </w:r>
      <w:r w:rsidR="00AC751A" w:rsidRPr="00986D24">
        <w:rPr>
          <w:rFonts w:ascii="Arial" w:eastAsia="Times New Roman" w:hAnsi="Arial" w:cs="Arial"/>
          <w:sz w:val="20"/>
          <w:szCs w:val="20"/>
          <w:lang w:eastAsia="sk-SK"/>
        </w:rPr>
        <w:t xml:space="preserve"> </w:t>
      </w:r>
      <w:r w:rsidRPr="00986D24">
        <w:rPr>
          <w:rFonts w:ascii="Arial" w:eastAsia="Times New Roman" w:hAnsi="Arial" w:cs="Arial"/>
          <w:sz w:val="20"/>
          <w:szCs w:val="20"/>
          <w:lang w:eastAsia="sk-SK"/>
        </w:rPr>
        <w:t>týmto podmienkam súťaže</w:t>
      </w:r>
      <w:r w:rsidR="00033F41" w:rsidRPr="00986D24">
        <w:rPr>
          <w:rFonts w:ascii="Arial" w:eastAsia="Times New Roman" w:hAnsi="Arial" w:cs="Arial"/>
          <w:sz w:val="20"/>
          <w:szCs w:val="20"/>
          <w:lang w:eastAsia="sk-SK"/>
        </w:rPr>
        <w:t xml:space="preserve">. </w:t>
      </w:r>
      <w:r w:rsidR="00033F41" w:rsidRPr="00986D24">
        <w:rPr>
          <w:rFonts w:ascii="Arial" w:hAnsi="Arial" w:cs="Arial"/>
          <w:sz w:val="20"/>
          <w:szCs w:val="20"/>
        </w:rPr>
        <w:t>Hodnoty zadané v systéme ERANET musia byť totožné s cenami (na rovnaký počet desatinných miest) uvedenými vo formulári ,,Cenová ponuka“ .</w:t>
      </w:r>
    </w:p>
    <w:p w14:paraId="41F7B087" w14:textId="30F09F97" w:rsidR="003A318F" w:rsidRDefault="00033F41" w:rsidP="009C6DD2">
      <w:pPr>
        <w:pStyle w:val="Odsekzoznamu"/>
        <w:spacing w:before="120" w:after="120" w:line="240" w:lineRule="auto"/>
        <w:ind w:left="1843"/>
        <w:contextualSpacing w:val="0"/>
        <w:jc w:val="both"/>
        <w:rPr>
          <w:rFonts w:ascii="Arial" w:hAnsi="Arial" w:cs="Arial"/>
          <w:sz w:val="20"/>
          <w:szCs w:val="20"/>
        </w:rPr>
      </w:pPr>
      <w:r w:rsidRPr="00986D24">
        <w:rPr>
          <w:rStyle w:val="gmaildefault"/>
          <w:rFonts w:ascii="Arial" w:hAnsi="Arial" w:cs="Arial"/>
          <w:bCs/>
          <w:sz w:val="20"/>
          <w:szCs w:val="20"/>
        </w:rPr>
        <w:t xml:space="preserve">Okrem priameho zadania návrhu na plnenie kritérií v systéme a predloženia v </w:t>
      </w:r>
      <w:proofErr w:type="spellStart"/>
      <w:r w:rsidRPr="00986D24">
        <w:rPr>
          <w:rStyle w:val="gmaildefault"/>
          <w:rFonts w:ascii="Arial" w:hAnsi="Arial" w:cs="Arial"/>
          <w:bCs/>
          <w:sz w:val="20"/>
          <w:szCs w:val="20"/>
        </w:rPr>
        <w:t>excel</w:t>
      </w:r>
      <w:proofErr w:type="spellEnd"/>
      <w:r w:rsidRPr="00986D24">
        <w:rPr>
          <w:rStyle w:val="gmaildefault"/>
          <w:rFonts w:ascii="Arial" w:hAnsi="Arial" w:cs="Arial"/>
          <w:bCs/>
          <w:sz w:val="20"/>
          <w:szCs w:val="20"/>
        </w:rPr>
        <w:t xml:space="preserve"> formáte (.</w:t>
      </w:r>
      <w:proofErr w:type="spellStart"/>
      <w:r w:rsidRPr="00986D24">
        <w:rPr>
          <w:rStyle w:val="gmaildefault"/>
          <w:rFonts w:ascii="Arial" w:hAnsi="Arial" w:cs="Arial"/>
          <w:bCs/>
          <w:sz w:val="20"/>
          <w:szCs w:val="20"/>
        </w:rPr>
        <w:t>xls</w:t>
      </w:r>
      <w:proofErr w:type="spellEnd"/>
      <w:r w:rsidRPr="00986D24">
        <w:rPr>
          <w:rStyle w:val="gmaildefault"/>
          <w:rFonts w:ascii="Arial" w:hAnsi="Arial" w:cs="Arial"/>
          <w:bCs/>
          <w:sz w:val="20"/>
          <w:szCs w:val="20"/>
        </w:rPr>
        <w:t>) uchádzač predloží aj verziu v .</w:t>
      </w:r>
      <w:proofErr w:type="spellStart"/>
      <w:r w:rsidRPr="00986D24">
        <w:rPr>
          <w:rStyle w:val="gmaildefault"/>
          <w:rFonts w:ascii="Arial" w:hAnsi="Arial" w:cs="Arial"/>
          <w:bCs/>
          <w:sz w:val="20"/>
          <w:szCs w:val="20"/>
        </w:rPr>
        <w:t>pdf</w:t>
      </w:r>
      <w:proofErr w:type="spellEnd"/>
      <w:r w:rsidRPr="00986D24">
        <w:rPr>
          <w:rStyle w:val="gmaildefault"/>
          <w:rFonts w:ascii="Arial" w:hAnsi="Arial" w:cs="Arial"/>
          <w:bCs/>
          <w:sz w:val="20"/>
          <w:szCs w:val="20"/>
        </w:rPr>
        <w:t xml:space="preserve"> formáte podpísanú oprávnenou osobou za uchádzača.</w:t>
      </w:r>
      <w:r w:rsidRPr="00986D24">
        <w:rPr>
          <w:rFonts w:ascii="Arial" w:hAnsi="Arial" w:cs="Arial"/>
          <w:sz w:val="20"/>
          <w:szCs w:val="20"/>
        </w:rPr>
        <w:t xml:space="preserve">  </w:t>
      </w:r>
    </w:p>
    <w:p w14:paraId="67CAF184" w14:textId="77777777" w:rsidR="006D291C" w:rsidRPr="00986D24" w:rsidRDefault="006D291C" w:rsidP="009C6DD2">
      <w:pPr>
        <w:pStyle w:val="Odsekzoznamu"/>
        <w:spacing w:before="120" w:after="120" w:line="240" w:lineRule="auto"/>
        <w:ind w:left="1843"/>
        <w:contextualSpacing w:val="0"/>
        <w:jc w:val="both"/>
        <w:rPr>
          <w:rFonts w:ascii="Arial" w:eastAsia="Times New Roman" w:hAnsi="Arial" w:cs="Arial"/>
          <w:sz w:val="20"/>
          <w:szCs w:val="20"/>
          <w:lang w:eastAsia="sk-SK"/>
        </w:rPr>
      </w:pPr>
    </w:p>
    <w:p w14:paraId="0CC2D935" w14:textId="7789C54A" w:rsidR="004B0227" w:rsidRPr="00986D24" w:rsidRDefault="00587038" w:rsidP="006C2B5A">
      <w:pPr>
        <w:pStyle w:val="Odsekzoznamu"/>
        <w:numPr>
          <w:ilvl w:val="1"/>
          <w:numId w:val="64"/>
        </w:numPr>
        <w:spacing w:after="0" w:line="240" w:lineRule="auto"/>
        <w:ind w:left="567" w:hanging="568"/>
        <w:jc w:val="both"/>
        <w:rPr>
          <w:rFonts w:ascii="Arial" w:hAnsi="Arial" w:cs="Arial"/>
          <w:b/>
          <w:sz w:val="20"/>
          <w:szCs w:val="20"/>
          <w:lang w:eastAsia="sk-SK"/>
        </w:rPr>
      </w:pPr>
      <w:r w:rsidRPr="00986D24">
        <w:rPr>
          <w:rFonts w:ascii="Arial" w:hAnsi="Arial" w:cs="Arial"/>
          <w:b/>
          <w:sz w:val="20"/>
          <w:szCs w:val="20"/>
          <w:lang w:eastAsia="sk-SK"/>
        </w:rPr>
        <w:t>Spôsob, miesto a lehota na predloženie ponuky</w:t>
      </w:r>
    </w:p>
    <w:p w14:paraId="1569FCC0" w14:textId="0E43BE7D" w:rsidR="008D6437" w:rsidRPr="00986D24" w:rsidRDefault="595899A9" w:rsidP="595899A9">
      <w:pPr>
        <w:pStyle w:val="Odsekzoznamu"/>
        <w:numPr>
          <w:ilvl w:val="2"/>
          <w:numId w:val="64"/>
        </w:numPr>
        <w:spacing w:before="120" w:after="120" w:line="240" w:lineRule="auto"/>
        <w:ind w:left="1134" w:hanging="567"/>
        <w:contextualSpacing w:val="0"/>
        <w:jc w:val="both"/>
        <w:rPr>
          <w:rFonts w:ascii="Arial" w:eastAsia="Arial,Times New Roman" w:hAnsi="Arial" w:cs="Arial"/>
          <w:sz w:val="20"/>
          <w:szCs w:val="20"/>
          <w:lang w:eastAsia="sk-SK"/>
        </w:rPr>
      </w:pPr>
      <w:r w:rsidRPr="00986D24">
        <w:rPr>
          <w:rFonts w:ascii="Arial" w:eastAsia="Arial,Times New Roman" w:hAnsi="Arial" w:cs="Arial"/>
          <w:sz w:val="20"/>
          <w:szCs w:val="20"/>
          <w:lang w:eastAsia="sk-SK"/>
        </w:rPr>
        <w:t xml:space="preserve">Predkladanie ponuky sa uskutoční on-line spôsobom v systéme ERANET na webovej adrese: </w:t>
      </w:r>
      <w:hyperlink r:id="rId14">
        <w:r w:rsidRPr="00986D24">
          <w:rPr>
            <w:rFonts w:ascii="Arial" w:eastAsia="Arial,Times New Roman" w:hAnsi="Arial" w:cs="Arial"/>
            <w:sz w:val="20"/>
            <w:szCs w:val="20"/>
            <w:u w:val="single"/>
            <w:lang w:eastAsia="sk-SK"/>
          </w:rPr>
          <w:t>https://seas.eranet.sk</w:t>
        </w:r>
      </w:hyperlink>
      <w:r w:rsidRPr="00986D24">
        <w:rPr>
          <w:rFonts w:ascii="Arial" w:eastAsia="Arial,Times New Roman" w:hAnsi="Arial" w:cs="Arial"/>
          <w:sz w:val="20"/>
          <w:szCs w:val="20"/>
          <w:lang w:eastAsia="sk-SK"/>
        </w:rPr>
        <w:t>. Pre prístup do systému sa musí uchádzač zaregistrovať na prihlasovacej stránke systému. </w:t>
      </w:r>
    </w:p>
    <w:p w14:paraId="1E121C02" w14:textId="7C43E790" w:rsidR="008D6437" w:rsidRPr="00986D24"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Doklady je potrebné vložiť vo forme naskenovaných podpísaných dokumentov vo všeobecne známych a čitateľných formátoch vložených do jedného súboru.</w:t>
      </w:r>
    </w:p>
    <w:p w14:paraId="5C341A26" w14:textId="54176D9B" w:rsidR="006C5D7C" w:rsidRPr="00986D24"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 xml:space="preserve">Lehota na predloženie ponuky, resp. predloženie jednotlivých častí ponúk, v systéme ERANET bude uvedená v pozvánke k výberovému konaniu, ktorá bude obsahovať ďalšie potrebné informácie o nastaveniach parametrov. </w:t>
      </w:r>
    </w:p>
    <w:p w14:paraId="60EB97A8" w14:textId="77E5CFE5" w:rsidR="006C5D7C" w:rsidRPr="00986D24" w:rsidRDefault="00587038" w:rsidP="595899A9">
      <w:pPr>
        <w:pStyle w:val="Odsekzoznamu"/>
        <w:numPr>
          <w:ilvl w:val="2"/>
          <w:numId w:val="64"/>
        </w:numPr>
        <w:spacing w:before="120" w:after="120" w:line="240" w:lineRule="auto"/>
        <w:ind w:left="1134" w:hanging="567"/>
        <w:contextualSpacing w:val="0"/>
        <w:jc w:val="both"/>
        <w:rPr>
          <w:rFonts w:ascii="Arial" w:eastAsia="Arial" w:hAnsi="Arial" w:cs="Arial"/>
          <w:sz w:val="20"/>
          <w:szCs w:val="20"/>
        </w:rPr>
      </w:pPr>
      <w:r w:rsidRPr="00986D24">
        <w:rPr>
          <w:rFonts w:ascii="Arial" w:eastAsia="Arial,Times New Roman" w:hAnsi="Arial" w:cs="Arial"/>
          <w:sz w:val="20"/>
          <w:szCs w:val="20"/>
          <w:lang w:eastAsia="sk-SK"/>
        </w:rPr>
        <w:t>Uchádzač je svojou ponukou viazaný do: </w:t>
      </w:r>
      <w:r w:rsidR="00F57536">
        <w:rPr>
          <w:rFonts w:ascii="Arial" w:eastAsia="Arial,Times New Roman" w:hAnsi="Arial" w:cs="Arial"/>
          <w:sz w:val="20"/>
          <w:szCs w:val="20"/>
          <w:lang w:eastAsia="sk-SK"/>
        </w:rPr>
        <w:t>31</w:t>
      </w:r>
      <w:r w:rsidR="009379EE" w:rsidRPr="00986D24">
        <w:rPr>
          <w:rFonts w:ascii="Arial" w:eastAsia="Arial,Times New Roman" w:hAnsi="Arial" w:cs="Arial"/>
          <w:sz w:val="20"/>
          <w:szCs w:val="20"/>
          <w:lang w:eastAsia="sk-SK"/>
        </w:rPr>
        <w:t>.</w:t>
      </w:r>
      <w:r w:rsidR="008E6AE0">
        <w:rPr>
          <w:rFonts w:ascii="Arial" w:eastAsia="Arial,Times New Roman" w:hAnsi="Arial" w:cs="Arial"/>
          <w:sz w:val="20"/>
          <w:szCs w:val="20"/>
          <w:lang w:eastAsia="sk-SK"/>
        </w:rPr>
        <w:t>1</w:t>
      </w:r>
      <w:r w:rsidR="009379EE" w:rsidRPr="00986D24">
        <w:rPr>
          <w:rFonts w:ascii="Arial" w:eastAsia="Arial,Times New Roman" w:hAnsi="Arial" w:cs="Arial"/>
          <w:sz w:val="20"/>
          <w:szCs w:val="20"/>
          <w:lang w:eastAsia="sk-SK"/>
        </w:rPr>
        <w:t>.202</w:t>
      </w:r>
      <w:r w:rsidR="002F2A98">
        <w:rPr>
          <w:rFonts w:ascii="Arial" w:eastAsia="Arial,Times New Roman" w:hAnsi="Arial" w:cs="Arial"/>
          <w:sz w:val="20"/>
          <w:szCs w:val="20"/>
          <w:lang w:eastAsia="sk-SK"/>
        </w:rPr>
        <w:t>7</w:t>
      </w:r>
      <w:r w:rsidR="00B37FED" w:rsidRPr="00986D24">
        <w:rPr>
          <w:rFonts w:ascii="Arial" w:eastAsia="Arial" w:hAnsi="Arial" w:cs="Arial"/>
          <w:sz w:val="20"/>
          <w:szCs w:val="20"/>
        </w:rPr>
        <w:t>.</w:t>
      </w:r>
    </w:p>
    <w:p w14:paraId="780E4AA0" w14:textId="1A084BFA" w:rsidR="0056080E" w:rsidRDefault="00587038" w:rsidP="009E7F21">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Písomná komunikácia s uchádzačmi prebieha v systéme ERANET.</w:t>
      </w:r>
    </w:p>
    <w:p w14:paraId="0B86696F" w14:textId="1E28745A" w:rsidR="006C5D7C" w:rsidRPr="00986D24" w:rsidRDefault="00587038" w:rsidP="004425C5">
      <w:pPr>
        <w:pStyle w:val="Odsekzoznamu"/>
        <w:numPr>
          <w:ilvl w:val="0"/>
          <w:numId w:val="64"/>
        </w:numPr>
        <w:spacing w:before="120" w:after="120" w:line="240" w:lineRule="auto"/>
        <w:ind w:left="357" w:hanging="357"/>
        <w:contextualSpacing w:val="0"/>
        <w:jc w:val="both"/>
        <w:rPr>
          <w:rFonts w:ascii="Arial" w:eastAsia="Times New Roman" w:hAnsi="Arial" w:cs="Arial"/>
          <w:lang w:eastAsia="sk-SK"/>
        </w:rPr>
      </w:pPr>
      <w:r w:rsidRPr="00986D24">
        <w:rPr>
          <w:rFonts w:ascii="Arial" w:eastAsia="Times New Roman" w:hAnsi="Arial" w:cs="Arial"/>
          <w:b/>
          <w:bCs/>
          <w:lang w:eastAsia="sk-SK"/>
        </w:rPr>
        <w:t>PRIEBEH SÚŤAŽE</w:t>
      </w:r>
    </w:p>
    <w:p w14:paraId="1500C91E" w14:textId="456F8FAE" w:rsidR="004B0227" w:rsidRPr="00986D24" w:rsidRDefault="00587038" w:rsidP="006C2B5A">
      <w:pPr>
        <w:pStyle w:val="Odsekzoznamu"/>
        <w:numPr>
          <w:ilvl w:val="1"/>
          <w:numId w:val="64"/>
        </w:numPr>
        <w:spacing w:before="120" w:after="120" w:line="240" w:lineRule="auto"/>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 xml:space="preserve">Súťaž bude realizovaná v 3 fázach: </w:t>
      </w:r>
    </w:p>
    <w:p w14:paraId="3E879061" w14:textId="051B949A" w:rsidR="006C5D7C" w:rsidRPr="00986D24" w:rsidRDefault="00587038" w:rsidP="595899A9">
      <w:pPr>
        <w:spacing w:before="120" w:after="120" w:line="240" w:lineRule="auto"/>
        <w:jc w:val="both"/>
        <w:rPr>
          <w:rFonts w:ascii="Arial" w:eastAsia="Arial,Times New Roman" w:hAnsi="Arial" w:cs="Arial"/>
          <w:sz w:val="20"/>
          <w:szCs w:val="20"/>
          <w:lang w:eastAsia="sk-SK"/>
        </w:rPr>
      </w:pPr>
      <w:r w:rsidRPr="00986D24">
        <w:rPr>
          <w:rFonts w:ascii="Arial" w:eastAsia="Arial" w:hAnsi="Arial" w:cs="Arial"/>
          <w:b/>
          <w:bCs/>
          <w:sz w:val="20"/>
          <w:szCs w:val="20"/>
        </w:rPr>
        <w:t>1. Vstupná fáza</w:t>
      </w:r>
      <w:r w:rsidRPr="00986D24">
        <w:rPr>
          <w:rFonts w:ascii="Arial" w:eastAsia="Arial" w:hAnsi="Arial" w:cs="Arial"/>
          <w:sz w:val="20"/>
          <w:szCs w:val="20"/>
        </w:rPr>
        <w:t xml:space="preserve"> - </w:t>
      </w:r>
      <w:r w:rsidRPr="00986D24">
        <w:rPr>
          <w:rFonts w:ascii="Arial" w:eastAsia="Arial,Times New Roman" w:hAnsi="Arial" w:cs="Arial"/>
          <w:sz w:val="20"/>
          <w:szCs w:val="20"/>
          <w:lang w:eastAsia="sk-SK"/>
        </w:rPr>
        <w:t>v tejto fáze súťaže uchádzači predlo</w:t>
      </w:r>
      <w:r w:rsidR="00AC751A" w:rsidRPr="00986D24">
        <w:rPr>
          <w:rFonts w:ascii="Arial" w:eastAsia="Arial,Times New Roman" w:hAnsi="Arial" w:cs="Arial"/>
          <w:sz w:val="20"/>
          <w:szCs w:val="20"/>
          <w:lang w:eastAsia="sk-SK"/>
        </w:rPr>
        <w:t xml:space="preserve">žia ponuku podľa </w:t>
      </w:r>
      <w:r w:rsidR="00431234" w:rsidRPr="00986D24">
        <w:rPr>
          <w:rFonts w:ascii="Arial" w:eastAsia="Arial,Times New Roman" w:hAnsi="Arial" w:cs="Arial"/>
          <w:sz w:val="20"/>
          <w:szCs w:val="20"/>
          <w:lang w:eastAsia="sk-SK"/>
        </w:rPr>
        <w:t xml:space="preserve">článku </w:t>
      </w:r>
      <w:r w:rsidR="001F4D6F" w:rsidRPr="00986D24">
        <w:rPr>
          <w:rFonts w:ascii="Arial" w:hAnsi="Arial" w:cs="Arial"/>
        </w:rPr>
        <w:fldChar w:fldCharType="begin"/>
      </w:r>
      <w:r w:rsidR="001F4D6F" w:rsidRPr="00986D24">
        <w:rPr>
          <w:rFonts w:ascii="Arial" w:eastAsia="Times New Roman" w:hAnsi="Arial" w:cs="Arial"/>
          <w:sz w:val="20"/>
          <w:szCs w:val="20"/>
          <w:lang w:eastAsia="sk-SK"/>
        </w:rPr>
        <w:instrText xml:space="preserve"> REF _Ref11008588 \r \h </w:instrText>
      </w:r>
      <w:r w:rsidR="00BD0E89" w:rsidRPr="00986D24">
        <w:rPr>
          <w:rFonts w:ascii="Arial" w:eastAsia="Times New Roman" w:hAnsi="Arial" w:cs="Arial"/>
          <w:sz w:val="20"/>
          <w:szCs w:val="20"/>
          <w:lang w:eastAsia="sk-SK"/>
        </w:rPr>
        <w:instrText xml:space="preserve"> \* MERGEFORMAT </w:instrText>
      </w:r>
      <w:r w:rsidR="001F4D6F" w:rsidRPr="00986D24">
        <w:rPr>
          <w:rFonts w:ascii="Arial" w:hAnsi="Arial" w:cs="Arial"/>
        </w:rPr>
      </w:r>
      <w:r w:rsidR="001F4D6F" w:rsidRPr="00986D24">
        <w:rPr>
          <w:rFonts w:ascii="Arial" w:eastAsia="Times New Roman" w:hAnsi="Arial" w:cs="Arial"/>
          <w:sz w:val="20"/>
          <w:szCs w:val="20"/>
          <w:lang w:eastAsia="sk-SK"/>
        </w:rPr>
        <w:fldChar w:fldCharType="separate"/>
      </w:r>
      <w:r w:rsidR="001F4D6F" w:rsidRPr="00986D24">
        <w:rPr>
          <w:rFonts w:ascii="Arial" w:eastAsia="Arial,Times New Roman" w:hAnsi="Arial" w:cs="Arial"/>
          <w:sz w:val="20"/>
          <w:szCs w:val="20"/>
          <w:lang w:eastAsia="sk-SK"/>
        </w:rPr>
        <w:t>8</w:t>
      </w:r>
      <w:r w:rsidR="001F4D6F" w:rsidRPr="00986D24">
        <w:rPr>
          <w:rFonts w:ascii="Arial" w:hAnsi="Arial" w:cs="Arial"/>
        </w:rPr>
        <w:fldChar w:fldCharType="end"/>
      </w:r>
      <w:r w:rsidR="00AC751A" w:rsidRPr="00986D24">
        <w:rPr>
          <w:rFonts w:ascii="Arial" w:eastAsia="Arial,Times New Roman" w:hAnsi="Arial" w:cs="Arial"/>
          <w:sz w:val="20"/>
          <w:szCs w:val="20"/>
          <w:lang w:eastAsia="sk-SK"/>
        </w:rPr>
        <w:t xml:space="preserve"> týchto p</w:t>
      </w:r>
      <w:r w:rsidRPr="00986D24">
        <w:rPr>
          <w:rFonts w:ascii="Arial" w:eastAsia="Arial,Times New Roman" w:hAnsi="Arial" w:cs="Arial"/>
          <w:sz w:val="20"/>
          <w:szCs w:val="20"/>
          <w:lang w:eastAsia="sk-SK"/>
        </w:rPr>
        <w:t xml:space="preserve">odmienok súťaže. </w:t>
      </w:r>
    </w:p>
    <w:p w14:paraId="263D0A36" w14:textId="0A9208F4" w:rsidR="00F01419" w:rsidRPr="00986D24" w:rsidRDefault="00587038" w:rsidP="00F01419">
      <w:pPr>
        <w:spacing w:before="120" w:after="120" w:line="240" w:lineRule="auto"/>
        <w:jc w:val="both"/>
        <w:rPr>
          <w:rFonts w:ascii="Arial" w:eastAsia="Times New Roman" w:hAnsi="Arial" w:cs="Arial"/>
          <w:sz w:val="20"/>
          <w:szCs w:val="20"/>
          <w:lang w:eastAsia="sk-SK"/>
        </w:rPr>
      </w:pPr>
      <w:r w:rsidRPr="00986D24">
        <w:rPr>
          <w:rFonts w:ascii="Arial" w:hAnsi="Arial" w:cs="Arial"/>
          <w:b/>
          <w:sz w:val="20"/>
        </w:rPr>
        <w:t>2. Technická fáza </w:t>
      </w:r>
      <w:r w:rsidR="00CC4240" w:rsidRPr="00921396">
        <w:rPr>
          <w:rFonts w:ascii="Arial" w:hAnsi="Arial" w:cs="Arial"/>
          <w:bCs/>
          <w:sz w:val="20"/>
        </w:rPr>
        <w:t xml:space="preserve">- </w:t>
      </w:r>
      <w:r w:rsidR="00627B8A" w:rsidRPr="00986D24">
        <w:rPr>
          <w:rFonts w:ascii="Arial" w:eastAsia="Times New Roman" w:hAnsi="Arial" w:cs="Arial"/>
          <w:sz w:val="20"/>
          <w:szCs w:val="20"/>
          <w:lang w:eastAsia="sk-SK"/>
        </w:rPr>
        <w:t>v tejto fáze súťaže prebehne vyhodnotenie predloženej technickej časti ponuky</w:t>
      </w:r>
      <w:r w:rsidR="00F01419" w:rsidRPr="00986D24">
        <w:rPr>
          <w:rFonts w:ascii="Arial" w:eastAsia="Times New Roman" w:hAnsi="Arial" w:cs="Arial"/>
          <w:sz w:val="20"/>
          <w:szCs w:val="20"/>
          <w:lang w:eastAsia="sk-SK"/>
        </w:rPr>
        <w:t>.</w:t>
      </w:r>
      <w:r w:rsidR="00627B8A" w:rsidRPr="00986D24">
        <w:rPr>
          <w:rFonts w:ascii="Arial" w:eastAsia="Arial,Times New Roman" w:hAnsi="Arial" w:cs="Arial"/>
          <w:sz w:val="20"/>
          <w:szCs w:val="20"/>
          <w:lang w:eastAsia="sk-SK"/>
        </w:rPr>
        <w:t xml:space="preserve"> </w:t>
      </w:r>
      <w:r w:rsidR="00F01419" w:rsidRPr="00986D24">
        <w:rPr>
          <w:rFonts w:ascii="Arial" w:eastAsia="Times New Roman" w:hAnsi="Arial" w:cs="Arial"/>
          <w:sz w:val="20"/>
          <w:szCs w:val="20"/>
          <w:lang w:eastAsia="sk-SK"/>
        </w:rPr>
        <w:t xml:space="preserve">Obstarávateľ si vyhradzuje právo vylúčiť zo súťaže ponuky, ktoré nie sú v súlade s požiadavkami SE, a.s.. </w:t>
      </w:r>
    </w:p>
    <w:p w14:paraId="72C41D83" w14:textId="77777777" w:rsidR="00015B2F" w:rsidRPr="00986D24" w:rsidRDefault="00587038" w:rsidP="00015B2F">
      <w:pPr>
        <w:spacing w:before="120" w:after="120" w:line="240" w:lineRule="auto"/>
        <w:jc w:val="both"/>
        <w:rPr>
          <w:rFonts w:ascii="Arial" w:eastAsia="Times New Roman" w:hAnsi="Arial" w:cs="Arial"/>
          <w:sz w:val="20"/>
          <w:szCs w:val="20"/>
          <w:lang w:eastAsia="sk-SK"/>
        </w:rPr>
      </w:pPr>
      <w:r w:rsidRPr="00986D24">
        <w:rPr>
          <w:rFonts w:ascii="Arial" w:eastAsia="Times New Roman" w:hAnsi="Arial" w:cs="Arial"/>
          <w:b/>
          <w:bCs/>
          <w:sz w:val="20"/>
          <w:szCs w:val="20"/>
          <w:lang w:eastAsia="sk-SK"/>
        </w:rPr>
        <w:t>3. Ekonomická fáza</w:t>
      </w:r>
      <w:r w:rsidRPr="00986D24">
        <w:rPr>
          <w:rFonts w:ascii="Arial" w:eastAsia="Times New Roman" w:hAnsi="Arial" w:cs="Arial"/>
          <w:sz w:val="20"/>
          <w:szCs w:val="20"/>
          <w:lang w:eastAsia="sk-SK"/>
        </w:rPr>
        <w:t xml:space="preserve"> - v tejto fáze súťaže budú uchádzači vyzvaní na rokovanie o zmluvných podmienkach a cene, či už formou osobných rokovaní, predložením ponuky v systé</w:t>
      </w:r>
      <w:r w:rsidR="004A1691" w:rsidRPr="00986D24">
        <w:rPr>
          <w:rFonts w:ascii="Arial" w:eastAsia="Times New Roman" w:hAnsi="Arial" w:cs="Arial"/>
          <w:sz w:val="20"/>
          <w:szCs w:val="20"/>
          <w:lang w:eastAsia="sk-SK"/>
        </w:rPr>
        <w:t>me ERANET alebo formou aukcie. </w:t>
      </w:r>
    </w:p>
    <w:p w14:paraId="52FBE76F" w14:textId="7EF930BD" w:rsidR="00587038" w:rsidRPr="00986D24" w:rsidRDefault="00587038" w:rsidP="00BB4326">
      <w:pPr>
        <w:pStyle w:val="Odsekzoznamu"/>
        <w:numPr>
          <w:ilvl w:val="0"/>
          <w:numId w:val="64"/>
        </w:numPr>
        <w:spacing w:before="120" w:after="120" w:line="240" w:lineRule="auto"/>
        <w:contextualSpacing w:val="0"/>
        <w:jc w:val="both"/>
        <w:rPr>
          <w:rFonts w:ascii="Arial" w:eastAsia="Times New Roman" w:hAnsi="Arial" w:cs="Arial"/>
          <w:sz w:val="20"/>
          <w:szCs w:val="20"/>
          <w:lang w:eastAsia="sk-SK"/>
        </w:rPr>
      </w:pPr>
      <w:r w:rsidRPr="00986D24">
        <w:rPr>
          <w:rFonts w:ascii="Arial" w:eastAsia="Times New Roman" w:hAnsi="Arial" w:cs="Arial"/>
          <w:b/>
          <w:bCs/>
          <w:lang w:eastAsia="sk-SK"/>
        </w:rPr>
        <w:t>VYHODNOTENIE PONÚK </w:t>
      </w:r>
    </w:p>
    <w:p w14:paraId="426385F0" w14:textId="75F9B446" w:rsidR="006C5D7C" w:rsidRPr="00986D24" w:rsidRDefault="00587038" w:rsidP="00E637E0">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bookmarkStart w:id="7" w:name="_Ref89267314"/>
      <w:r w:rsidRPr="00986D24">
        <w:rPr>
          <w:rFonts w:ascii="Arial" w:eastAsia="Times New Roman" w:hAnsi="Arial" w:cs="Arial"/>
          <w:sz w:val="20"/>
          <w:szCs w:val="20"/>
          <w:lang w:eastAsia="sk-SK"/>
        </w:rPr>
        <w:t>Jediným kritériom na vyhodnotenie ponúk je najnižšia cena za dodanie predmetu obstarávania, vypočítaná a vyjadrená v EUR bez DPH.</w:t>
      </w:r>
      <w:bookmarkEnd w:id="7"/>
    </w:p>
    <w:p w14:paraId="4FA8F37F" w14:textId="5E7A203D" w:rsidR="001603E6" w:rsidRPr="00986D24" w:rsidRDefault="00587038" w:rsidP="00E637E0">
      <w:pPr>
        <w:pStyle w:val="Odsekzoznamu"/>
        <w:numPr>
          <w:ilvl w:val="1"/>
          <w:numId w:val="55"/>
        </w:numPr>
        <w:spacing w:before="120" w:after="120" w:line="240" w:lineRule="auto"/>
        <w:ind w:left="567" w:hanging="567"/>
        <w:contextualSpacing w:val="0"/>
        <w:jc w:val="both"/>
        <w:rPr>
          <w:rFonts w:ascii="Arial" w:eastAsia="Times New Roman" w:hAnsi="Arial" w:cs="Arial"/>
          <w:b/>
          <w:bCs/>
          <w:i/>
          <w:iCs/>
          <w:sz w:val="20"/>
          <w:szCs w:val="20"/>
          <w:lang w:eastAsia="sk-SK"/>
        </w:rPr>
      </w:pPr>
      <w:r w:rsidRPr="00986D24">
        <w:rPr>
          <w:rFonts w:ascii="Arial" w:eastAsia="Times New Roman" w:hAnsi="Arial" w:cs="Arial"/>
          <w:sz w:val="20"/>
          <w:szCs w:val="20"/>
          <w:lang w:eastAsia="sk-SK"/>
        </w:rPr>
        <w:t>Vyhodnotenie ponúk uchádzačov sa vykoná zostavením poradia ponúk podľa navrhovaných cien za dodanie predmetu obstarávania, vyjadrených v EUR bez DPH.</w:t>
      </w:r>
    </w:p>
    <w:p w14:paraId="4F66E6EB" w14:textId="77777777" w:rsidR="003A693D" w:rsidRDefault="00587038" w:rsidP="00B16147">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 xml:space="preserve">V záujme získania výhodnejších ponúk </w:t>
      </w:r>
      <w:r w:rsidR="00F078B4" w:rsidRPr="00986D24">
        <w:rPr>
          <w:rFonts w:ascii="Arial" w:eastAsia="Times New Roman" w:hAnsi="Arial" w:cs="Arial"/>
          <w:sz w:val="20"/>
          <w:szCs w:val="20"/>
          <w:lang w:eastAsia="sk-SK"/>
        </w:rPr>
        <w:t xml:space="preserve">si SE vyhradzujú právo pokračovať v súťaži vo viacerých kolách predložením upravených cenových ponúk na základe rokovaní alebo elektronickou aukciou. Upravené cenové ponuky uchádzačov na základe rokovaní, resp. elektronickej aukcii, nesmú byť vyššie, než nimi predložené ponuky v predošlých kolách, pokiaľ na základe rokovaní nebolo zo strany SE určené inak. Zároveň ceny jednotlivých položiek v upravenej cenovej ponuke po rokovaní, resp. elektronickej aukcii, nesmú byť vyššie, ako boli ceny jednotlivých položiek v predchádzajúcom kole, pokiaľ na základe rokovaní nebolo zo strany SE určené inak.   </w:t>
      </w:r>
    </w:p>
    <w:p w14:paraId="71393028" w14:textId="1420F515" w:rsidR="00F078B4" w:rsidRPr="003A693D" w:rsidRDefault="00F078B4" w:rsidP="003A693D">
      <w:pPr>
        <w:spacing w:before="120" w:after="120" w:line="240" w:lineRule="auto"/>
        <w:jc w:val="both"/>
        <w:rPr>
          <w:rFonts w:ascii="Arial" w:eastAsia="Times New Roman" w:hAnsi="Arial" w:cs="Arial"/>
          <w:sz w:val="20"/>
          <w:szCs w:val="20"/>
          <w:lang w:eastAsia="sk-SK"/>
        </w:rPr>
      </w:pPr>
      <w:r w:rsidRPr="003A693D">
        <w:rPr>
          <w:rFonts w:ascii="Arial" w:eastAsia="Times New Roman" w:hAnsi="Arial" w:cs="Arial"/>
          <w:sz w:val="20"/>
          <w:szCs w:val="20"/>
          <w:lang w:eastAsia="sk-SK"/>
        </w:rPr>
        <w:t xml:space="preserve"> </w:t>
      </w:r>
    </w:p>
    <w:p w14:paraId="1461AC8D" w14:textId="6BC28EC5" w:rsidR="00AB62A6" w:rsidRPr="00986D24" w:rsidRDefault="00AB62A6" w:rsidP="00E637E0">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lastRenderedPageBreak/>
        <w:t>V prípade, že na základe rokovaní uchádzača s obstarávateľom, alebo na základe iných skutočností vznikne medzi uchádzačom a obstarávateľom dohoda o zmene podmienok obsiahnutých v ponuke, obstarávateľ môže vyzvať uchádzača, aby predložil konsolidované (aktualizované) znenie ponuky so zapracovanými zmenami a odchýlkami. Predloženie takejto konsolidovanej ponuky sa považuje za zmenu ponuky zo strany uchádzača. Zmena ponuky podľa tohto bodu sa nepovažuje za odvolanie ponuky.</w:t>
      </w:r>
    </w:p>
    <w:p w14:paraId="1FAACC72" w14:textId="77777777" w:rsidR="00AB62A6" w:rsidRPr="00986D24" w:rsidRDefault="00AB62A6" w:rsidP="00AB62A6">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Obstarávateľ si vyhradzuje právo po preskúmaní ponúk obmedziť počet uchádzačov, ktorí budú vyzvaní na individuálne rokovania, prípadne na účasť v elektronickej aukcii, a to aj vo viacerých kolách.</w:t>
      </w:r>
    </w:p>
    <w:p w14:paraId="377E9B95" w14:textId="07A44D29" w:rsidR="008D6437" w:rsidRPr="00986D24" w:rsidRDefault="00587038" w:rsidP="00D66565">
      <w:pPr>
        <w:pStyle w:val="Odsekzoznamu"/>
        <w:numPr>
          <w:ilvl w:val="0"/>
          <w:numId w:val="55"/>
        </w:numPr>
        <w:spacing w:before="120" w:after="120" w:line="240" w:lineRule="auto"/>
        <w:ind w:left="374" w:hanging="374"/>
        <w:contextualSpacing w:val="0"/>
        <w:jc w:val="both"/>
        <w:rPr>
          <w:rFonts w:ascii="Arial" w:eastAsia="Times New Roman" w:hAnsi="Arial" w:cs="Arial"/>
          <w:sz w:val="20"/>
          <w:szCs w:val="20"/>
          <w:lang w:eastAsia="sk-SK"/>
        </w:rPr>
      </w:pPr>
      <w:r w:rsidRPr="00986D24">
        <w:rPr>
          <w:rFonts w:ascii="Arial" w:eastAsia="Times New Roman" w:hAnsi="Arial" w:cs="Arial"/>
          <w:b/>
          <w:bCs/>
          <w:lang w:eastAsia="sk-SK"/>
        </w:rPr>
        <w:t>UZAVRETIE ZMLUVY </w:t>
      </w:r>
    </w:p>
    <w:p w14:paraId="2B748191" w14:textId="4530C6CE" w:rsidR="00F4213E" w:rsidRDefault="00587038" w:rsidP="00E637E0">
      <w:pPr>
        <w:pStyle w:val="Odsekzoznamu"/>
        <w:numPr>
          <w:ilvl w:val="1"/>
          <w:numId w:val="62"/>
        </w:numPr>
        <w:spacing w:before="120" w:after="120" w:line="240" w:lineRule="auto"/>
        <w:ind w:left="567" w:hanging="567"/>
        <w:contextualSpacing w:val="0"/>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 xml:space="preserve">Uzatvorenie zmluvy sa uskutoční podľa ustanovení </w:t>
      </w:r>
      <w:r w:rsidR="00C16225" w:rsidRPr="00986D24">
        <w:rPr>
          <w:rFonts w:ascii="Arial" w:eastAsia="Times New Roman" w:hAnsi="Arial" w:cs="Arial"/>
          <w:sz w:val="20"/>
          <w:szCs w:val="20"/>
          <w:lang w:eastAsia="sk-SK"/>
        </w:rPr>
        <w:t>článku 14.</w:t>
      </w:r>
      <w:r w:rsidR="0069331D" w:rsidRPr="00986D24">
        <w:rPr>
          <w:rFonts w:ascii="Arial" w:eastAsia="Times New Roman" w:hAnsi="Arial" w:cs="Arial"/>
          <w:sz w:val="20"/>
          <w:szCs w:val="20"/>
          <w:lang w:eastAsia="sk-SK"/>
        </w:rPr>
        <w:t xml:space="preserve"> VPS</w:t>
      </w:r>
      <w:r w:rsidRPr="00986D24">
        <w:rPr>
          <w:rFonts w:ascii="Arial" w:eastAsia="Times New Roman" w:hAnsi="Arial" w:cs="Arial"/>
          <w:sz w:val="20"/>
          <w:szCs w:val="20"/>
          <w:lang w:eastAsia="sk-SK"/>
        </w:rPr>
        <w:t>.</w:t>
      </w:r>
    </w:p>
    <w:p w14:paraId="421583E7" w14:textId="77777777" w:rsidR="00200A98" w:rsidRPr="00E45D69" w:rsidRDefault="00200A98" w:rsidP="00200A98">
      <w:pPr>
        <w:pStyle w:val="Odsekzoznamu"/>
        <w:numPr>
          <w:ilvl w:val="1"/>
          <w:numId w:val="62"/>
        </w:numPr>
        <w:spacing w:before="120" w:after="120" w:line="240" w:lineRule="auto"/>
        <w:ind w:left="567" w:hanging="567"/>
        <w:contextualSpacing w:val="0"/>
        <w:jc w:val="both"/>
        <w:rPr>
          <w:rFonts w:ascii="Arial" w:eastAsia="Times New Roman" w:hAnsi="Arial" w:cs="Arial"/>
          <w:sz w:val="20"/>
          <w:szCs w:val="20"/>
          <w:lang w:eastAsia="sk-SK"/>
        </w:rPr>
      </w:pPr>
      <w:bookmarkStart w:id="8" w:name="_Ref205821211"/>
      <w:bookmarkStart w:id="9" w:name="_Ref85644090"/>
      <w:bookmarkStart w:id="10" w:name="_Hlk205301617"/>
      <w:r w:rsidRPr="00357168">
        <w:rPr>
          <w:rFonts w:ascii="Arial" w:hAnsi="Arial"/>
          <w:sz w:val="20"/>
        </w:rPr>
        <w:t>SE si vyhradzuje právo neuzavrieť zmluvu s uchádzačom, ak</w:t>
      </w:r>
      <w:r w:rsidRPr="00E45D69">
        <w:rPr>
          <w:rFonts w:ascii="Arial" w:eastAsia="Arial,Times New Roman" w:hAnsi="Arial" w:cs="Arial"/>
          <w:sz w:val="20"/>
          <w:szCs w:val="20"/>
          <w:lang w:eastAsia="sk-SK"/>
        </w:rPr>
        <w:t>:</w:t>
      </w:r>
      <w:bookmarkEnd w:id="8"/>
    </w:p>
    <w:p w14:paraId="4E7206BD" w14:textId="77777777" w:rsidR="00200A98" w:rsidRPr="00E45D69" w:rsidRDefault="00200A98" w:rsidP="00200A98">
      <w:pPr>
        <w:pStyle w:val="Odsekzoznamu"/>
        <w:numPr>
          <w:ilvl w:val="2"/>
          <w:numId w:val="62"/>
        </w:numPr>
        <w:spacing w:before="120" w:after="120" w:line="240" w:lineRule="auto"/>
        <w:ind w:left="1276" w:hanging="709"/>
        <w:contextualSpacing w:val="0"/>
        <w:jc w:val="both"/>
        <w:rPr>
          <w:rFonts w:ascii="Arial" w:eastAsia="Times New Roman" w:hAnsi="Arial" w:cs="Arial"/>
          <w:sz w:val="20"/>
          <w:szCs w:val="20"/>
          <w:lang w:eastAsia="sk-SK"/>
        </w:rPr>
      </w:pPr>
      <w:r w:rsidRPr="00357168">
        <w:rPr>
          <w:rFonts w:ascii="Arial" w:hAnsi="Arial"/>
          <w:sz w:val="20"/>
        </w:rPr>
        <w:t xml:space="preserve">je takýto uchádzač alebo </w:t>
      </w:r>
      <w:r w:rsidRPr="00E45D69">
        <w:rPr>
          <w:rFonts w:ascii="Arial" w:eastAsia="Arial,Times New Roman" w:hAnsi="Arial" w:cs="Arial"/>
          <w:sz w:val="20"/>
          <w:szCs w:val="20"/>
          <w:lang w:eastAsia="sk-SK"/>
        </w:rPr>
        <w:t>akýkoľvek</w:t>
      </w:r>
      <w:r w:rsidRPr="00357168">
        <w:rPr>
          <w:rFonts w:ascii="Arial" w:hAnsi="Arial"/>
          <w:sz w:val="20"/>
        </w:rPr>
        <w:t xml:space="preserve"> subdodávateľ </w:t>
      </w:r>
      <w:r w:rsidRPr="00E45D69">
        <w:rPr>
          <w:rFonts w:ascii="Arial" w:eastAsia="Arial,Times New Roman" w:hAnsi="Arial" w:cs="Arial"/>
          <w:sz w:val="20"/>
          <w:szCs w:val="20"/>
          <w:lang w:eastAsia="sk-SK"/>
        </w:rPr>
        <w:t xml:space="preserve">zapojený do plnenia zmluvy </w:t>
      </w:r>
      <w:r w:rsidRPr="00357168">
        <w:rPr>
          <w:rFonts w:ascii="Arial" w:hAnsi="Arial"/>
          <w:sz w:val="20"/>
        </w:rPr>
        <w:t>sankcionovanou osobou (ako je tento pojem definovaný vo VPS</w:t>
      </w:r>
      <w:r w:rsidRPr="00E45D69">
        <w:rPr>
          <w:rFonts w:ascii="Arial" w:eastAsia="Arial,Times New Roman" w:hAnsi="Arial" w:cs="Arial"/>
          <w:sz w:val="20"/>
          <w:szCs w:val="20"/>
          <w:lang w:eastAsia="sk-SK"/>
        </w:rPr>
        <w:t xml:space="preserve">), pri ktorej by </w:t>
      </w:r>
      <w:r w:rsidRPr="00357168">
        <w:rPr>
          <w:rFonts w:ascii="Arial" w:hAnsi="Arial"/>
          <w:sz w:val="20"/>
        </w:rPr>
        <w:t xml:space="preserve">uzavretie a/alebo plnenie zmluvy s </w:t>
      </w:r>
      <w:r w:rsidRPr="00E45D69">
        <w:rPr>
          <w:rFonts w:ascii="Arial" w:eastAsia="Arial,Times New Roman" w:hAnsi="Arial" w:cs="Arial"/>
          <w:sz w:val="20"/>
          <w:szCs w:val="20"/>
          <w:lang w:eastAsia="sk-SK"/>
        </w:rPr>
        <w:t>daným uchádzačom bolo porušením akéhokoľvek</w:t>
      </w:r>
      <w:r w:rsidRPr="00357168">
        <w:rPr>
          <w:rFonts w:ascii="Arial" w:hAnsi="Arial"/>
          <w:sz w:val="20"/>
        </w:rPr>
        <w:t xml:space="preserve"> Aplikovateľného sankčného programu (ako je tento pojem definovaný vo VPS),</w:t>
      </w:r>
    </w:p>
    <w:p w14:paraId="077967FD" w14:textId="77777777" w:rsidR="00200A98" w:rsidRPr="00E45D69" w:rsidRDefault="00200A98" w:rsidP="00200A98">
      <w:pPr>
        <w:pStyle w:val="Odsekzoznamu"/>
        <w:numPr>
          <w:ilvl w:val="2"/>
          <w:numId w:val="62"/>
        </w:numPr>
        <w:spacing w:before="120" w:after="120" w:line="240" w:lineRule="auto"/>
        <w:ind w:left="1276" w:hanging="709"/>
        <w:contextualSpacing w:val="0"/>
        <w:jc w:val="both"/>
        <w:rPr>
          <w:rFonts w:ascii="Arial" w:eastAsia="Times New Roman" w:hAnsi="Arial" w:cs="Arial"/>
          <w:sz w:val="20"/>
          <w:szCs w:val="20"/>
          <w:lang w:eastAsia="sk-SK"/>
        </w:rPr>
      </w:pPr>
      <w:r w:rsidRPr="00E45D69">
        <w:rPr>
          <w:rFonts w:ascii="Arial" w:eastAsia="Times New Roman" w:hAnsi="Arial" w:cs="Arial"/>
          <w:sz w:val="20"/>
          <w:szCs w:val="20"/>
          <w:lang w:eastAsia="sk-SK"/>
        </w:rPr>
        <w:t>je akýkoľvek tovar,</w:t>
      </w:r>
      <w:r w:rsidRPr="00357168">
        <w:rPr>
          <w:rFonts w:ascii="Arial" w:hAnsi="Arial"/>
          <w:sz w:val="20"/>
        </w:rPr>
        <w:t xml:space="preserve"> ktorý </w:t>
      </w:r>
      <w:r w:rsidRPr="00E45D69">
        <w:rPr>
          <w:rFonts w:ascii="Arial" w:eastAsia="Times New Roman" w:hAnsi="Arial" w:cs="Arial"/>
          <w:sz w:val="20"/>
          <w:szCs w:val="20"/>
          <w:lang w:eastAsia="sk-SK"/>
        </w:rPr>
        <w:t>má byť súčasťou plnenia zmluvy sankcionovaným tovarom (ako je tento pojem definovaný vo VPS) a uzavretie a/alebo plnenie zmluvy by z toho dôvodu vyvolalo porušenie akéhokoľvek Aplikovateľného sankčného programu,</w:t>
      </w:r>
    </w:p>
    <w:p w14:paraId="57971AE4" w14:textId="77777777" w:rsidR="00200A98" w:rsidRPr="00E45D69" w:rsidRDefault="00200A98" w:rsidP="00200A98">
      <w:pPr>
        <w:pStyle w:val="Odsekzoznamu"/>
        <w:numPr>
          <w:ilvl w:val="2"/>
          <w:numId w:val="62"/>
        </w:numPr>
        <w:spacing w:before="120" w:after="120" w:line="240" w:lineRule="auto"/>
        <w:ind w:left="1276" w:hanging="709"/>
        <w:contextualSpacing w:val="0"/>
        <w:jc w:val="both"/>
        <w:rPr>
          <w:rFonts w:ascii="Arial" w:eastAsia="Times New Roman" w:hAnsi="Arial" w:cs="Arial"/>
          <w:sz w:val="20"/>
          <w:szCs w:val="20"/>
          <w:lang w:eastAsia="sk-SK"/>
        </w:rPr>
      </w:pPr>
      <w:r w:rsidRPr="00E45D69">
        <w:rPr>
          <w:rFonts w:ascii="Arial" w:eastAsia="Arial,Times New Roman" w:hAnsi="Arial" w:cs="Arial"/>
          <w:sz w:val="20"/>
          <w:szCs w:val="20"/>
          <w:lang w:eastAsia="sk-SK"/>
        </w:rPr>
        <w:t>by uzavretie a/alebo plnenie zmluvy s takýmto uchádzačom z akéhokoľvek dôvodu vyvolalo porušenie akéhokoľvek Aplikovateľného sankčného programu a/alebo</w:t>
      </w:r>
    </w:p>
    <w:p w14:paraId="5AEF8FB1" w14:textId="77777777" w:rsidR="00200A98" w:rsidRPr="009F5014" w:rsidRDefault="00200A98" w:rsidP="00200A98">
      <w:pPr>
        <w:pStyle w:val="Odsekzoznamu"/>
        <w:numPr>
          <w:ilvl w:val="2"/>
          <w:numId w:val="62"/>
        </w:numPr>
        <w:spacing w:before="120" w:after="120" w:line="240" w:lineRule="auto"/>
        <w:ind w:left="1276" w:hanging="709"/>
        <w:contextualSpacing w:val="0"/>
        <w:jc w:val="both"/>
        <w:rPr>
          <w:rFonts w:ascii="Arial" w:hAnsi="Arial"/>
          <w:sz w:val="20"/>
        </w:rPr>
      </w:pPr>
      <w:r w:rsidRPr="009F5014">
        <w:rPr>
          <w:rFonts w:ascii="Arial" w:hAnsi="Arial" w:cs="Arial"/>
          <w:sz w:val="20"/>
        </w:rPr>
        <w:t xml:space="preserve">ak takýto uchádzač včas nepredloží riadne a úplne vyplnený a podpísaný KYC dotazník, ak bude v zmysle bodu </w:t>
      </w:r>
      <w:r w:rsidRPr="009F5014">
        <w:rPr>
          <w:rFonts w:ascii="Arial" w:hAnsi="Arial" w:cs="Arial"/>
          <w:sz w:val="20"/>
        </w:rPr>
        <w:fldChar w:fldCharType="begin"/>
      </w:r>
      <w:r w:rsidRPr="009F5014">
        <w:rPr>
          <w:rFonts w:ascii="Arial" w:hAnsi="Arial" w:cs="Arial"/>
          <w:sz w:val="20"/>
        </w:rPr>
        <w:instrText xml:space="preserve"> REF _Ref205820971 \r  \* MERGEFORMAT </w:instrText>
      </w:r>
      <w:r w:rsidRPr="009F5014">
        <w:rPr>
          <w:rFonts w:ascii="Arial" w:hAnsi="Arial" w:cs="Arial"/>
          <w:sz w:val="20"/>
        </w:rPr>
        <w:fldChar w:fldCharType="separate"/>
      </w:r>
      <w:r w:rsidRPr="009F5014">
        <w:rPr>
          <w:rFonts w:ascii="Arial" w:hAnsi="Arial" w:cs="Arial"/>
          <w:sz w:val="20"/>
        </w:rPr>
        <w:t>5.11</w:t>
      </w:r>
      <w:r w:rsidRPr="009F5014">
        <w:rPr>
          <w:rFonts w:ascii="Arial" w:hAnsi="Arial" w:cs="Arial"/>
          <w:sz w:val="20"/>
        </w:rPr>
        <w:fldChar w:fldCharType="end"/>
      </w:r>
      <w:r w:rsidRPr="009F5014">
        <w:rPr>
          <w:rFonts w:ascii="Arial" w:hAnsi="Arial" w:cs="Arial"/>
          <w:sz w:val="20"/>
        </w:rPr>
        <w:t xml:space="preserve"> vyššie jeho predloženie požadované</w:t>
      </w:r>
      <w:r w:rsidRPr="009F5014">
        <w:rPr>
          <w:rFonts w:ascii="Arial" w:eastAsia="Arial,Times New Roman" w:hAnsi="Arial" w:cs="Arial"/>
          <w:sz w:val="20"/>
          <w:szCs w:val="20"/>
          <w:lang w:eastAsia="sk-SK"/>
        </w:rPr>
        <w:t>;</w:t>
      </w:r>
    </w:p>
    <w:p w14:paraId="447E732E" w14:textId="33686499" w:rsidR="00200A98" w:rsidRPr="00986D24" w:rsidRDefault="00200A98" w:rsidP="00C66C69">
      <w:pPr>
        <w:pStyle w:val="Odsekzoznamu"/>
        <w:spacing w:before="120" w:after="120" w:line="240" w:lineRule="auto"/>
        <w:ind w:left="567"/>
        <w:contextualSpacing w:val="0"/>
        <w:jc w:val="both"/>
        <w:rPr>
          <w:rFonts w:ascii="Arial" w:eastAsia="Times New Roman" w:hAnsi="Arial" w:cs="Arial"/>
          <w:sz w:val="20"/>
          <w:szCs w:val="20"/>
          <w:lang w:eastAsia="sk-SK"/>
        </w:rPr>
      </w:pPr>
      <w:r w:rsidRPr="00E45D69">
        <w:rPr>
          <w:rFonts w:ascii="Arial" w:eastAsia="Arial,Times New Roman" w:hAnsi="Arial" w:cs="Arial"/>
          <w:sz w:val="20"/>
          <w:szCs w:val="20"/>
          <w:lang w:eastAsia="sk-SK"/>
        </w:rPr>
        <w:t xml:space="preserve">pričom v prípade, ak hroziace porušenie Aplikovateľného sankčného programu je možné odstrániť (napr. výmenou subdodávateľa-sankcionovanej osoby, výmenou sankcionovaného tovaru za dostupnú nesankcionovanú alternatívu alebo získaním príslušnej výnimky pre uzavretie a plnenie zmluvy), Obstarávateľ je v rámci postupu podľa tohto bodu </w:t>
      </w:r>
      <w:r w:rsidRPr="00E45D69">
        <w:rPr>
          <w:rFonts w:ascii="Arial" w:eastAsia="Arial,Times New Roman" w:hAnsi="Arial" w:cs="Arial"/>
          <w:sz w:val="20"/>
          <w:szCs w:val="20"/>
          <w:lang w:eastAsia="sk-SK"/>
        </w:rPr>
        <w:fldChar w:fldCharType="begin"/>
      </w:r>
      <w:r w:rsidRPr="00E45D69">
        <w:rPr>
          <w:rFonts w:ascii="Arial" w:eastAsia="Arial,Times New Roman" w:hAnsi="Arial" w:cs="Arial"/>
          <w:sz w:val="20"/>
          <w:szCs w:val="20"/>
          <w:lang w:eastAsia="sk-SK"/>
        </w:rPr>
        <w:instrText xml:space="preserve"> REF _Ref205821211 \r </w:instrText>
      </w:r>
      <w:r>
        <w:rPr>
          <w:rFonts w:ascii="Arial" w:eastAsia="Arial,Times New Roman" w:hAnsi="Arial" w:cs="Arial"/>
          <w:sz w:val="20"/>
          <w:szCs w:val="20"/>
          <w:lang w:eastAsia="sk-SK"/>
        </w:rPr>
        <w:instrText xml:space="preserve"> \* MERGEFORMAT </w:instrText>
      </w:r>
      <w:r w:rsidRPr="00E45D69">
        <w:rPr>
          <w:rFonts w:ascii="Arial" w:eastAsia="Arial,Times New Roman" w:hAnsi="Arial" w:cs="Arial"/>
          <w:sz w:val="20"/>
          <w:szCs w:val="20"/>
          <w:lang w:eastAsia="sk-SK"/>
        </w:rPr>
        <w:fldChar w:fldCharType="separate"/>
      </w:r>
      <w:r w:rsidRPr="00E45D69">
        <w:rPr>
          <w:rFonts w:ascii="Arial" w:eastAsia="Arial,Times New Roman" w:hAnsi="Arial" w:cs="Arial"/>
          <w:sz w:val="20"/>
          <w:szCs w:val="20"/>
          <w:lang w:eastAsia="sk-SK"/>
        </w:rPr>
        <w:t>11.5</w:t>
      </w:r>
      <w:r w:rsidRPr="00E45D69">
        <w:rPr>
          <w:rFonts w:ascii="Arial" w:eastAsia="Arial,Times New Roman" w:hAnsi="Arial" w:cs="Arial"/>
          <w:sz w:val="20"/>
          <w:szCs w:val="20"/>
          <w:lang w:eastAsia="sk-SK"/>
        </w:rPr>
        <w:fldChar w:fldCharType="end"/>
      </w:r>
      <w:r w:rsidRPr="00E45D69">
        <w:rPr>
          <w:rFonts w:ascii="Arial" w:eastAsia="Arial,Times New Roman" w:hAnsi="Arial" w:cs="Arial"/>
          <w:sz w:val="20"/>
          <w:szCs w:val="20"/>
          <w:lang w:eastAsia="sk-SK"/>
        </w:rPr>
        <w:t xml:space="preserve"> oprávnený požiadať uchádzača o vykonanie všetkých na to potrebných úkonov a podmieniť uzavretie zmluvy úspešným odstránením akýchkoľvek a všetkých dôvodov porušenia Aplikovateľných sankčných programov.</w:t>
      </w:r>
      <w:bookmarkEnd w:id="9"/>
      <w:bookmarkEnd w:id="10"/>
    </w:p>
    <w:p w14:paraId="215C3B74" w14:textId="77777777" w:rsidR="001D0FF5" w:rsidRPr="00986D24" w:rsidRDefault="001D0FF5" w:rsidP="001D0FF5">
      <w:pPr>
        <w:spacing w:before="120" w:after="120" w:line="240" w:lineRule="auto"/>
        <w:jc w:val="both"/>
        <w:rPr>
          <w:rFonts w:ascii="Arial" w:eastAsia="Times New Roman" w:hAnsi="Arial" w:cs="Arial"/>
          <w:sz w:val="20"/>
          <w:szCs w:val="20"/>
          <w:lang w:eastAsia="sk-SK"/>
        </w:rPr>
      </w:pPr>
    </w:p>
    <w:p w14:paraId="6B016111" w14:textId="47999AAC" w:rsidR="00A15245" w:rsidRPr="00986D24" w:rsidRDefault="00587038" w:rsidP="0013130B">
      <w:pPr>
        <w:pStyle w:val="Odsekzoznamu"/>
        <w:numPr>
          <w:ilvl w:val="0"/>
          <w:numId w:val="62"/>
        </w:numPr>
        <w:spacing w:before="120" w:after="120" w:line="240" w:lineRule="auto"/>
        <w:ind w:left="374" w:hanging="374"/>
        <w:contextualSpacing w:val="0"/>
        <w:jc w:val="both"/>
        <w:rPr>
          <w:rFonts w:ascii="Arial" w:eastAsia="Times New Roman" w:hAnsi="Arial" w:cs="Arial"/>
          <w:sz w:val="20"/>
          <w:szCs w:val="20"/>
          <w:lang w:eastAsia="sk-SK"/>
        </w:rPr>
      </w:pPr>
      <w:r w:rsidRPr="00986D24">
        <w:rPr>
          <w:rFonts w:ascii="Arial" w:eastAsia="Times New Roman" w:hAnsi="Arial" w:cs="Arial"/>
          <w:b/>
          <w:bCs/>
          <w:lang w:eastAsia="sk-SK"/>
        </w:rPr>
        <w:t>OSTATNÉ PODMIENKY</w:t>
      </w:r>
    </w:p>
    <w:p w14:paraId="57CEDAC5" w14:textId="7EC4AA92" w:rsidR="00AB62A6" w:rsidRPr="00986D24" w:rsidRDefault="595899A9" w:rsidP="595899A9">
      <w:pPr>
        <w:pStyle w:val="Odsekzoznamu"/>
        <w:numPr>
          <w:ilvl w:val="1"/>
          <w:numId w:val="62"/>
        </w:numPr>
        <w:spacing w:before="120" w:after="120" w:line="240" w:lineRule="auto"/>
        <w:ind w:left="567" w:hanging="567"/>
        <w:contextualSpacing w:val="0"/>
        <w:jc w:val="both"/>
        <w:rPr>
          <w:rFonts w:ascii="Arial" w:eastAsia="Calibri,Times New Roman" w:hAnsi="Arial" w:cs="Arial"/>
          <w:sz w:val="20"/>
          <w:szCs w:val="20"/>
          <w:lang w:eastAsia="sk-SK"/>
        </w:rPr>
      </w:pPr>
      <w:r w:rsidRPr="00986D24">
        <w:rPr>
          <w:rFonts w:ascii="Arial" w:eastAsia="Arial" w:hAnsi="Arial" w:cs="Arial"/>
          <w:sz w:val="20"/>
          <w:szCs w:val="20"/>
        </w:rPr>
        <w:t>Ostatné podmienky súťaže sú upravené vo Všeobecných podmienkach súťaže, ktoré tvoria neoddeliteľnú prílohu týchto podmienok súťaže a sú k dispozícii na webovej stránke obstarávateľa na adrese:</w:t>
      </w:r>
      <w:r w:rsidRPr="00986D24">
        <w:rPr>
          <w:rFonts w:ascii="Arial" w:eastAsia="Arial,Arial,Times New Roman" w:hAnsi="Arial" w:cs="Arial"/>
          <w:sz w:val="20"/>
          <w:szCs w:val="20"/>
          <w:lang w:eastAsia="sk-SK"/>
        </w:rPr>
        <w:t xml:space="preserve"> </w:t>
      </w:r>
      <w:hyperlink r:id="rId15" w:anchor="vseobecne-podmienky" w:history="1">
        <w:r w:rsidR="008E1501" w:rsidRPr="00986D24">
          <w:rPr>
            <w:rStyle w:val="Hypertextovprepojenie"/>
            <w:rFonts w:ascii="Arial" w:hAnsi="Arial" w:cs="Arial"/>
            <w:color w:val="auto"/>
            <w:sz w:val="20"/>
            <w:szCs w:val="20"/>
          </w:rPr>
          <w:t>https://www.seas.sk/pre-dodavatelov/obstaravanie/#vseobecne-podmienky</w:t>
        </w:r>
      </w:hyperlink>
      <w:r w:rsidRPr="00986D24">
        <w:rPr>
          <w:rFonts w:ascii="Arial" w:eastAsia="Arial,Arial,Times New Roman" w:hAnsi="Arial" w:cs="Arial"/>
          <w:sz w:val="20"/>
          <w:szCs w:val="20"/>
          <w:lang w:eastAsia="sk-SK"/>
        </w:rPr>
        <w:t>.</w:t>
      </w:r>
    </w:p>
    <w:p w14:paraId="279B05B1" w14:textId="51880A9F" w:rsidR="00A77A59" w:rsidRPr="00986D24" w:rsidRDefault="00587038" w:rsidP="00E637E0">
      <w:pPr>
        <w:pStyle w:val="Odsekzoznamu"/>
        <w:numPr>
          <w:ilvl w:val="1"/>
          <w:numId w:val="62"/>
        </w:numPr>
        <w:spacing w:before="120" w:after="120" w:line="240" w:lineRule="auto"/>
        <w:ind w:left="567" w:hanging="567"/>
        <w:contextualSpacing w:val="0"/>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Predloženie ponuky uchádzačom bude zo strany obstarávateľa považované za potvrdenie uchádzača, že:</w:t>
      </w:r>
    </w:p>
    <w:p w14:paraId="3391C3C9" w14:textId="376131F1" w:rsidR="00A77A59" w:rsidRPr="00986D24" w:rsidRDefault="00587038" w:rsidP="00B22E3F">
      <w:pPr>
        <w:pStyle w:val="Odsekzoznamu"/>
        <w:numPr>
          <w:ilvl w:val="2"/>
          <w:numId w:val="62"/>
        </w:numPr>
        <w:spacing w:before="120" w:after="120" w:line="240" w:lineRule="auto"/>
        <w:ind w:left="1276" w:hanging="709"/>
        <w:contextualSpacing w:val="0"/>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akceptuje Všeobecné podmienky súťaže,</w:t>
      </w:r>
    </w:p>
    <w:p w14:paraId="7A10C990" w14:textId="26C5BC39" w:rsidR="00A77A59" w:rsidRPr="00986D24" w:rsidRDefault="00587038" w:rsidP="0023447C">
      <w:pPr>
        <w:pStyle w:val="Odsekzoznamu"/>
        <w:numPr>
          <w:ilvl w:val="2"/>
          <w:numId w:val="62"/>
        </w:numPr>
        <w:spacing w:before="120" w:after="120" w:line="240" w:lineRule="auto"/>
        <w:ind w:left="1276" w:hanging="709"/>
        <w:contextualSpacing w:val="0"/>
        <w:jc w:val="both"/>
        <w:rPr>
          <w:rFonts w:ascii="Arial" w:eastAsia="Times New Roman" w:hAnsi="Arial" w:cs="Arial"/>
          <w:sz w:val="20"/>
          <w:szCs w:val="20"/>
          <w:lang w:eastAsia="sk-SK"/>
        </w:rPr>
      </w:pPr>
      <w:r w:rsidRPr="00986D24">
        <w:rPr>
          <w:rFonts w:ascii="Arial" w:eastAsia="Times New Roman" w:hAnsi="Arial" w:cs="Arial"/>
          <w:sz w:val="20"/>
          <w:szCs w:val="20"/>
          <w:lang w:eastAsia="sk-SK"/>
        </w:rPr>
        <w:t>súhlasí s týmito podmienkami súťaže,</w:t>
      </w:r>
    </w:p>
    <w:p w14:paraId="433FEC77" w14:textId="35DAE6E7" w:rsidR="00A77A59" w:rsidRDefault="00587038" w:rsidP="0023447C">
      <w:pPr>
        <w:pStyle w:val="Odsekzoznamu"/>
        <w:numPr>
          <w:ilvl w:val="2"/>
          <w:numId w:val="62"/>
        </w:numPr>
        <w:spacing w:after="0" w:line="240" w:lineRule="auto"/>
        <w:ind w:left="1276" w:hanging="709"/>
        <w:contextualSpacing w:val="0"/>
        <w:jc w:val="both"/>
        <w:rPr>
          <w:rFonts w:ascii="Arial" w:eastAsia="Times New Roman" w:hAnsi="Arial" w:cs="Arial"/>
          <w:sz w:val="20"/>
          <w:szCs w:val="20"/>
          <w:lang w:eastAsia="sk-SK"/>
        </w:rPr>
      </w:pPr>
      <w:r w:rsidRPr="00FE19F9">
        <w:rPr>
          <w:rFonts w:ascii="Arial" w:eastAsia="Times New Roman" w:hAnsi="Arial" w:cs="Arial"/>
          <w:sz w:val="20"/>
          <w:szCs w:val="20"/>
          <w:lang w:eastAsia="sk-SK"/>
        </w:rPr>
        <w:t>akceptuje obchodné podmienky v SE, a.s., ktoré sú</w:t>
      </w:r>
      <w:r w:rsidR="00FE19F9" w:rsidRPr="00FE19F9">
        <w:rPr>
          <w:rFonts w:ascii="Arial" w:eastAsia="Times New Roman" w:hAnsi="Arial" w:cs="Arial"/>
          <w:sz w:val="20"/>
          <w:szCs w:val="20"/>
          <w:lang w:eastAsia="sk-SK"/>
        </w:rPr>
        <w:t xml:space="preserve"> </w:t>
      </w:r>
      <w:r w:rsidRPr="00FE19F9">
        <w:rPr>
          <w:rFonts w:ascii="Arial" w:eastAsia="Times New Roman" w:hAnsi="Arial" w:cs="Arial"/>
          <w:sz w:val="20"/>
          <w:szCs w:val="20"/>
          <w:lang w:eastAsia="sk-SK"/>
        </w:rPr>
        <w:t>súčasťou</w:t>
      </w:r>
      <w:r w:rsidR="00727D02" w:rsidRPr="00FE19F9">
        <w:rPr>
          <w:rFonts w:ascii="Arial" w:eastAsia="Times New Roman" w:hAnsi="Arial" w:cs="Arial"/>
          <w:sz w:val="20"/>
          <w:szCs w:val="20"/>
          <w:lang w:eastAsia="sk-SK"/>
        </w:rPr>
        <w:t xml:space="preserve"> </w:t>
      </w:r>
      <w:r w:rsidRPr="00FE19F9">
        <w:rPr>
          <w:rFonts w:ascii="Arial" w:eastAsia="Times New Roman" w:hAnsi="Arial" w:cs="Arial"/>
          <w:sz w:val="20"/>
          <w:szCs w:val="20"/>
          <w:lang w:eastAsia="sk-SK"/>
        </w:rPr>
        <w:t>týchto podmienok súťaže,</w:t>
      </w:r>
    </w:p>
    <w:p w14:paraId="60AA8A87" w14:textId="77777777" w:rsidR="00FE19F9" w:rsidRPr="00FE19F9" w:rsidRDefault="00FE19F9" w:rsidP="0023447C">
      <w:pPr>
        <w:spacing w:after="0" w:line="240" w:lineRule="auto"/>
        <w:ind w:hanging="850"/>
        <w:jc w:val="both"/>
        <w:rPr>
          <w:rFonts w:ascii="Arial" w:eastAsia="Times New Roman" w:hAnsi="Arial" w:cs="Arial"/>
          <w:sz w:val="20"/>
          <w:szCs w:val="20"/>
          <w:lang w:eastAsia="sk-SK"/>
        </w:rPr>
      </w:pPr>
    </w:p>
    <w:p w14:paraId="71A7913A" w14:textId="7835E053" w:rsidR="00AB62A6" w:rsidRPr="00986D24" w:rsidRDefault="7E2AFAB9" w:rsidP="0023447C">
      <w:pPr>
        <w:pStyle w:val="Odsekzoznamu"/>
        <w:numPr>
          <w:ilvl w:val="2"/>
          <w:numId w:val="62"/>
        </w:numPr>
        <w:spacing w:after="0" w:line="240" w:lineRule="auto"/>
        <w:ind w:left="1276" w:hanging="709"/>
        <w:contextualSpacing w:val="0"/>
        <w:jc w:val="both"/>
        <w:rPr>
          <w:rFonts w:ascii="Arial" w:hAnsi="Arial" w:cs="Arial"/>
          <w:sz w:val="20"/>
        </w:rPr>
      </w:pPr>
      <w:r w:rsidRPr="00986D24">
        <w:rPr>
          <w:rFonts w:ascii="Arial" w:hAnsi="Arial" w:cs="Arial"/>
          <w:sz w:val="20"/>
        </w:rPr>
        <w:t>všetky predložené doklady a údaje uvedené v jeho ponuke sú pravdivé a úplné.</w:t>
      </w:r>
    </w:p>
    <w:p w14:paraId="45EBD3A7" w14:textId="77777777" w:rsidR="00D9117B" w:rsidRPr="00986D24" w:rsidRDefault="00D9117B" w:rsidP="00E00726">
      <w:pPr>
        <w:pStyle w:val="Odsekzoznamu"/>
        <w:spacing w:after="0" w:line="240" w:lineRule="auto"/>
        <w:ind w:left="1276"/>
        <w:contextualSpacing w:val="0"/>
        <w:jc w:val="both"/>
        <w:rPr>
          <w:rFonts w:ascii="Arial" w:eastAsia="Times New Roman" w:hAnsi="Arial" w:cs="Arial"/>
          <w:sz w:val="20"/>
          <w:szCs w:val="20"/>
          <w:lang w:eastAsia="sk-SK"/>
        </w:rPr>
      </w:pPr>
    </w:p>
    <w:p w14:paraId="07A909B8" w14:textId="11231D28" w:rsidR="7E2AFAB9" w:rsidRPr="00986D24" w:rsidRDefault="7E2AFAB9" w:rsidP="0081243B">
      <w:pPr>
        <w:pStyle w:val="Odsekzoznamu"/>
        <w:numPr>
          <w:ilvl w:val="1"/>
          <w:numId w:val="62"/>
        </w:numPr>
        <w:spacing w:before="120" w:after="120" w:line="240" w:lineRule="auto"/>
        <w:ind w:left="567" w:hanging="567"/>
        <w:contextualSpacing w:val="0"/>
        <w:jc w:val="both"/>
        <w:rPr>
          <w:rFonts w:ascii="Arial" w:eastAsia="Arial" w:hAnsi="Arial" w:cs="Arial"/>
          <w:sz w:val="20"/>
          <w:szCs w:val="20"/>
          <w:lang w:eastAsia="sk-SK"/>
        </w:rPr>
      </w:pPr>
      <w:r w:rsidRPr="00986D24">
        <w:rPr>
          <w:rFonts w:ascii="Arial" w:hAnsi="Arial" w:cs="Arial"/>
          <w:sz w:val="20"/>
        </w:rPr>
        <w:t>Ak</w:t>
      </w:r>
      <w:r w:rsidRPr="00986D24">
        <w:rPr>
          <w:rFonts w:ascii="Arial" w:eastAsia="Arial" w:hAnsi="Arial" w:cs="Arial"/>
          <w:sz w:val="20"/>
          <w:szCs w:val="20"/>
        </w:rPr>
        <w:t xml:space="preserve"> nie sú v Zmluve alebo jej prílohách zaznamenané niektoré podstatné skutočnosti týkajúce sa dodania Plnenia, a ak sa o nich mohol uchádzač dozvedieť pri zachovaní náležitej odbornej starostlivosti, je uchádzač povinný tieto skutočnosti SE písomne oznámiť najneskôr pred podpisom Zmluvy. V prípade, že Uchádzač tieto skutočnosti písomne neoznámil SE, SE nie sú povinné akceptovať po uzavretí Zmluvy žiadne pripomienky k neskôr zisteným alebo neuvedeným skutočnostiam a platí, že tieto boli  uchádzačovi známe pred uzavretím Zmluvy.</w:t>
      </w:r>
    </w:p>
    <w:p w14:paraId="68C3943D" w14:textId="0A4E18E9" w:rsidR="7E2AFAB9" w:rsidRPr="00986D24" w:rsidRDefault="7E2AFAB9" w:rsidP="7E2AFAB9">
      <w:pPr>
        <w:spacing w:before="120" w:after="120" w:line="240" w:lineRule="auto"/>
        <w:jc w:val="both"/>
        <w:rPr>
          <w:rFonts w:ascii="Arial" w:hAnsi="Arial" w:cs="Arial"/>
          <w:sz w:val="20"/>
        </w:rPr>
      </w:pPr>
    </w:p>
    <w:p w14:paraId="11D829A9" w14:textId="26B9DF0A" w:rsidR="00F4213E" w:rsidRPr="00986D24" w:rsidRDefault="00587038">
      <w:pPr>
        <w:pStyle w:val="Odsekzoznamu"/>
        <w:numPr>
          <w:ilvl w:val="0"/>
          <w:numId w:val="62"/>
        </w:numPr>
        <w:spacing w:before="120" w:after="120" w:line="240" w:lineRule="auto"/>
        <w:ind w:left="374" w:hanging="374"/>
        <w:contextualSpacing w:val="0"/>
        <w:jc w:val="both"/>
        <w:rPr>
          <w:rFonts w:ascii="Arial" w:eastAsia="Times New Roman" w:hAnsi="Arial" w:cs="Arial"/>
          <w:sz w:val="20"/>
          <w:szCs w:val="20"/>
          <w:lang w:eastAsia="sk-SK"/>
        </w:rPr>
      </w:pPr>
      <w:r w:rsidRPr="00986D24">
        <w:rPr>
          <w:rFonts w:ascii="Arial" w:eastAsia="Times New Roman" w:hAnsi="Arial" w:cs="Arial"/>
          <w:b/>
          <w:bCs/>
          <w:lang w:eastAsia="sk-SK"/>
        </w:rPr>
        <w:t>PRÍLOHY</w:t>
      </w:r>
    </w:p>
    <w:p w14:paraId="17731952" w14:textId="437701A8" w:rsidR="00A36883" w:rsidRDefault="00587038" w:rsidP="00ED7F1A">
      <w:pPr>
        <w:pStyle w:val="PS1"/>
        <w:widowControl w:val="0"/>
        <w:spacing w:before="120" w:after="120"/>
        <w:jc w:val="both"/>
        <w:rPr>
          <w:rFonts w:ascii="Arial" w:hAnsi="Arial" w:cs="Arial"/>
          <w:sz w:val="20"/>
          <w:szCs w:val="20"/>
        </w:rPr>
      </w:pPr>
      <w:r w:rsidRPr="00986D24">
        <w:rPr>
          <w:rFonts w:ascii="Arial" w:hAnsi="Arial" w:cs="Arial"/>
          <w:sz w:val="20"/>
          <w:szCs w:val="20"/>
        </w:rPr>
        <w:t>Neoddeliteľnou súčasťou týchto podmienok súťaže sú nasledovné prílohy</w:t>
      </w:r>
      <w:r w:rsidR="00ED7F1A" w:rsidRPr="00986D24">
        <w:rPr>
          <w:rFonts w:ascii="Arial" w:hAnsi="Arial" w:cs="Arial"/>
          <w:sz w:val="20"/>
          <w:szCs w:val="20"/>
        </w:rPr>
        <w:t xml:space="preserve"> (niektoré prílohy sú dostupné na webstránkach SE, a.s.</w:t>
      </w:r>
      <w:r w:rsidR="00643F75" w:rsidRPr="00986D24">
        <w:rPr>
          <w:rFonts w:ascii="Arial" w:hAnsi="Arial" w:cs="Arial"/>
          <w:sz w:val="20"/>
          <w:szCs w:val="20"/>
        </w:rPr>
        <w:t xml:space="preserve"> </w:t>
      </w:r>
      <w:r w:rsidR="00513E94" w:rsidRPr="00986D24">
        <w:rPr>
          <w:rFonts w:ascii="Arial" w:hAnsi="Arial" w:cs="Arial"/>
          <w:sz w:val="20"/>
          <w:szCs w:val="20"/>
        </w:rPr>
        <w:t xml:space="preserve">na </w:t>
      </w:r>
      <w:hyperlink r:id="rId16" w:history="1">
        <w:r w:rsidR="00513E94" w:rsidRPr="00986D24">
          <w:rPr>
            <w:rStyle w:val="Hypertextovprepojenie"/>
            <w:rFonts w:ascii="Arial" w:hAnsi="Arial" w:cs="Arial"/>
            <w:color w:val="auto"/>
            <w:sz w:val="20"/>
            <w:szCs w:val="20"/>
          </w:rPr>
          <w:t>stránk</w:t>
        </w:r>
        <w:r w:rsidR="00B62F70" w:rsidRPr="00986D24">
          <w:rPr>
            <w:rStyle w:val="Hypertextovprepojenie"/>
            <w:rFonts w:ascii="Arial" w:hAnsi="Arial" w:cs="Arial"/>
            <w:color w:val="auto"/>
            <w:sz w:val="20"/>
            <w:szCs w:val="20"/>
          </w:rPr>
          <w:t>ach</w:t>
        </w:r>
        <w:r w:rsidR="00E17AF5" w:rsidRPr="00986D24">
          <w:rPr>
            <w:rStyle w:val="Hypertextovprepojenie"/>
            <w:rFonts w:ascii="Arial" w:hAnsi="Arial" w:cs="Arial"/>
            <w:color w:val="auto"/>
            <w:sz w:val="20"/>
            <w:szCs w:val="20"/>
          </w:rPr>
          <w:t xml:space="preserve"> </w:t>
        </w:r>
        <w:r w:rsidR="00B62F70" w:rsidRPr="00986D24">
          <w:rPr>
            <w:rStyle w:val="Hypertextovprepojenie"/>
            <w:rFonts w:ascii="Arial" w:hAnsi="Arial" w:cs="Arial"/>
            <w:color w:val="auto"/>
            <w:sz w:val="20"/>
            <w:szCs w:val="20"/>
          </w:rPr>
          <w:t>Obstarávania</w:t>
        </w:r>
      </w:hyperlink>
      <w:r w:rsidR="00ED7F1A" w:rsidRPr="00986D24">
        <w:rPr>
          <w:rFonts w:ascii="Arial" w:hAnsi="Arial" w:cs="Arial"/>
          <w:sz w:val="20"/>
          <w:szCs w:val="20"/>
        </w:rPr>
        <w:t>):</w:t>
      </w:r>
    </w:p>
    <w:p w14:paraId="32DA228C" w14:textId="77777777" w:rsidR="00A3479A" w:rsidRDefault="00A3479A" w:rsidP="00A3479A">
      <w:pPr>
        <w:pStyle w:val="tltlNadpis2Arial14ptNiejeTunVetkypsmenvek"/>
        <w:keepNext w:val="0"/>
        <w:widowControl w:val="0"/>
        <w:numPr>
          <w:ilvl w:val="1"/>
          <w:numId w:val="0"/>
        </w:numPr>
        <w:ind w:left="357" w:hanging="357"/>
        <w:rPr>
          <w:rFonts w:eastAsia="Arial" w:cs="Arial"/>
          <w:sz w:val="20"/>
        </w:rPr>
      </w:pPr>
      <w:r w:rsidRPr="00090290">
        <w:rPr>
          <w:rFonts w:eastAsia="Arial" w:cs="Arial"/>
          <w:sz w:val="20"/>
        </w:rPr>
        <w:t xml:space="preserve">všeobecné podmienky súťaže, verzia 19/08/2025 </w:t>
      </w:r>
    </w:p>
    <w:p w14:paraId="756C2A20" w14:textId="77777777" w:rsidR="00A3479A" w:rsidRPr="00986D24" w:rsidRDefault="00A3479A" w:rsidP="00A3479A">
      <w:pPr>
        <w:pStyle w:val="tltlNadpis2Arial14ptNiejeTunVetkypsmenvek"/>
        <w:keepNext w:val="0"/>
        <w:widowControl w:val="0"/>
        <w:numPr>
          <w:ilvl w:val="1"/>
          <w:numId w:val="0"/>
        </w:numPr>
        <w:ind w:left="357" w:hanging="357"/>
        <w:rPr>
          <w:rFonts w:eastAsia="Arial" w:cs="Arial"/>
          <w:sz w:val="20"/>
        </w:rPr>
      </w:pPr>
      <w:r w:rsidRPr="00090290">
        <w:rPr>
          <w:rFonts w:eastAsia="Arial" w:cs="Arial"/>
          <w:b w:val="0"/>
          <w:bCs/>
          <w:i/>
          <w:iCs/>
          <w:caps w:val="0"/>
          <w:color w:val="2E74B5" w:themeColor="accent1" w:themeShade="BF"/>
          <w:sz w:val="20"/>
        </w:rPr>
        <w:t xml:space="preserve"> </w:t>
      </w:r>
      <w:hyperlink r:id="rId17" w:anchor="vseobecne-podmienky" w:history="1">
        <w:r w:rsidRPr="00090290">
          <w:rPr>
            <w:rStyle w:val="Hypertextovprepojenie"/>
            <w:rFonts w:cs="Arial"/>
            <w:b w:val="0"/>
            <w:bCs/>
            <w:sz w:val="20"/>
          </w:rPr>
          <w:t>https://www.seas.sk/pre-dodavatelov/obstaravanie/#vseobecne-podmienky</w:t>
        </w:r>
      </w:hyperlink>
      <w:r w:rsidRPr="00986D24">
        <w:rPr>
          <w:rFonts w:eastAsia="Arial" w:cs="Arial"/>
          <w:i/>
          <w:iCs/>
          <w:caps w:val="0"/>
          <w:sz w:val="20"/>
          <w:highlight w:val="cyan"/>
        </w:rPr>
        <w:t xml:space="preserve"> </w:t>
      </w:r>
      <w:r w:rsidRPr="00986D24">
        <w:rPr>
          <w:rFonts w:eastAsia="Arial" w:cs="Arial"/>
          <w:sz w:val="20"/>
          <w:highlight w:val="cyan"/>
        </w:rPr>
        <w:t xml:space="preserve"> </w:t>
      </w:r>
    </w:p>
    <w:p w14:paraId="51990296" w14:textId="5735F1CF" w:rsidR="00A3479A" w:rsidRPr="006B51FF" w:rsidRDefault="006B51FF" w:rsidP="00A3479A">
      <w:pPr>
        <w:rPr>
          <w:rFonts w:ascii="Arial" w:eastAsia="Arial" w:hAnsi="Arial" w:cs="Arial"/>
          <w:b/>
          <w:caps/>
          <w:sz w:val="20"/>
          <w:szCs w:val="20"/>
          <w:lang w:eastAsia="sk-SK"/>
        </w:rPr>
      </w:pPr>
      <w:r w:rsidRPr="006B51FF">
        <w:rPr>
          <w:rFonts w:ascii="Arial" w:eastAsia="Arial" w:hAnsi="Arial" w:cs="Arial"/>
          <w:b/>
          <w:caps/>
          <w:sz w:val="20"/>
          <w:szCs w:val="20"/>
          <w:lang w:eastAsia="sk-SK"/>
        </w:rPr>
        <w:t>Všeobecné obchodné podmienky spoločnosti Slovenské elektrárne, a.s., verzia 16.03.2026 v znení Dodatku č. 1, verzia 04.08.2026</w:t>
      </w:r>
      <w:r w:rsidR="00A3479A" w:rsidRPr="006B51FF">
        <w:rPr>
          <w:rFonts w:ascii="Arial" w:eastAsia="Arial" w:hAnsi="Arial" w:cs="Arial"/>
          <w:b/>
          <w:caps/>
          <w:sz w:val="20"/>
          <w:szCs w:val="20"/>
          <w:lang w:eastAsia="sk-SK"/>
        </w:rPr>
        <w:t xml:space="preserve"> </w:t>
      </w:r>
    </w:p>
    <w:p w14:paraId="76052329" w14:textId="77777777" w:rsidR="00A3479A" w:rsidRPr="009D1DF6" w:rsidRDefault="00A3479A" w:rsidP="00A3479A">
      <w:pPr>
        <w:pStyle w:val="tltlNadpis2Arial14ptNiejeTunVetkypsmenvek"/>
        <w:keepNext w:val="0"/>
        <w:widowControl w:val="0"/>
        <w:numPr>
          <w:ilvl w:val="1"/>
          <w:numId w:val="0"/>
        </w:numPr>
        <w:ind w:left="357" w:hanging="357"/>
        <w:rPr>
          <w:rFonts w:eastAsia="Arial" w:cs="Arial"/>
          <w:b w:val="0"/>
          <w:bCs/>
          <w:caps w:val="0"/>
          <w:color w:val="2E74B5" w:themeColor="accent1" w:themeShade="BF"/>
          <w:sz w:val="20"/>
          <w:u w:val="single"/>
        </w:rPr>
      </w:pPr>
      <w:hyperlink r:id="rId18" w:anchor="ZMLUVNÉ" w:history="1">
        <w:r w:rsidRPr="009D1DF6">
          <w:rPr>
            <w:rStyle w:val="Hypertextovprepojenie"/>
            <w:rFonts w:eastAsia="Arial" w:cs="Arial"/>
            <w:b w:val="0"/>
            <w:bCs/>
            <w:caps w:val="0"/>
            <w:sz w:val="20"/>
          </w:rPr>
          <w:t>HTTPS://WWW.SEAS.SK/PRE-DODAVATELOV/OBSTARAVANIE/#ZMLUVNÉ</w:t>
        </w:r>
      </w:hyperlink>
      <w:r w:rsidRPr="009D1DF6">
        <w:rPr>
          <w:rFonts w:eastAsia="Arial" w:cs="Arial"/>
          <w:b w:val="0"/>
          <w:bCs/>
          <w:caps w:val="0"/>
          <w:color w:val="2E74B5" w:themeColor="accent1" w:themeShade="BF"/>
          <w:sz w:val="20"/>
          <w:u w:val="single"/>
        </w:rPr>
        <w:t xml:space="preserve"> ŠTANDARDY </w:t>
      </w:r>
    </w:p>
    <w:p w14:paraId="0CCBCD55" w14:textId="77777777" w:rsidR="00F47165" w:rsidRPr="00F47165" w:rsidRDefault="00F47165" w:rsidP="00CB65B8">
      <w:pPr>
        <w:pStyle w:val="tltlNadpis2Arial14ptNiejeTunVetkypsmenvek"/>
        <w:keepNext w:val="0"/>
        <w:widowControl w:val="0"/>
        <w:numPr>
          <w:ilvl w:val="1"/>
          <w:numId w:val="0"/>
        </w:numPr>
        <w:spacing w:before="0" w:after="0"/>
        <w:rPr>
          <w:rFonts w:eastAsia="Arial"/>
          <w:bCs/>
          <w:sz w:val="10"/>
          <w:szCs w:val="10"/>
        </w:rPr>
      </w:pPr>
    </w:p>
    <w:p w14:paraId="553883E1" w14:textId="26953E8E" w:rsidR="004313A9" w:rsidRPr="00986D24" w:rsidRDefault="00373932" w:rsidP="00CB65B8">
      <w:pPr>
        <w:pStyle w:val="tltlNadpis2Arial14ptNiejeTunVetkypsmenvek"/>
        <w:keepNext w:val="0"/>
        <w:widowControl w:val="0"/>
        <w:numPr>
          <w:ilvl w:val="1"/>
          <w:numId w:val="0"/>
        </w:numPr>
        <w:spacing w:before="0" w:after="0"/>
        <w:rPr>
          <w:rFonts w:eastAsia="Arial" w:cs="Arial"/>
          <w:i/>
          <w:iCs/>
          <w:caps w:val="0"/>
          <w:sz w:val="20"/>
        </w:rPr>
      </w:pPr>
      <w:r w:rsidRPr="00373932">
        <w:rPr>
          <w:rFonts w:cs="Arial"/>
          <w:sz w:val="20"/>
        </w:rPr>
        <w:t>PRILOHA_KATEGORIA_KVALITY_1.</w:t>
      </w:r>
    </w:p>
    <w:p w14:paraId="380B1759" w14:textId="61143B71" w:rsidR="00ED7F1A" w:rsidRDefault="00ED7F1A" w:rsidP="00ED7F1A">
      <w:pPr>
        <w:pStyle w:val="tltlNadpis2Arial14ptNiejeTunVetkypsmenvek"/>
        <w:keepNext w:val="0"/>
        <w:widowControl w:val="0"/>
        <w:numPr>
          <w:ilvl w:val="0"/>
          <w:numId w:val="0"/>
        </w:numPr>
        <w:ind w:left="357" w:hanging="357"/>
        <w:rPr>
          <w:rFonts w:cs="Arial"/>
          <w:sz w:val="20"/>
        </w:rPr>
      </w:pPr>
      <w:bookmarkStart w:id="11" w:name="_Ref352151425"/>
      <w:r w:rsidRPr="00986D24">
        <w:rPr>
          <w:rFonts w:cs="Arial"/>
          <w:sz w:val="20"/>
        </w:rPr>
        <w:t>technickÁ špecifikácia</w:t>
      </w:r>
      <w:bookmarkEnd w:id="11"/>
      <w:r w:rsidR="00A06DB6">
        <w:rPr>
          <w:rFonts w:cs="Arial"/>
          <w:sz w:val="20"/>
        </w:rPr>
        <w:t xml:space="preserve"> A </w:t>
      </w:r>
      <w:r w:rsidR="00835BFD" w:rsidRPr="00986D24">
        <w:rPr>
          <w:rFonts w:cs="Arial"/>
          <w:sz w:val="20"/>
        </w:rPr>
        <w:t>CENOVÁ PONUKA</w:t>
      </w:r>
    </w:p>
    <w:p w14:paraId="5E13AB33" w14:textId="490E30C8" w:rsidR="004C0F9A" w:rsidRDefault="004C0F9A" w:rsidP="00ED7F1A">
      <w:pPr>
        <w:pStyle w:val="tltlNadpis2Arial14ptNiejeTunVetkypsmenvek"/>
        <w:keepNext w:val="0"/>
        <w:widowControl w:val="0"/>
        <w:numPr>
          <w:ilvl w:val="0"/>
          <w:numId w:val="0"/>
        </w:numPr>
        <w:ind w:left="357" w:hanging="357"/>
        <w:rPr>
          <w:rFonts w:cs="Arial"/>
          <w:sz w:val="20"/>
        </w:rPr>
      </w:pPr>
      <w:r>
        <w:rPr>
          <w:rFonts w:cs="Arial"/>
          <w:sz w:val="20"/>
        </w:rPr>
        <w:t>KYC dotazník</w:t>
      </w:r>
    </w:p>
    <w:p w14:paraId="6B9E6328" w14:textId="77777777" w:rsidR="00E14AFD" w:rsidRPr="005B1A6E" w:rsidRDefault="00E14AFD" w:rsidP="00E14AFD">
      <w:pPr>
        <w:pStyle w:val="tltlNadpis2Arial14ptNiejeTunVetkypsmenvek"/>
        <w:keepNext w:val="0"/>
        <w:widowControl w:val="0"/>
        <w:numPr>
          <w:ilvl w:val="0"/>
          <w:numId w:val="0"/>
        </w:numPr>
        <w:ind w:left="357" w:hanging="357"/>
        <w:rPr>
          <w:rFonts w:cs="Arial"/>
          <w:sz w:val="20"/>
        </w:rPr>
      </w:pPr>
      <w:r w:rsidRPr="005B1A6E">
        <w:rPr>
          <w:rFonts w:cs="Arial"/>
          <w:sz w:val="20"/>
        </w:rPr>
        <w:t>formuláre k obstarávaniu:</w:t>
      </w:r>
    </w:p>
    <w:p w14:paraId="364EF489" w14:textId="77777777" w:rsidR="00E14AFD" w:rsidRPr="005B1A6E" w:rsidRDefault="00E14AFD" w:rsidP="00E14AFD">
      <w:pPr>
        <w:pStyle w:val="tltlNadpis2Arial14ptNiejeTunVetkypsmenvek"/>
        <w:widowControl w:val="0"/>
        <w:numPr>
          <w:ilvl w:val="0"/>
          <w:numId w:val="0"/>
        </w:numPr>
        <w:ind w:left="360"/>
        <w:jc w:val="both"/>
        <w:rPr>
          <w:rFonts w:cs="Arial"/>
          <w:b w:val="0"/>
          <w:bCs/>
          <w:caps w:val="0"/>
          <w:sz w:val="20"/>
        </w:rPr>
      </w:pPr>
      <w:r w:rsidRPr="005B1A6E">
        <w:rPr>
          <w:rFonts w:cs="Arial"/>
          <w:b w:val="0"/>
          <w:bCs/>
          <w:sz w:val="20"/>
        </w:rPr>
        <w:t xml:space="preserve">VYHLÁSENIE o daňovej pozícii a prepojenosti </w:t>
      </w:r>
    </w:p>
    <w:p w14:paraId="4C22BC4B" w14:textId="0E08011E" w:rsidR="00E14AFD" w:rsidRDefault="00E14AFD" w:rsidP="00E14AFD">
      <w:pPr>
        <w:pStyle w:val="tltlNadpis2Arial14ptNiejeTunVetkypsmenvek"/>
        <w:keepNext w:val="0"/>
        <w:widowControl w:val="0"/>
        <w:numPr>
          <w:ilvl w:val="0"/>
          <w:numId w:val="0"/>
        </w:numPr>
        <w:ind w:left="357"/>
        <w:rPr>
          <w:rFonts w:cs="Arial"/>
          <w:sz w:val="20"/>
        </w:rPr>
      </w:pPr>
      <w:r w:rsidRPr="005B1A6E">
        <w:rPr>
          <w:rFonts w:cs="Arial"/>
          <w:b w:val="0"/>
          <w:bCs/>
          <w:sz w:val="20"/>
        </w:rPr>
        <w:t>VYHLÁSENIE o prepojenosti</w:t>
      </w:r>
    </w:p>
    <w:p w14:paraId="3F24D2C9" w14:textId="77777777" w:rsidR="000813E2" w:rsidRPr="00986D24" w:rsidRDefault="000813E2" w:rsidP="00ED7F1A">
      <w:pPr>
        <w:pStyle w:val="tltlNadpis2Arial14ptNiejeTunVetkypsmenvek"/>
        <w:keepNext w:val="0"/>
        <w:widowControl w:val="0"/>
        <w:numPr>
          <w:ilvl w:val="0"/>
          <w:numId w:val="0"/>
        </w:numPr>
        <w:ind w:left="357" w:hanging="357"/>
        <w:rPr>
          <w:rFonts w:cs="Arial"/>
          <w:sz w:val="20"/>
        </w:rPr>
      </w:pPr>
    </w:p>
    <w:p w14:paraId="189FE1D8" w14:textId="77777777" w:rsidR="001D0FF5" w:rsidRPr="00986D24" w:rsidRDefault="001D0FF5" w:rsidP="00851F60">
      <w:pPr>
        <w:pStyle w:val="tltlNadpis2Arial14ptNiejeTunVetkypsmenvek"/>
        <w:widowControl w:val="0"/>
        <w:numPr>
          <w:ilvl w:val="0"/>
          <w:numId w:val="0"/>
        </w:numPr>
        <w:ind w:left="360"/>
        <w:jc w:val="both"/>
        <w:rPr>
          <w:rFonts w:cs="Arial"/>
          <w:bCs/>
          <w:i/>
          <w:sz w:val="20"/>
        </w:rPr>
      </w:pPr>
    </w:p>
    <w:sectPr w:rsidR="001D0FF5" w:rsidRPr="00986D24" w:rsidSect="006D6E18">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E9084" w14:textId="77777777" w:rsidR="00FC618F" w:rsidRDefault="00FC618F" w:rsidP="00380792">
      <w:pPr>
        <w:spacing w:after="0" w:line="240" w:lineRule="auto"/>
      </w:pPr>
      <w:r>
        <w:separator/>
      </w:r>
    </w:p>
  </w:endnote>
  <w:endnote w:type="continuationSeparator" w:id="0">
    <w:p w14:paraId="619F5FBD" w14:textId="77777777" w:rsidR="00FC618F" w:rsidRDefault="00FC618F" w:rsidP="00380792">
      <w:pPr>
        <w:spacing w:after="0" w:line="240" w:lineRule="auto"/>
      </w:pPr>
      <w:r>
        <w:continuationSeparator/>
      </w:r>
    </w:p>
  </w:endnote>
  <w:endnote w:type="continuationNotice" w:id="1">
    <w:p w14:paraId="48FAEF7A" w14:textId="77777777" w:rsidR="00FC618F" w:rsidRDefault="00FC61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Arial,Times New Roman">
    <w:altName w:val="Times New Roman"/>
    <w:panose1 w:val="00000000000000000000"/>
    <w:charset w:val="00"/>
    <w:family w:val="roman"/>
    <w:notTrueType/>
    <w:pitch w:val="default"/>
  </w:font>
  <w:font w:name="Arial,Times New Roman">
    <w:altName w:val="Times New Roman"/>
    <w:panose1 w:val="00000000000000000000"/>
    <w:charset w:val="00"/>
    <w:family w:val="roman"/>
    <w:notTrueType/>
    <w:pitch w:val="default"/>
  </w:font>
  <w:font w:name="Calibri,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83E94" w14:textId="1CD3C7C1" w:rsidR="00FB259A" w:rsidRPr="00DF31FF" w:rsidRDefault="00FB259A" w:rsidP="595899A9">
    <w:pPr>
      <w:pStyle w:val="Pta"/>
      <w:tabs>
        <w:tab w:val="clear" w:pos="4536"/>
        <w:tab w:val="clear" w:pos="9072"/>
        <w:tab w:val="center" w:pos="5580"/>
        <w:tab w:val="right" w:pos="10080"/>
      </w:tabs>
      <w:jc w:val="center"/>
      <w:rPr>
        <w:rFonts w:ascii="Arial" w:hAnsi="Arial" w:cs="Arial"/>
        <w:color w:val="3B3838" w:themeColor="background2" w:themeShade="40"/>
        <w:sz w:val="12"/>
        <w:szCs w:val="12"/>
      </w:rPr>
    </w:pPr>
    <w:r w:rsidRPr="00DF31FF">
      <w:rPr>
        <w:rFonts w:ascii="Arial" w:hAnsi="Arial" w:cs="Arial"/>
        <w:color w:val="3B3838" w:themeColor="background2" w:themeShade="40"/>
        <w:sz w:val="12"/>
        <w:szCs w:val="12"/>
      </w:rPr>
      <w:t xml:space="preserve">Slovenské elektrárne, a.s., </w:t>
    </w:r>
    <w:r>
      <w:rPr>
        <w:rFonts w:ascii="Arial" w:hAnsi="Arial" w:cs="Arial"/>
        <w:color w:val="3B3838" w:themeColor="background2" w:themeShade="40"/>
        <w:sz w:val="12"/>
        <w:szCs w:val="12"/>
      </w:rPr>
      <w:t>Pribinova 40</w:t>
    </w:r>
    <w:r w:rsidRPr="00DF31FF">
      <w:rPr>
        <w:rFonts w:ascii="Arial" w:hAnsi="Arial" w:cs="Arial"/>
        <w:color w:val="3B3838" w:themeColor="background2" w:themeShade="40"/>
        <w:sz w:val="12"/>
        <w:szCs w:val="12"/>
      </w:rPr>
      <w:t>, 8</w:t>
    </w:r>
    <w:r>
      <w:rPr>
        <w:rFonts w:ascii="Arial" w:hAnsi="Arial" w:cs="Arial"/>
        <w:color w:val="3B3838" w:themeColor="background2" w:themeShade="40"/>
        <w:sz w:val="12"/>
        <w:szCs w:val="12"/>
      </w:rPr>
      <w:t>1</w:t>
    </w:r>
    <w:r w:rsidRPr="00DF31FF">
      <w:rPr>
        <w:rFonts w:ascii="Arial" w:hAnsi="Arial" w:cs="Arial"/>
        <w:color w:val="3B3838" w:themeColor="background2" w:themeShade="40"/>
        <w:sz w:val="12"/>
        <w:szCs w:val="12"/>
      </w:rPr>
      <w:t xml:space="preserve">1 09 Bratislava, Slovenská republika, IČO: 35 829 052, Obchodný register </w:t>
    </w:r>
    <w:r>
      <w:rPr>
        <w:rFonts w:ascii="Arial" w:hAnsi="Arial" w:cs="Arial"/>
        <w:color w:val="3B3838" w:themeColor="background2" w:themeShade="40"/>
        <w:sz w:val="12"/>
        <w:szCs w:val="12"/>
      </w:rPr>
      <w:t xml:space="preserve">Mestského </w:t>
    </w:r>
    <w:r w:rsidRPr="00DF31FF">
      <w:rPr>
        <w:rFonts w:ascii="Arial" w:hAnsi="Arial" w:cs="Arial"/>
        <w:color w:val="3B3838" w:themeColor="background2" w:themeShade="40"/>
        <w:sz w:val="12"/>
        <w:szCs w:val="12"/>
      </w:rPr>
      <w:t>súdu Bratislava III, Sekcia: Sa, číslo: 2904/B</w:t>
    </w:r>
  </w:p>
  <w:p w14:paraId="1020B164" w14:textId="710853E2" w:rsidR="00FB259A" w:rsidRPr="00E6555B" w:rsidRDefault="00FB259A" w:rsidP="595899A9">
    <w:pPr>
      <w:pStyle w:val="Pta"/>
      <w:tabs>
        <w:tab w:val="clear" w:pos="4536"/>
        <w:tab w:val="clear" w:pos="9072"/>
        <w:tab w:val="center" w:pos="5580"/>
        <w:tab w:val="right" w:pos="10080"/>
      </w:tabs>
      <w:jc w:val="center"/>
      <w:rPr>
        <w:rFonts w:ascii="Arial" w:eastAsia="Arial" w:hAnsi="Arial" w:cs="Arial"/>
        <w:sz w:val="18"/>
        <w:szCs w:val="18"/>
      </w:rPr>
    </w:pPr>
    <w:r w:rsidRPr="595899A9">
      <w:rPr>
        <w:rStyle w:val="slostrany"/>
        <w:rFonts w:ascii="Arial" w:eastAsia="Arial" w:hAnsi="Arial" w:cs="Arial"/>
        <w:noProof/>
        <w:sz w:val="18"/>
        <w:szCs w:val="18"/>
      </w:rPr>
      <w:fldChar w:fldCharType="begin"/>
    </w:r>
    <w:r w:rsidRPr="595899A9">
      <w:rPr>
        <w:rStyle w:val="slostrany"/>
        <w:rFonts w:ascii="Arial" w:eastAsia="Arial" w:hAnsi="Arial" w:cs="Arial"/>
        <w:noProof/>
        <w:sz w:val="18"/>
        <w:szCs w:val="18"/>
      </w:rPr>
      <w:instrText xml:space="preserve"> PAGE </w:instrText>
    </w:r>
    <w:r w:rsidRPr="595899A9">
      <w:rPr>
        <w:rStyle w:val="slostrany"/>
        <w:rFonts w:ascii="Arial" w:eastAsia="Arial" w:hAnsi="Arial" w:cs="Arial"/>
        <w:noProof/>
        <w:sz w:val="18"/>
        <w:szCs w:val="18"/>
      </w:rPr>
      <w:fldChar w:fldCharType="separate"/>
    </w:r>
    <w:r w:rsidR="00A97B5C">
      <w:rPr>
        <w:rStyle w:val="slostrany"/>
        <w:rFonts w:ascii="Arial" w:eastAsia="Arial" w:hAnsi="Arial" w:cs="Arial"/>
        <w:noProof/>
        <w:sz w:val="18"/>
        <w:szCs w:val="18"/>
      </w:rPr>
      <w:t>17</w:t>
    </w:r>
    <w:r w:rsidRPr="595899A9">
      <w:rPr>
        <w:rStyle w:val="slostrany"/>
        <w:rFonts w:ascii="Arial" w:eastAsia="Arial" w:hAnsi="Arial" w:cs="Arial"/>
        <w:noProof/>
        <w:sz w:val="18"/>
        <w:szCs w:val="18"/>
      </w:rPr>
      <w:fldChar w:fldCharType="end"/>
    </w:r>
    <w:r w:rsidRPr="595899A9">
      <w:rPr>
        <w:rStyle w:val="slostrany"/>
        <w:rFonts w:ascii="Arial" w:eastAsia="Arial" w:hAnsi="Arial" w:cs="Arial"/>
        <w:sz w:val="18"/>
        <w:szCs w:val="18"/>
      </w:rPr>
      <w:t>/</w:t>
    </w:r>
    <w:r w:rsidRPr="595899A9">
      <w:rPr>
        <w:rStyle w:val="slostrany"/>
        <w:rFonts w:ascii="Arial" w:eastAsia="Arial" w:hAnsi="Arial" w:cs="Arial"/>
        <w:noProof/>
        <w:sz w:val="18"/>
        <w:szCs w:val="18"/>
      </w:rPr>
      <w:fldChar w:fldCharType="begin"/>
    </w:r>
    <w:r w:rsidRPr="595899A9">
      <w:rPr>
        <w:rStyle w:val="slostrany"/>
        <w:rFonts w:ascii="Arial" w:eastAsia="Arial" w:hAnsi="Arial" w:cs="Arial"/>
        <w:noProof/>
        <w:sz w:val="18"/>
        <w:szCs w:val="18"/>
      </w:rPr>
      <w:instrText xml:space="preserve"> NUMPAGES </w:instrText>
    </w:r>
    <w:r w:rsidRPr="595899A9">
      <w:rPr>
        <w:rStyle w:val="slostrany"/>
        <w:rFonts w:ascii="Arial" w:eastAsia="Arial" w:hAnsi="Arial" w:cs="Arial"/>
        <w:noProof/>
        <w:sz w:val="18"/>
        <w:szCs w:val="18"/>
      </w:rPr>
      <w:fldChar w:fldCharType="separate"/>
    </w:r>
    <w:r w:rsidR="00A97B5C">
      <w:rPr>
        <w:rStyle w:val="slostrany"/>
        <w:rFonts w:ascii="Arial" w:eastAsia="Arial" w:hAnsi="Arial" w:cs="Arial"/>
        <w:noProof/>
        <w:sz w:val="18"/>
        <w:szCs w:val="18"/>
      </w:rPr>
      <w:t>22</w:t>
    </w:r>
    <w:r w:rsidRPr="595899A9">
      <w:rPr>
        <w:rStyle w:val="slostrany"/>
        <w:rFonts w:ascii="Arial" w:eastAsia="Arial" w:hAnsi="Arial" w:cs="Arial"/>
        <w:noProof/>
        <w:sz w:val="18"/>
        <w:szCs w:val="18"/>
      </w:rPr>
      <w:fldChar w:fldCharType="end"/>
    </w:r>
  </w:p>
  <w:p w14:paraId="389420EE" w14:textId="42952D17" w:rsidR="00FB259A" w:rsidRPr="00E6555B" w:rsidRDefault="00FB259A" w:rsidP="00E637E0">
    <w:pPr>
      <w:pStyle w:val="Pta"/>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B506D" w14:textId="77777777" w:rsidR="00FC618F" w:rsidRDefault="00FC618F" w:rsidP="00380792">
      <w:pPr>
        <w:spacing w:after="0" w:line="240" w:lineRule="auto"/>
      </w:pPr>
      <w:r>
        <w:separator/>
      </w:r>
    </w:p>
  </w:footnote>
  <w:footnote w:type="continuationSeparator" w:id="0">
    <w:p w14:paraId="1CB1902C" w14:textId="77777777" w:rsidR="00FC618F" w:rsidRDefault="00FC618F" w:rsidP="00380792">
      <w:pPr>
        <w:spacing w:after="0" w:line="240" w:lineRule="auto"/>
      </w:pPr>
      <w:r>
        <w:continuationSeparator/>
      </w:r>
    </w:p>
  </w:footnote>
  <w:footnote w:type="continuationNotice" w:id="1">
    <w:p w14:paraId="6049E984" w14:textId="77777777" w:rsidR="00FC618F" w:rsidRDefault="00FC61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8789" w14:textId="73D7BB0F" w:rsidR="00FB259A" w:rsidRPr="00240802" w:rsidRDefault="00FB259A" w:rsidP="00380792">
    <w:pPr>
      <w:pStyle w:val="Hlavika"/>
      <w:jc w:val="center"/>
      <w:rPr>
        <w:szCs w:val="18"/>
      </w:rPr>
    </w:pPr>
    <w:r>
      <w:rPr>
        <w:noProof/>
        <w:lang w:eastAsia="sk-SK"/>
      </w:rPr>
      <w:drawing>
        <wp:anchor distT="0" distB="0" distL="114300" distR="114300" simplePos="0" relativeHeight="251663360" behindDoc="1" locked="0" layoutInCell="1" allowOverlap="1" wp14:anchorId="36302F40" wp14:editId="2402A32C">
          <wp:simplePos x="0" y="0"/>
          <wp:positionH relativeFrom="column">
            <wp:posOffset>-271888</wp:posOffset>
          </wp:positionH>
          <wp:positionV relativeFrom="page">
            <wp:posOffset>289614</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57950" cy="465455"/>
                  </a:xfrm>
                  <a:prstGeom prst="rect">
                    <a:avLst/>
                  </a:prstGeom>
                </pic:spPr>
              </pic:pic>
            </a:graphicData>
          </a:graphic>
          <wp14:sizeRelH relativeFrom="margin">
            <wp14:pctWidth>0</wp14:pctWidth>
          </wp14:sizeRelH>
          <wp14:sizeRelV relativeFrom="margin">
            <wp14:pctHeight>0</wp14:pctHeight>
          </wp14:sizeRelV>
        </wp:anchor>
      </w:drawing>
    </w:r>
  </w:p>
  <w:p w14:paraId="58089FCC" w14:textId="77777777" w:rsidR="00FB259A" w:rsidRDefault="00FB259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6E09"/>
    <w:multiLevelType w:val="multilevel"/>
    <w:tmpl w:val="DA72FD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3157D"/>
    <w:multiLevelType w:val="multilevel"/>
    <w:tmpl w:val="D4C4DFB0"/>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 w15:restartNumberingAfterBreak="0">
    <w:nsid w:val="029A71A8"/>
    <w:multiLevelType w:val="multilevel"/>
    <w:tmpl w:val="2EB2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C3A91"/>
    <w:multiLevelType w:val="multilevel"/>
    <w:tmpl w:val="F6F4B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FD3D3B"/>
    <w:multiLevelType w:val="multilevel"/>
    <w:tmpl w:val="8E90B14C"/>
    <w:styleLink w:val="HBBodyOutline"/>
    <w:lvl w:ilvl="0">
      <w:start w:val="1"/>
      <w:numFmt w:val="none"/>
      <w:pStyle w:val="HBBody1"/>
      <w:lvlText w:val="%1"/>
      <w:lvlJc w:val="left"/>
      <w:pPr>
        <w:tabs>
          <w:tab w:val="num" w:pos="0"/>
        </w:tabs>
        <w:ind w:left="0" w:firstLine="0"/>
      </w:pPr>
      <w:rPr>
        <w:rFonts w:hint="default"/>
      </w:rPr>
    </w:lvl>
    <w:lvl w:ilvl="1">
      <w:start w:val="1"/>
      <w:numFmt w:val="none"/>
      <w:pStyle w:val="HBBody2"/>
      <w:lvlText w:val="%2"/>
      <w:lvlJc w:val="left"/>
      <w:pPr>
        <w:tabs>
          <w:tab w:val="num" w:pos="680"/>
        </w:tabs>
        <w:ind w:left="680" w:firstLine="0"/>
      </w:pPr>
      <w:rPr>
        <w:rFonts w:hint="default"/>
      </w:rPr>
    </w:lvl>
    <w:lvl w:ilvl="2">
      <w:start w:val="1"/>
      <w:numFmt w:val="none"/>
      <w:pStyle w:val="HBBody3"/>
      <w:lvlText w:val="%3"/>
      <w:lvlJc w:val="left"/>
      <w:pPr>
        <w:tabs>
          <w:tab w:val="num" w:pos="1361"/>
        </w:tabs>
        <w:ind w:left="1361" w:firstLine="0"/>
      </w:pPr>
      <w:rPr>
        <w:rFonts w:hint="default"/>
      </w:rPr>
    </w:lvl>
    <w:lvl w:ilvl="3">
      <w:start w:val="1"/>
      <w:numFmt w:val="none"/>
      <w:pStyle w:val="HBBody4"/>
      <w:lvlText w:val=""/>
      <w:lvlJc w:val="left"/>
      <w:pPr>
        <w:tabs>
          <w:tab w:val="num" w:pos="2041"/>
        </w:tabs>
        <w:ind w:left="2041" w:firstLine="0"/>
      </w:pPr>
      <w:rPr>
        <w:rFonts w:hint="default"/>
      </w:rPr>
    </w:lvl>
    <w:lvl w:ilvl="4">
      <w:start w:val="1"/>
      <w:numFmt w:val="none"/>
      <w:pStyle w:val="HBBody5"/>
      <w:lvlText w:val=""/>
      <w:lvlJc w:val="left"/>
      <w:pPr>
        <w:tabs>
          <w:tab w:val="num" w:pos="2722"/>
        </w:tabs>
        <w:ind w:left="2722" w:firstLine="0"/>
      </w:pPr>
      <w:rPr>
        <w:rFonts w:hint="default"/>
      </w:rPr>
    </w:lvl>
    <w:lvl w:ilvl="5">
      <w:start w:val="1"/>
      <w:numFmt w:val="none"/>
      <w:pStyle w:val="HBBody6"/>
      <w:lvlText w:val=""/>
      <w:lvlJc w:val="left"/>
      <w:pPr>
        <w:tabs>
          <w:tab w:val="num" w:pos="3402"/>
        </w:tabs>
        <w:ind w:left="3402" w:firstLine="0"/>
      </w:pPr>
      <w:rPr>
        <w:rFonts w:hint="default"/>
      </w:rPr>
    </w:lvl>
    <w:lvl w:ilvl="6">
      <w:start w:val="1"/>
      <w:numFmt w:val="none"/>
      <w:pStyle w:val="HBBody7"/>
      <w:lvlText w:val=""/>
      <w:lvlJc w:val="left"/>
      <w:pPr>
        <w:tabs>
          <w:tab w:val="num" w:pos="4082"/>
        </w:tabs>
        <w:ind w:left="4082" w:firstLine="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05B22284"/>
    <w:multiLevelType w:val="multilevel"/>
    <w:tmpl w:val="17904ADC"/>
    <w:lvl w:ilvl="0">
      <w:start w:val="9"/>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 w15:restartNumberingAfterBreak="0">
    <w:nsid w:val="0BA623BA"/>
    <w:multiLevelType w:val="multilevel"/>
    <w:tmpl w:val="215A048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39134B"/>
    <w:multiLevelType w:val="multilevel"/>
    <w:tmpl w:val="3CE4683E"/>
    <w:lvl w:ilvl="0">
      <w:start w:val="1"/>
      <w:numFmt w:val="decimal"/>
      <w:lvlText w:val="%1."/>
      <w:lvlJc w:val="left"/>
      <w:pPr>
        <w:ind w:left="720" w:hanging="360"/>
      </w:pPr>
      <w:rPr>
        <w:rFonts w:ascii="Arial" w:hAnsi="Arial" w:cs="Arial" w:hint="default"/>
        <w:b/>
        <w:sz w:val="22"/>
      </w:rPr>
    </w:lvl>
    <w:lvl w:ilvl="1">
      <w:start w:val="1"/>
      <w:numFmt w:val="decimal"/>
      <w:isLgl/>
      <w:lvlText w:val="%1.%2"/>
      <w:lvlJc w:val="left"/>
      <w:pPr>
        <w:ind w:left="720" w:hanging="360"/>
      </w:pPr>
      <w:rPr>
        <w:rFonts w:ascii="Arial" w:hAnsi="Arial" w:cs="Arial" w:hint="default"/>
        <w:b/>
        <w:color w:val="auto"/>
      </w:rPr>
    </w:lvl>
    <w:lvl w:ilvl="2">
      <w:start w:val="1"/>
      <w:numFmt w:val="decimal"/>
      <w:isLgl/>
      <w:lvlText w:val="%1.%2.%3"/>
      <w:lvlJc w:val="left"/>
      <w:pPr>
        <w:ind w:left="1080" w:hanging="720"/>
      </w:pPr>
      <w:rPr>
        <w:rFonts w:ascii="Arial" w:hAnsi="Arial" w:cs="Arial" w:hint="default"/>
        <w:b/>
        <w:color w:val="auto"/>
      </w:rPr>
    </w:lvl>
    <w:lvl w:ilvl="3">
      <w:start w:val="1"/>
      <w:numFmt w:val="decimal"/>
      <w:isLgl/>
      <w:lvlText w:val="%1.%2.%3.%4"/>
      <w:lvlJc w:val="left"/>
      <w:pPr>
        <w:ind w:left="1080" w:hanging="720"/>
      </w:pPr>
      <w:rPr>
        <w:rFonts w:ascii="Arial" w:hAnsi="Arial" w:cs="Arial" w:hint="default"/>
        <w:b/>
        <w:color w:val="auto"/>
      </w:rPr>
    </w:lvl>
    <w:lvl w:ilvl="4">
      <w:start w:val="1"/>
      <w:numFmt w:val="decimal"/>
      <w:isLgl/>
      <w:lvlText w:val="%1.%2.%3.%4.%5"/>
      <w:lvlJc w:val="left"/>
      <w:pPr>
        <w:ind w:left="1080" w:hanging="720"/>
      </w:pPr>
      <w:rPr>
        <w:rFonts w:ascii="Arial" w:hAnsi="Arial" w:cs="Arial" w:hint="default"/>
        <w:b/>
        <w:color w:val="auto"/>
      </w:rPr>
    </w:lvl>
    <w:lvl w:ilvl="5">
      <w:start w:val="1"/>
      <w:numFmt w:val="decimal"/>
      <w:isLgl/>
      <w:lvlText w:val="%1.%2.%3.%4.%5.%6"/>
      <w:lvlJc w:val="left"/>
      <w:pPr>
        <w:ind w:left="1440" w:hanging="1080"/>
      </w:pPr>
      <w:rPr>
        <w:rFonts w:ascii="Arial" w:hAnsi="Arial" w:cs="Arial" w:hint="default"/>
        <w:b/>
        <w:color w:val="auto"/>
      </w:rPr>
    </w:lvl>
    <w:lvl w:ilvl="6">
      <w:start w:val="1"/>
      <w:numFmt w:val="decimal"/>
      <w:isLgl/>
      <w:lvlText w:val="%1.%2.%3.%4.%5.%6.%7"/>
      <w:lvlJc w:val="left"/>
      <w:pPr>
        <w:ind w:left="1440" w:hanging="1080"/>
      </w:pPr>
      <w:rPr>
        <w:rFonts w:ascii="Arial" w:hAnsi="Arial" w:cs="Arial" w:hint="default"/>
        <w:b/>
        <w:color w:val="auto"/>
      </w:rPr>
    </w:lvl>
    <w:lvl w:ilvl="7">
      <w:start w:val="1"/>
      <w:numFmt w:val="decimal"/>
      <w:isLgl/>
      <w:lvlText w:val="%1.%2.%3.%4.%5.%6.%7.%8"/>
      <w:lvlJc w:val="left"/>
      <w:pPr>
        <w:ind w:left="1800" w:hanging="1440"/>
      </w:pPr>
      <w:rPr>
        <w:rFonts w:ascii="Arial" w:hAnsi="Arial" w:cs="Arial" w:hint="default"/>
        <w:b/>
        <w:color w:val="auto"/>
      </w:rPr>
    </w:lvl>
    <w:lvl w:ilvl="8">
      <w:start w:val="1"/>
      <w:numFmt w:val="decimal"/>
      <w:isLgl/>
      <w:lvlText w:val="%1.%2.%3.%4.%5.%6.%7.%8.%9"/>
      <w:lvlJc w:val="left"/>
      <w:pPr>
        <w:ind w:left="1800" w:hanging="1440"/>
      </w:pPr>
      <w:rPr>
        <w:rFonts w:ascii="Arial" w:hAnsi="Arial" w:cs="Arial" w:hint="default"/>
        <w:b/>
        <w:color w:val="auto"/>
      </w:rPr>
    </w:lvl>
  </w:abstractNum>
  <w:abstractNum w:abstractNumId="8" w15:restartNumberingAfterBreak="0">
    <w:nsid w:val="0CD8716E"/>
    <w:multiLevelType w:val="hybridMultilevel"/>
    <w:tmpl w:val="92B6D86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CEE3766"/>
    <w:multiLevelType w:val="hybridMultilevel"/>
    <w:tmpl w:val="1924D0A2"/>
    <w:lvl w:ilvl="0" w:tplc="777679EA">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D9E0B69"/>
    <w:multiLevelType w:val="hybridMultilevel"/>
    <w:tmpl w:val="78BEA740"/>
    <w:lvl w:ilvl="0" w:tplc="9CBA19D6">
      <w:start w:val="1"/>
      <w:numFmt w:val="lowerLetter"/>
      <w:lvlText w:val="%1)"/>
      <w:lvlJc w:val="left"/>
      <w:pPr>
        <w:ind w:left="1069" w:hanging="36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11" w15:restartNumberingAfterBreak="0">
    <w:nsid w:val="0DCE486A"/>
    <w:multiLevelType w:val="multilevel"/>
    <w:tmpl w:val="908017E4"/>
    <w:styleLink w:val="Style1"/>
    <w:lvl w:ilvl="0">
      <w:start w:val="1"/>
      <w:numFmt w:val="decimal"/>
      <w:pStyle w:val="Nadpis2"/>
      <w:lvlText w:val="%1."/>
      <w:lvlJc w:val="left"/>
      <w:pPr>
        <w:ind w:left="360" w:hanging="360"/>
      </w:pPr>
      <w:rPr>
        <w:rFonts w:ascii="Calibri Light" w:hAnsi="Calibri Light" w:hint="default"/>
        <w:b/>
        <w:color w:val="8496B0" w:themeColor="text2" w:themeTint="99"/>
        <w:sz w:val="26"/>
        <w:szCs w:val="26"/>
      </w:rPr>
    </w:lvl>
    <w:lvl w:ilvl="1">
      <w:start w:val="1"/>
      <w:numFmt w:val="decimal"/>
      <w:lvlText w:val="%1.%2."/>
      <w:lvlJc w:val="left"/>
      <w:pPr>
        <w:ind w:left="2276" w:hanging="432"/>
      </w:pPr>
      <w:rPr>
        <w:rFonts w:ascii="Calibri Light" w:hAnsi="Calibri Light" w:cstheme="minorHAnsi" w:hint="default"/>
        <w:b w:val="0"/>
        <w:color w:val="auto"/>
        <w:sz w:val="22"/>
        <w:szCs w:val="22"/>
      </w:rPr>
    </w:lvl>
    <w:lvl w:ilvl="2">
      <w:start w:val="1"/>
      <w:numFmt w:val="decimal"/>
      <w:lvlText w:val="%1.%2.%3."/>
      <w:lvlJc w:val="left"/>
      <w:pPr>
        <w:ind w:left="2489" w:hanging="504"/>
      </w:pPr>
      <w:rPr>
        <w:b w:val="0"/>
        <w:color w:val="auto"/>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B93643"/>
    <w:multiLevelType w:val="hybridMultilevel"/>
    <w:tmpl w:val="BF386F0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0F426A6"/>
    <w:multiLevelType w:val="multilevel"/>
    <w:tmpl w:val="B16274DC"/>
    <w:lvl w:ilvl="0">
      <w:start w:val="1"/>
      <w:numFmt w:val="decimal"/>
      <w:lvlText w:val="%1"/>
      <w:lvlJc w:val="left"/>
      <w:pPr>
        <w:ind w:left="360" w:hanging="360"/>
      </w:pPr>
      <w:rPr>
        <w:rFonts w:ascii="Arial" w:hAnsi="Arial" w:cs="Arial" w:hint="default"/>
        <w:b/>
        <w:i w:val="0"/>
        <w:color w:val="auto"/>
        <w:sz w:val="22"/>
      </w:rPr>
    </w:lvl>
    <w:lvl w:ilvl="1">
      <w:start w:val="1"/>
      <w:numFmt w:val="decimal"/>
      <w:isLgl/>
      <w:lvlText w:val="%1.%2"/>
      <w:lvlJc w:val="left"/>
      <w:pPr>
        <w:ind w:left="568" w:hanging="360"/>
      </w:pPr>
      <w:rPr>
        <w:rFonts w:ascii="Arial" w:hAnsi="Arial" w:cs="Arial" w:hint="default"/>
        <w:b/>
        <w:i w:val="0"/>
        <w:color w:val="auto"/>
      </w:rPr>
    </w:lvl>
    <w:lvl w:ilvl="2">
      <w:start w:val="1"/>
      <w:numFmt w:val="decimal"/>
      <w:isLgl/>
      <w:lvlText w:val="%1.%2.%3"/>
      <w:lvlJc w:val="left"/>
      <w:pPr>
        <w:ind w:left="720" w:hanging="720"/>
      </w:pPr>
      <w:rPr>
        <w:rFonts w:ascii="Arial" w:hAnsi="Arial" w:cs="Arial" w:hint="default"/>
        <w:b w:val="0"/>
        <w:color w:val="auto"/>
      </w:rPr>
    </w:lvl>
    <w:lvl w:ilvl="3">
      <w:start w:val="1"/>
      <w:numFmt w:val="decimal"/>
      <w:isLgl/>
      <w:lvlText w:val="%1.%2.%3.%4"/>
      <w:lvlJc w:val="left"/>
      <w:pPr>
        <w:ind w:left="720" w:hanging="720"/>
      </w:pPr>
      <w:rPr>
        <w:rFonts w:ascii="Arial" w:hAnsi="Arial" w:cs="Arial" w:hint="default"/>
        <w:b w:val="0"/>
        <w:color w:val="auto"/>
      </w:rPr>
    </w:lvl>
    <w:lvl w:ilvl="4">
      <w:start w:val="1"/>
      <w:numFmt w:val="decimal"/>
      <w:isLgl/>
      <w:lvlText w:val="%1.%2.%3.%4.%5"/>
      <w:lvlJc w:val="left"/>
      <w:pPr>
        <w:ind w:left="720" w:hanging="720"/>
      </w:pPr>
      <w:rPr>
        <w:rFonts w:ascii="Arial" w:hAnsi="Arial" w:cs="Arial" w:hint="default"/>
        <w:b/>
        <w:color w:val="auto"/>
      </w:rPr>
    </w:lvl>
    <w:lvl w:ilvl="5">
      <w:start w:val="1"/>
      <w:numFmt w:val="decimal"/>
      <w:isLgl/>
      <w:lvlText w:val="%1.%2.%3.%4.%5.%6"/>
      <w:lvlJc w:val="left"/>
      <w:pPr>
        <w:ind w:left="1080" w:hanging="1080"/>
      </w:pPr>
      <w:rPr>
        <w:rFonts w:ascii="Arial" w:hAnsi="Arial" w:cs="Arial" w:hint="default"/>
        <w:b/>
        <w:color w:val="auto"/>
      </w:rPr>
    </w:lvl>
    <w:lvl w:ilvl="6">
      <w:start w:val="1"/>
      <w:numFmt w:val="decimal"/>
      <w:isLgl/>
      <w:lvlText w:val="%1.%2.%3.%4.%5.%6.%7"/>
      <w:lvlJc w:val="left"/>
      <w:pPr>
        <w:ind w:left="1080" w:hanging="1080"/>
      </w:pPr>
      <w:rPr>
        <w:rFonts w:ascii="Arial" w:hAnsi="Arial" w:cs="Arial" w:hint="default"/>
        <w:b/>
        <w:color w:val="auto"/>
      </w:rPr>
    </w:lvl>
    <w:lvl w:ilvl="7">
      <w:start w:val="1"/>
      <w:numFmt w:val="decimal"/>
      <w:isLgl/>
      <w:lvlText w:val="%1.%2.%3.%4.%5.%6.%7.%8"/>
      <w:lvlJc w:val="left"/>
      <w:pPr>
        <w:ind w:left="1440" w:hanging="1440"/>
      </w:pPr>
      <w:rPr>
        <w:rFonts w:ascii="Arial" w:hAnsi="Arial" w:cs="Arial" w:hint="default"/>
        <w:b/>
        <w:color w:val="auto"/>
      </w:rPr>
    </w:lvl>
    <w:lvl w:ilvl="8">
      <w:start w:val="1"/>
      <w:numFmt w:val="decimal"/>
      <w:isLgl/>
      <w:lvlText w:val="%1.%2.%3.%4.%5.%6.%7.%8.%9"/>
      <w:lvlJc w:val="left"/>
      <w:pPr>
        <w:ind w:left="1440" w:hanging="1440"/>
      </w:pPr>
      <w:rPr>
        <w:rFonts w:ascii="Arial" w:hAnsi="Arial" w:cs="Arial" w:hint="default"/>
        <w:b/>
        <w:color w:val="auto"/>
      </w:rPr>
    </w:lvl>
  </w:abstractNum>
  <w:abstractNum w:abstractNumId="14" w15:restartNumberingAfterBreak="0">
    <w:nsid w:val="15935B8C"/>
    <w:multiLevelType w:val="hybridMultilevel"/>
    <w:tmpl w:val="9874027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59B0D60"/>
    <w:multiLevelType w:val="multilevel"/>
    <w:tmpl w:val="76C4DAB4"/>
    <w:lvl w:ilvl="0">
      <w:start w:val="18"/>
      <w:numFmt w:val="bullet"/>
      <w:lvlText w:val="-"/>
      <w:lvlJc w:val="left"/>
      <w:pPr>
        <w:tabs>
          <w:tab w:val="num" w:pos="2136"/>
        </w:tabs>
        <w:ind w:left="2136" w:hanging="360"/>
      </w:pPr>
      <w:rPr>
        <w:rFonts w:ascii="Times New Roman" w:eastAsia="Times New Roman" w:hAnsi="Times New Roman" w:cs="Times New Roman" w:hint="default"/>
        <w:color w:val="auto"/>
        <w:sz w:val="20"/>
      </w:rPr>
    </w:lvl>
    <w:lvl w:ilvl="1">
      <w:start w:val="1"/>
      <w:numFmt w:val="bullet"/>
      <w:lvlText w:val=""/>
      <w:lvlJc w:val="left"/>
      <w:pPr>
        <w:tabs>
          <w:tab w:val="num" w:pos="2856"/>
        </w:tabs>
        <w:ind w:left="2856" w:hanging="360"/>
      </w:pPr>
      <w:rPr>
        <w:rFonts w:ascii="Wingdings" w:hAnsi="Wingdings" w:hint="default"/>
        <w:sz w:val="20"/>
      </w:rPr>
    </w:lvl>
    <w:lvl w:ilvl="2">
      <w:start w:val="1"/>
      <w:numFmt w:val="bullet"/>
      <w:lvlText w:val=""/>
      <w:lvlJc w:val="left"/>
      <w:pPr>
        <w:tabs>
          <w:tab w:val="num" w:pos="3576"/>
        </w:tabs>
        <w:ind w:left="3576" w:hanging="360"/>
      </w:pPr>
      <w:rPr>
        <w:rFonts w:ascii="Wingdings" w:hAnsi="Wingdings" w:hint="default"/>
        <w:sz w:val="20"/>
      </w:rPr>
    </w:lvl>
    <w:lvl w:ilvl="3" w:tentative="1">
      <w:start w:val="1"/>
      <w:numFmt w:val="bullet"/>
      <w:lvlText w:val=""/>
      <w:lvlJc w:val="left"/>
      <w:pPr>
        <w:tabs>
          <w:tab w:val="num" w:pos="4296"/>
        </w:tabs>
        <w:ind w:left="4296" w:hanging="360"/>
      </w:pPr>
      <w:rPr>
        <w:rFonts w:ascii="Wingdings" w:hAnsi="Wingdings" w:hint="default"/>
        <w:sz w:val="20"/>
      </w:rPr>
    </w:lvl>
    <w:lvl w:ilvl="4" w:tentative="1">
      <w:start w:val="1"/>
      <w:numFmt w:val="bullet"/>
      <w:lvlText w:val=""/>
      <w:lvlJc w:val="left"/>
      <w:pPr>
        <w:tabs>
          <w:tab w:val="num" w:pos="5016"/>
        </w:tabs>
        <w:ind w:left="5016" w:hanging="360"/>
      </w:pPr>
      <w:rPr>
        <w:rFonts w:ascii="Wingdings" w:hAnsi="Wingdings" w:hint="default"/>
        <w:sz w:val="20"/>
      </w:rPr>
    </w:lvl>
    <w:lvl w:ilvl="5" w:tentative="1">
      <w:start w:val="1"/>
      <w:numFmt w:val="bullet"/>
      <w:lvlText w:val=""/>
      <w:lvlJc w:val="left"/>
      <w:pPr>
        <w:tabs>
          <w:tab w:val="num" w:pos="5736"/>
        </w:tabs>
        <w:ind w:left="5736" w:hanging="360"/>
      </w:pPr>
      <w:rPr>
        <w:rFonts w:ascii="Wingdings" w:hAnsi="Wingdings" w:hint="default"/>
        <w:sz w:val="20"/>
      </w:rPr>
    </w:lvl>
    <w:lvl w:ilvl="6" w:tentative="1">
      <w:start w:val="1"/>
      <w:numFmt w:val="bullet"/>
      <w:lvlText w:val=""/>
      <w:lvlJc w:val="left"/>
      <w:pPr>
        <w:tabs>
          <w:tab w:val="num" w:pos="6456"/>
        </w:tabs>
        <w:ind w:left="6456" w:hanging="360"/>
      </w:pPr>
      <w:rPr>
        <w:rFonts w:ascii="Wingdings" w:hAnsi="Wingdings" w:hint="default"/>
        <w:sz w:val="20"/>
      </w:rPr>
    </w:lvl>
    <w:lvl w:ilvl="7" w:tentative="1">
      <w:start w:val="1"/>
      <w:numFmt w:val="bullet"/>
      <w:lvlText w:val=""/>
      <w:lvlJc w:val="left"/>
      <w:pPr>
        <w:tabs>
          <w:tab w:val="num" w:pos="7176"/>
        </w:tabs>
        <w:ind w:left="7176" w:hanging="360"/>
      </w:pPr>
      <w:rPr>
        <w:rFonts w:ascii="Wingdings" w:hAnsi="Wingdings" w:hint="default"/>
        <w:sz w:val="20"/>
      </w:rPr>
    </w:lvl>
    <w:lvl w:ilvl="8" w:tentative="1">
      <w:start w:val="1"/>
      <w:numFmt w:val="bullet"/>
      <w:lvlText w:val=""/>
      <w:lvlJc w:val="left"/>
      <w:pPr>
        <w:tabs>
          <w:tab w:val="num" w:pos="7896"/>
        </w:tabs>
        <w:ind w:left="7896" w:hanging="360"/>
      </w:pPr>
      <w:rPr>
        <w:rFonts w:ascii="Wingdings" w:hAnsi="Wingdings" w:hint="default"/>
        <w:sz w:val="20"/>
      </w:rPr>
    </w:lvl>
  </w:abstractNum>
  <w:abstractNum w:abstractNumId="16" w15:restartNumberingAfterBreak="0">
    <w:nsid w:val="161561AE"/>
    <w:multiLevelType w:val="multilevel"/>
    <w:tmpl w:val="182A5766"/>
    <w:lvl w:ilvl="0">
      <w:start w:val="1"/>
      <w:numFmt w:val="bullet"/>
      <w:lvlText w:val=""/>
      <w:lvlJc w:val="left"/>
      <w:pPr>
        <w:tabs>
          <w:tab w:val="num" w:pos="720"/>
        </w:tabs>
        <w:ind w:left="720" w:hanging="360"/>
      </w:pPr>
      <w:rPr>
        <w:rFonts w:ascii="Symbol" w:hAnsi="Symbol" w:hint="default"/>
        <w:color w:val="2E74B5"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852F1C"/>
    <w:multiLevelType w:val="multilevel"/>
    <w:tmpl w:val="9C921AAC"/>
    <w:lvl w:ilvl="0">
      <w:start w:val="6"/>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1146"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18" w15:restartNumberingAfterBreak="0">
    <w:nsid w:val="1830293A"/>
    <w:multiLevelType w:val="hybridMultilevel"/>
    <w:tmpl w:val="55DC2E78"/>
    <w:lvl w:ilvl="0" w:tplc="117AB222">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1B1938BC"/>
    <w:multiLevelType w:val="multilevel"/>
    <w:tmpl w:val="9398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680BCF"/>
    <w:multiLevelType w:val="multilevel"/>
    <w:tmpl w:val="BFBE7A3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A129A2"/>
    <w:multiLevelType w:val="multilevel"/>
    <w:tmpl w:val="B5BED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EE4148"/>
    <w:multiLevelType w:val="multilevel"/>
    <w:tmpl w:val="14C05FBA"/>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rFonts w:ascii="Arial" w:hAnsi="Arial" w:cs="Arial" w:hint="default"/>
        <w:b w:val="0"/>
        <w:i w:val="0"/>
        <w:color w:val="auto"/>
        <w:sz w:val="20"/>
        <w:szCs w:val="2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713"/>
        </w:tabs>
        <w:ind w:left="1713"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3" w15:restartNumberingAfterBreak="0">
    <w:nsid w:val="1BFB1622"/>
    <w:multiLevelType w:val="multilevel"/>
    <w:tmpl w:val="8C96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C23F8D"/>
    <w:multiLevelType w:val="multilevel"/>
    <w:tmpl w:val="C76ABA48"/>
    <w:lvl w:ilvl="0">
      <w:start w:val="1"/>
      <w:numFmt w:val="decimal"/>
      <w:lvlText w:val="%1."/>
      <w:lvlJc w:val="left"/>
      <w:pPr>
        <w:ind w:left="360" w:hanging="360"/>
      </w:pPr>
      <w:rPr>
        <w:rFonts w:hint="default"/>
        <w:b/>
        <w:i w:val="0"/>
        <w:color w:val="auto"/>
      </w:rPr>
    </w:lvl>
    <w:lvl w:ilvl="1">
      <w:start w:val="1"/>
      <w:numFmt w:val="decimal"/>
      <w:lvlText w:val="%1.%2."/>
      <w:lvlJc w:val="left"/>
      <w:pPr>
        <w:ind w:left="574" w:hanging="432"/>
      </w:pPr>
      <w:rPr>
        <w:rFonts w:ascii="Arial" w:hAnsi="Arial" w:cs="Arial" w:hint="default"/>
        <w:b w:val="0"/>
        <w:i w:val="0"/>
        <w:color w:val="auto"/>
        <w:sz w:val="20"/>
        <w:szCs w:val="20"/>
      </w:r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E8F7DE0"/>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801"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6" w15:restartNumberingAfterBreak="0">
    <w:nsid w:val="1EF00878"/>
    <w:multiLevelType w:val="multilevel"/>
    <w:tmpl w:val="6E3EBEA4"/>
    <w:lvl w:ilvl="0">
      <w:start w:val="1"/>
      <w:numFmt w:val="decimal"/>
      <w:lvlText w:val="%1."/>
      <w:lvlJc w:val="left"/>
      <w:pPr>
        <w:tabs>
          <w:tab w:val="num" w:pos="2089"/>
        </w:tabs>
        <w:ind w:left="2089" w:hanging="360"/>
      </w:pPr>
      <w:rPr>
        <w:rFonts w:ascii="Arial" w:eastAsia="Times New Roman" w:hAnsi="Arial" w:cs="Arial"/>
        <w:color w:val="auto"/>
      </w:rPr>
    </w:lvl>
    <w:lvl w:ilvl="1" w:tentative="1">
      <w:start w:val="1"/>
      <w:numFmt w:val="decimal"/>
      <w:lvlText w:val="%2."/>
      <w:lvlJc w:val="left"/>
      <w:pPr>
        <w:tabs>
          <w:tab w:val="num" w:pos="2809"/>
        </w:tabs>
        <w:ind w:left="2809" w:hanging="360"/>
      </w:pPr>
    </w:lvl>
    <w:lvl w:ilvl="2" w:tentative="1">
      <w:start w:val="1"/>
      <w:numFmt w:val="decimal"/>
      <w:lvlText w:val="%3."/>
      <w:lvlJc w:val="left"/>
      <w:pPr>
        <w:tabs>
          <w:tab w:val="num" w:pos="3529"/>
        </w:tabs>
        <w:ind w:left="3529" w:hanging="360"/>
      </w:pPr>
    </w:lvl>
    <w:lvl w:ilvl="3" w:tentative="1">
      <w:start w:val="1"/>
      <w:numFmt w:val="decimal"/>
      <w:lvlText w:val="%4."/>
      <w:lvlJc w:val="left"/>
      <w:pPr>
        <w:tabs>
          <w:tab w:val="num" w:pos="4249"/>
        </w:tabs>
        <w:ind w:left="4249" w:hanging="360"/>
      </w:pPr>
    </w:lvl>
    <w:lvl w:ilvl="4" w:tentative="1">
      <w:start w:val="1"/>
      <w:numFmt w:val="decimal"/>
      <w:lvlText w:val="%5."/>
      <w:lvlJc w:val="left"/>
      <w:pPr>
        <w:tabs>
          <w:tab w:val="num" w:pos="4969"/>
        </w:tabs>
        <w:ind w:left="4969" w:hanging="360"/>
      </w:pPr>
    </w:lvl>
    <w:lvl w:ilvl="5" w:tentative="1">
      <w:start w:val="1"/>
      <w:numFmt w:val="decimal"/>
      <w:lvlText w:val="%6."/>
      <w:lvlJc w:val="left"/>
      <w:pPr>
        <w:tabs>
          <w:tab w:val="num" w:pos="5689"/>
        </w:tabs>
        <w:ind w:left="5689" w:hanging="360"/>
      </w:pPr>
    </w:lvl>
    <w:lvl w:ilvl="6" w:tentative="1">
      <w:start w:val="1"/>
      <w:numFmt w:val="decimal"/>
      <w:lvlText w:val="%7."/>
      <w:lvlJc w:val="left"/>
      <w:pPr>
        <w:tabs>
          <w:tab w:val="num" w:pos="6409"/>
        </w:tabs>
        <w:ind w:left="6409" w:hanging="360"/>
      </w:pPr>
    </w:lvl>
    <w:lvl w:ilvl="7" w:tentative="1">
      <w:start w:val="1"/>
      <w:numFmt w:val="decimal"/>
      <w:lvlText w:val="%8."/>
      <w:lvlJc w:val="left"/>
      <w:pPr>
        <w:tabs>
          <w:tab w:val="num" w:pos="7129"/>
        </w:tabs>
        <w:ind w:left="7129" w:hanging="360"/>
      </w:pPr>
    </w:lvl>
    <w:lvl w:ilvl="8" w:tentative="1">
      <w:start w:val="1"/>
      <w:numFmt w:val="decimal"/>
      <w:lvlText w:val="%9."/>
      <w:lvlJc w:val="left"/>
      <w:pPr>
        <w:tabs>
          <w:tab w:val="num" w:pos="7849"/>
        </w:tabs>
        <w:ind w:left="7849" w:hanging="360"/>
      </w:pPr>
    </w:lvl>
  </w:abstractNum>
  <w:abstractNum w:abstractNumId="27" w15:restartNumberingAfterBreak="0">
    <w:nsid w:val="20396795"/>
    <w:multiLevelType w:val="multilevel"/>
    <w:tmpl w:val="BAEA4B36"/>
    <w:lvl w:ilvl="0">
      <w:start w:val="5"/>
      <w:numFmt w:val="decimal"/>
      <w:lvlText w:val="%1."/>
      <w:lvlJc w:val="left"/>
      <w:pPr>
        <w:ind w:left="495" w:hanging="495"/>
      </w:pPr>
      <w:rPr>
        <w:rFonts w:hint="default"/>
      </w:rPr>
    </w:lvl>
    <w:lvl w:ilvl="1">
      <w:start w:val="6"/>
      <w:numFmt w:val="decimal"/>
      <w:lvlText w:val="%1.%2."/>
      <w:lvlJc w:val="left"/>
      <w:pPr>
        <w:ind w:left="1063" w:hanging="495"/>
      </w:pPr>
      <w:rPr>
        <w:rFonts w:hint="default"/>
      </w:rPr>
    </w:lvl>
    <w:lvl w:ilvl="2">
      <w:start w:val="1"/>
      <w:numFmt w:val="decimal"/>
      <w:lvlText w:val="%1.%2.%3."/>
      <w:lvlJc w:val="left"/>
      <w:pPr>
        <w:ind w:left="1571" w:hanging="720"/>
      </w:pPr>
      <w:rPr>
        <w:rFonts w:hint="default"/>
        <w:b w:val="0"/>
        <w:i w:val="0"/>
        <w:color w:val="C0000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8" w15:restartNumberingAfterBreak="0">
    <w:nsid w:val="219749D2"/>
    <w:multiLevelType w:val="multilevel"/>
    <w:tmpl w:val="7D46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E02C03"/>
    <w:multiLevelType w:val="multilevel"/>
    <w:tmpl w:val="4CC2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3994AA7"/>
    <w:multiLevelType w:val="multilevel"/>
    <w:tmpl w:val="532E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DC1586"/>
    <w:multiLevelType w:val="multilevel"/>
    <w:tmpl w:val="B24EC70C"/>
    <w:lvl w:ilvl="0">
      <w:start w:val="1"/>
      <w:numFmt w:val="bullet"/>
      <w:lvlText w:val=""/>
      <w:lvlJc w:val="left"/>
      <w:pPr>
        <w:tabs>
          <w:tab w:val="num" w:pos="1560"/>
        </w:tabs>
        <w:ind w:left="1560" w:hanging="360"/>
      </w:pPr>
      <w:rPr>
        <w:rFonts w:ascii="Symbol" w:hAnsi="Symbol" w:hint="default"/>
        <w:sz w:val="20"/>
      </w:rPr>
    </w:lvl>
    <w:lvl w:ilvl="1" w:tentative="1">
      <w:start w:val="1"/>
      <w:numFmt w:val="bullet"/>
      <w:lvlText w:val="o"/>
      <w:lvlJc w:val="left"/>
      <w:pPr>
        <w:tabs>
          <w:tab w:val="num" w:pos="2280"/>
        </w:tabs>
        <w:ind w:left="2280" w:hanging="360"/>
      </w:pPr>
      <w:rPr>
        <w:rFonts w:ascii="Courier New" w:hAnsi="Courier New" w:hint="default"/>
        <w:sz w:val="20"/>
      </w:rPr>
    </w:lvl>
    <w:lvl w:ilvl="2" w:tentative="1">
      <w:start w:val="1"/>
      <w:numFmt w:val="bullet"/>
      <w:lvlText w:val=""/>
      <w:lvlJc w:val="left"/>
      <w:pPr>
        <w:tabs>
          <w:tab w:val="num" w:pos="3000"/>
        </w:tabs>
        <w:ind w:left="3000" w:hanging="360"/>
      </w:pPr>
      <w:rPr>
        <w:rFonts w:ascii="Wingdings" w:hAnsi="Wingdings" w:hint="default"/>
        <w:sz w:val="20"/>
      </w:rPr>
    </w:lvl>
    <w:lvl w:ilvl="3" w:tentative="1">
      <w:start w:val="1"/>
      <w:numFmt w:val="bullet"/>
      <w:lvlText w:val=""/>
      <w:lvlJc w:val="left"/>
      <w:pPr>
        <w:tabs>
          <w:tab w:val="num" w:pos="3720"/>
        </w:tabs>
        <w:ind w:left="3720" w:hanging="360"/>
      </w:pPr>
      <w:rPr>
        <w:rFonts w:ascii="Wingdings" w:hAnsi="Wingdings" w:hint="default"/>
        <w:sz w:val="20"/>
      </w:rPr>
    </w:lvl>
    <w:lvl w:ilvl="4" w:tentative="1">
      <w:start w:val="1"/>
      <w:numFmt w:val="bullet"/>
      <w:lvlText w:val=""/>
      <w:lvlJc w:val="left"/>
      <w:pPr>
        <w:tabs>
          <w:tab w:val="num" w:pos="4440"/>
        </w:tabs>
        <w:ind w:left="4440" w:hanging="360"/>
      </w:pPr>
      <w:rPr>
        <w:rFonts w:ascii="Wingdings" w:hAnsi="Wingdings" w:hint="default"/>
        <w:sz w:val="20"/>
      </w:rPr>
    </w:lvl>
    <w:lvl w:ilvl="5" w:tentative="1">
      <w:start w:val="1"/>
      <w:numFmt w:val="bullet"/>
      <w:lvlText w:val=""/>
      <w:lvlJc w:val="left"/>
      <w:pPr>
        <w:tabs>
          <w:tab w:val="num" w:pos="5160"/>
        </w:tabs>
        <w:ind w:left="5160" w:hanging="360"/>
      </w:pPr>
      <w:rPr>
        <w:rFonts w:ascii="Wingdings" w:hAnsi="Wingdings" w:hint="default"/>
        <w:sz w:val="20"/>
      </w:rPr>
    </w:lvl>
    <w:lvl w:ilvl="6" w:tentative="1">
      <w:start w:val="1"/>
      <w:numFmt w:val="bullet"/>
      <w:lvlText w:val=""/>
      <w:lvlJc w:val="left"/>
      <w:pPr>
        <w:tabs>
          <w:tab w:val="num" w:pos="5880"/>
        </w:tabs>
        <w:ind w:left="5880" w:hanging="360"/>
      </w:pPr>
      <w:rPr>
        <w:rFonts w:ascii="Wingdings" w:hAnsi="Wingdings" w:hint="default"/>
        <w:sz w:val="20"/>
      </w:rPr>
    </w:lvl>
    <w:lvl w:ilvl="7" w:tentative="1">
      <w:start w:val="1"/>
      <w:numFmt w:val="bullet"/>
      <w:lvlText w:val=""/>
      <w:lvlJc w:val="left"/>
      <w:pPr>
        <w:tabs>
          <w:tab w:val="num" w:pos="6600"/>
        </w:tabs>
        <w:ind w:left="6600" w:hanging="360"/>
      </w:pPr>
      <w:rPr>
        <w:rFonts w:ascii="Wingdings" w:hAnsi="Wingdings" w:hint="default"/>
        <w:sz w:val="20"/>
      </w:rPr>
    </w:lvl>
    <w:lvl w:ilvl="8" w:tentative="1">
      <w:start w:val="1"/>
      <w:numFmt w:val="bullet"/>
      <w:lvlText w:val=""/>
      <w:lvlJc w:val="left"/>
      <w:pPr>
        <w:tabs>
          <w:tab w:val="num" w:pos="7320"/>
        </w:tabs>
        <w:ind w:left="7320" w:hanging="360"/>
      </w:pPr>
      <w:rPr>
        <w:rFonts w:ascii="Wingdings" w:hAnsi="Wingdings" w:hint="default"/>
        <w:sz w:val="20"/>
      </w:rPr>
    </w:lvl>
  </w:abstractNum>
  <w:abstractNum w:abstractNumId="32" w15:restartNumberingAfterBreak="0">
    <w:nsid w:val="25E04B79"/>
    <w:multiLevelType w:val="hybridMultilevel"/>
    <w:tmpl w:val="305467D4"/>
    <w:lvl w:ilvl="0" w:tplc="47C6D7E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26A961A3"/>
    <w:multiLevelType w:val="multilevel"/>
    <w:tmpl w:val="1F2C5116"/>
    <w:lvl w:ilvl="0">
      <w:start w:val="5"/>
      <w:numFmt w:val="decimal"/>
      <w:lvlText w:val="%1"/>
      <w:lvlJc w:val="left"/>
      <w:pPr>
        <w:ind w:left="360" w:hanging="360"/>
      </w:pPr>
      <w:rPr>
        <w:rFonts w:eastAsia="Times New Roman" w:hint="default"/>
        <w:b w:val="0"/>
        <w:i w:val="0"/>
        <w:color w:val="auto"/>
      </w:rPr>
    </w:lvl>
    <w:lvl w:ilvl="1">
      <w:start w:val="3"/>
      <w:numFmt w:val="decimal"/>
      <w:lvlText w:val="%1.%2"/>
      <w:lvlJc w:val="left"/>
      <w:pPr>
        <w:ind w:left="928" w:hanging="360"/>
      </w:pPr>
      <w:rPr>
        <w:rFonts w:eastAsia="Times New Roman" w:hint="default"/>
        <w:b/>
        <w:i w:val="0"/>
        <w:color w:val="auto"/>
      </w:rPr>
    </w:lvl>
    <w:lvl w:ilvl="2">
      <w:start w:val="1"/>
      <w:numFmt w:val="decimal"/>
      <w:lvlText w:val="%1.%2.%3"/>
      <w:lvlJc w:val="left"/>
      <w:pPr>
        <w:ind w:left="1856" w:hanging="720"/>
      </w:pPr>
      <w:rPr>
        <w:rFonts w:eastAsia="Times New Roman" w:hint="default"/>
        <w:b w:val="0"/>
        <w:i w:val="0"/>
        <w:color w:val="auto"/>
      </w:rPr>
    </w:lvl>
    <w:lvl w:ilvl="3">
      <w:start w:val="1"/>
      <w:numFmt w:val="decimal"/>
      <w:lvlText w:val="%1.%2.%3.%4"/>
      <w:lvlJc w:val="left"/>
      <w:pPr>
        <w:ind w:left="2424" w:hanging="720"/>
      </w:pPr>
      <w:rPr>
        <w:rFonts w:eastAsia="Times New Roman" w:hint="default"/>
        <w:b w:val="0"/>
        <w:i w:val="0"/>
        <w:color w:val="auto"/>
      </w:rPr>
    </w:lvl>
    <w:lvl w:ilvl="4">
      <w:start w:val="1"/>
      <w:numFmt w:val="decimal"/>
      <w:lvlText w:val="%1.%2.%3.%4.%5"/>
      <w:lvlJc w:val="left"/>
      <w:pPr>
        <w:ind w:left="3352" w:hanging="1080"/>
      </w:pPr>
      <w:rPr>
        <w:rFonts w:eastAsia="Times New Roman" w:hint="default"/>
        <w:b w:val="0"/>
        <w:i w:val="0"/>
        <w:color w:val="auto"/>
      </w:rPr>
    </w:lvl>
    <w:lvl w:ilvl="5">
      <w:start w:val="1"/>
      <w:numFmt w:val="decimal"/>
      <w:lvlText w:val="%1.%2.%3.%4.%5.%6"/>
      <w:lvlJc w:val="left"/>
      <w:pPr>
        <w:ind w:left="3920" w:hanging="1080"/>
      </w:pPr>
      <w:rPr>
        <w:rFonts w:eastAsia="Times New Roman" w:hint="default"/>
        <w:b w:val="0"/>
        <w:i w:val="0"/>
        <w:color w:val="auto"/>
      </w:rPr>
    </w:lvl>
    <w:lvl w:ilvl="6">
      <w:start w:val="1"/>
      <w:numFmt w:val="decimal"/>
      <w:lvlText w:val="%1.%2.%3.%4.%5.%6.%7"/>
      <w:lvlJc w:val="left"/>
      <w:pPr>
        <w:ind w:left="4848" w:hanging="1440"/>
      </w:pPr>
      <w:rPr>
        <w:rFonts w:eastAsia="Times New Roman" w:hint="default"/>
        <w:b w:val="0"/>
        <w:i w:val="0"/>
        <w:color w:val="auto"/>
      </w:rPr>
    </w:lvl>
    <w:lvl w:ilvl="7">
      <w:start w:val="1"/>
      <w:numFmt w:val="decimal"/>
      <w:lvlText w:val="%1.%2.%3.%4.%5.%6.%7.%8"/>
      <w:lvlJc w:val="left"/>
      <w:pPr>
        <w:ind w:left="5416" w:hanging="1440"/>
      </w:pPr>
      <w:rPr>
        <w:rFonts w:eastAsia="Times New Roman" w:hint="default"/>
        <w:b w:val="0"/>
        <w:i w:val="0"/>
        <w:color w:val="auto"/>
      </w:rPr>
    </w:lvl>
    <w:lvl w:ilvl="8">
      <w:start w:val="1"/>
      <w:numFmt w:val="decimal"/>
      <w:lvlText w:val="%1.%2.%3.%4.%5.%6.%7.%8.%9"/>
      <w:lvlJc w:val="left"/>
      <w:pPr>
        <w:ind w:left="6344" w:hanging="1800"/>
      </w:pPr>
      <w:rPr>
        <w:rFonts w:eastAsia="Times New Roman" w:hint="default"/>
        <w:b w:val="0"/>
        <w:i w:val="0"/>
        <w:color w:val="auto"/>
      </w:rPr>
    </w:lvl>
  </w:abstractNum>
  <w:abstractNum w:abstractNumId="34" w15:restartNumberingAfterBreak="0">
    <w:nsid w:val="2A037E8C"/>
    <w:multiLevelType w:val="multilevel"/>
    <w:tmpl w:val="B16274DC"/>
    <w:lvl w:ilvl="0">
      <w:start w:val="1"/>
      <w:numFmt w:val="decimal"/>
      <w:lvlText w:val="%1"/>
      <w:lvlJc w:val="left"/>
      <w:pPr>
        <w:ind w:left="360" w:hanging="360"/>
      </w:pPr>
      <w:rPr>
        <w:rFonts w:ascii="Arial" w:hAnsi="Arial" w:cs="Arial" w:hint="default"/>
        <w:b/>
        <w:i w:val="0"/>
        <w:color w:val="auto"/>
        <w:sz w:val="22"/>
      </w:rPr>
    </w:lvl>
    <w:lvl w:ilvl="1">
      <w:start w:val="1"/>
      <w:numFmt w:val="decimal"/>
      <w:isLgl/>
      <w:lvlText w:val="%1.%2"/>
      <w:lvlJc w:val="left"/>
      <w:pPr>
        <w:ind w:left="568" w:hanging="360"/>
      </w:pPr>
      <w:rPr>
        <w:rFonts w:ascii="Arial" w:hAnsi="Arial" w:cs="Arial" w:hint="default"/>
        <w:b/>
        <w:i w:val="0"/>
        <w:color w:val="auto"/>
      </w:rPr>
    </w:lvl>
    <w:lvl w:ilvl="2">
      <w:start w:val="1"/>
      <w:numFmt w:val="decimal"/>
      <w:isLgl/>
      <w:lvlText w:val="%1.%2.%3"/>
      <w:lvlJc w:val="left"/>
      <w:pPr>
        <w:ind w:left="720" w:hanging="720"/>
      </w:pPr>
      <w:rPr>
        <w:rFonts w:ascii="Arial" w:hAnsi="Arial" w:cs="Arial" w:hint="default"/>
        <w:b w:val="0"/>
        <w:color w:val="auto"/>
      </w:rPr>
    </w:lvl>
    <w:lvl w:ilvl="3">
      <w:start w:val="1"/>
      <w:numFmt w:val="decimal"/>
      <w:isLgl/>
      <w:lvlText w:val="%1.%2.%3.%4"/>
      <w:lvlJc w:val="left"/>
      <w:pPr>
        <w:ind w:left="720" w:hanging="720"/>
      </w:pPr>
      <w:rPr>
        <w:rFonts w:ascii="Arial" w:hAnsi="Arial" w:cs="Arial" w:hint="default"/>
        <w:b w:val="0"/>
        <w:color w:val="auto"/>
      </w:rPr>
    </w:lvl>
    <w:lvl w:ilvl="4">
      <w:start w:val="1"/>
      <w:numFmt w:val="decimal"/>
      <w:isLgl/>
      <w:lvlText w:val="%1.%2.%3.%4.%5"/>
      <w:lvlJc w:val="left"/>
      <w:pPr>
        <w:ind w:left="720" w:hanging="720"/>
      </w:pPr>
      <w:rPr>
        <w:rFonts w:ascii="Arial" w:hAnsi="Arial" w:cs="Arial" w:hint="default"/>
        <w:b/>
        <w:color w:val="auto"/>
      </w:rPr>
    </w:lvl>
    <w:lvl w:ilvl="5">
      <w:start w:val="1"/>
      <w:numFmt w:val="decimal"/>
      <w:isLgl/>
      <w:lvlText w:val="%1.%2.%3.%4.%5.%6"/>
      <w:lvlJc w:val="left"/>
      <w:pPr>
        <w:ind w:left="1080" w:hanging="1080"/>
      </w:pPr>
      <w:rPr>
        <w:rFonts w:ascii="Arial" w:hAnsi="Arial" w:cs="Arial" w:hint="default"/>
        <w:b/>
        <w:color w:val="auto"/>
      </w:rPr>
    </w:lvl>
    <w:lvl w:ilvl="6">
      <w:start w:val="1"/>
      <w:numFmt w:val="decimal"/>
      <w:isLgl/>
      <w:lvlText w:val="%1.%2.%3.%4.%5.%6.%7"/>
      <w:lvlJc w:val="left"/>
      <w:pPr>
        <w:ind w:left="1080" w:hanging="1080"/>
      </w:pPr>
      <w:rPr>
        <w:rFonts w:ascii="Arial" w:hAnsi="Arial" w:cs="Arial" w:hint="default"/>
        <w:b/>
        <w:color w:val="auto"/>
      </w:rPr>
    </w:lvl>
    <w:lvl w:ilvl="7">
      <w:start w:val="1"/>
      <w:numFmt w:val="decimal"/>
      <w:isLgl/>
      <w:lvlText w:val="%1.%2.%3.%4.%5.%6.%7.%8"/>
      <w:lvlJc w:val="left"/>
      <w:pPr>
        <w:ind w:left="1440" w:hanging="1440"/>
      </w:pPr>
      <w:rPr>
        <w:rFonts w:ascii="Arial" w:hAnsi="Arial" w:cs="Arial" w:hint="default"/>
        <w:b/>
        <w:color w:val="auto"/>
      </w:rPr>
    </w:lvl>
    <w:lvl w:ilvl="8">
      <w:start w:val="1"/>
      <w:numFmt w:val="decimal"/>
      <w:isLgl/>
      <w:lvlText w:val="%1.%2.%3.%4.%5.%6.%7.%8.%9"/>
      <w:lvlJc w:val="left"/>
      <w:pPr>
        <w:ind w:left="1440" w:hanging="1440"/>
      </w:pPr>
      <w:rPr>
        <w:rFonts w:ascii="Arial" w:hAnsi="Arial" w:cs="Arial" w:hint="default"/>
        <w:b/>
        <w:color w:val="auto"/>
      </w:rPr>
    </w:lvl>
  </w:abstractNum>
  <w:abstractNum w:abstractNumId="35" w15:restartNumberingAfterBreak="0">
    <w:nsid w:val="2C3F2B7D"/>
    <w:multiLevelType w:val="multilevel"/>
    <w:tmpl w:val="215A048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C6C5437"/>
    <w:multiLevelType w:val="multilevel"/>
    <w:tmpl w:val="1FB2468A"/>
    <w:lvl w:ilvl="0">
      <w:start w:val="1"/>
      <w:numFmt w:val="bullet"/>
      <w:lvlText w:val=""/>
      <w:lvlJc w:val="left"/>
      <w:pPr>
        <w:tabs>
          <w:tab w:val="num" w:pos="960"/>
        </w:tabs>
        <w:ind w:left="960" w:hanging="360"/>
      </w:pPr>
      <w:rPr>
        <w:rFonts w:ascii="Symbol" w:hAnsi="Symbol" w:hint="default"/>
        <w:sz w:val="20"/>
      </w:rPr>
    </w:lvl>
    <w:lvl w:ilvl="1" w:tentative="1">
      <w:start w:val="1"/>
      <w:numFmt w:val="bullet"/>
      <w:lvlText w:val="o"/>
      <w:lvlJc w:val="left"/>
      <w:pPr>
        <w:tabs>
          <w:tab w:val="num" w:pos="1680"/>
        </w:tabs>
        <w:ind w:left="1680" w:hanging="360"/>
      </w:pPr>
      <w:rPr>
        <w:rFonts w:ascii="Courier New" w:hAnsi="Courier New" w:hint="default"/>
        <w:sz w:val="20"/>
      </w:rPr>
    </w:lvl>
    <w:lvl w:ilvl="2" w:tentative="1">
      <w:start w:val="1"/>
      <w:numFmt w:val="bullet"/>
      <w:lvlText w:val=""/>
      <w:lvlJc w:val="left"/>
      <w:pPr>
        <w:tabs>
          <w:tab w:val="num" w:pos="2400"/>
        </w:tabs>
        <w:ind w:left="2400" w:hanging="360"/>
      </w:pPr>
      <w:rPr>
        <w:rFonts w:ascii="Wingdings" w:hAnsi="Wingdings" w:hint="default"/>
        <w:sz w:val="20"/>
      </w:rPr>
    </w:lvl>
    <w:lvl w:ilvl="3" w:tentative="1">
      <w:start w:val="1"/>
      <w:numFmt w:val="bullet"/>
      <w:lvlText w:val=""/>
      <w:lvlJc w:val="left"/>
      <w:pPr>
        <w:tabs>
          <w:tab w:val="num" w:pos="3120"/>
        </w:tabs>
        <w:ind w:left="3120" w:hanging="360"/>
      </w:pPr>
      <w:rPr>
        <w:rFonts w:ascii="Wingdings" w:hAnsi="Wingdings" w:hint="default"/>
        <w:sz w:val="20"/>
      </w:rPr>
    </w:lvl>
    <w:lvl w:ilvl="4" w:tentative="1">
      <w:start w:val="1"/>
      <w:numFmt w:val="bullet"/>
      <w:lvlText w:val=""/>
      <w:lvlJc w:val="left"/>
      <w:pPr>
        <w:tabs>
          <w:tab w:val="num" w:pos="3840"/>
        </w:tabs>
        <w:ind w:left="3840" w:hanging="360"/>
      </w:pPr>
      <w:rPr>
        <w:rFonts w:ascii="Wingdings" w:hAnsi="Wingdings" w:hint="default"/>
        <w:sz w:val="20"/>
      </w:rPr>
    </w:lvl>
    <w:lvl w:ilvl="5" w:tentative="1">
      <w:start w:val="1"/>
      <w:numFmt w:val="bullet"/>
      <w:lvlText w:val=""/>
      <w:lvlJc w:val="left"/>
      <w:pPr>
        <w:tabs>
          <w:tab w:val="num" w:pos="4560"/>
        </w:tabs>
        <w:ind w:left="4560" w:hanging="360"/>
      </w:pPr>
      <w:rPr>
        <w:rFonts w:ascii="Wingdings" w:hAnsi="Wingdings" w:hint="default"/>
        <w:sz w:val="20"/>
      </w:rPr>
    </w:lvl>
    <w:lvl w:ilvl="6" w:tentative="1">
      <w:start w:val="1"/>
      <w:numFmt w:val="bullet"/>
      <w:lvlText w:val=""/>
      <w:lvlJc w:val="left"/>
      <w:pPr>
        <w:tabs>
          <w:tab w:val="num" w:pos="5280"/>
        </w:tabs>
        <w:ind w:left="5280" w:hanging="360"/>
      </w:pPr>
      <w:rPr>
        <w:rFonts w:ascii="Wingdings" w:hAnsi="Wingdings" w:hint="default"/>
        <w:sz w:val="20"/>
      </w:rPr>
    </w:lvl>
    <w:lvl w:ilvl="7" w:tentative="1">
      <w:start w:val="1"/>
      <w:numFmt w:val="bullet"/>
      <w:lvlText w:val=""/>
      <w:lvlJc w:val="left"/>
      <w:pPr>
        <w:tabs>
          <w:tab w:val="num" w:pos="6000"/>
        </w:tabs>
        <w:ind w:left="6000" w:hanging="360"/>
      </w:pPr>
      <w:rPr>
        <w:rFonts w:ascii="Wingdings" w:hAnsi="Wingdings" w:hint="default"/>
        <w:sz w:val="20"/>
      </w:rPr>
    </w:lvl>
    <w:lvl w:ilvl="8" w:tentative="1">
      <w:start w:val="1"/>
      <w:numFmt w:val="bullet"/>
      <w:lvlText w:val=""/>
      <w:lvlJc w:val="left"/>
      <w:pPr>
        <w:tabs>
          <w:tab w:val="num" w:pos="6720"/>
        </w:tabs>
        <w:ind w:left="6720" w:hanging="360"/>
      </w:pPr>
      <w:rPr>
        <w:rFonts w:ascii="Wingdings" w:hAnsi="Wingdings" w:hint="default"/>
        <w:sz w:val="20"/>
      </w:rPr>
    </w:lvl>
  </w:abstractNum>
  <w:abstractNum w:abstractNumId="37" w15:restartNumberingAfterBreak="0">
    <w:nsid w:val="2F895E44"/>
    <w:multiLevelType w:val="multilevel"/>
    <w:tmpl w:val="E3468EC6"/>
    <w:lvl w:ilvl="0">
      <w:start w:val="10"/>
      <w:numFmt w:val="decimal"/>
      <w:lvlText w:val="%1"/>
      <w:lvlJc w:val="left"/>
      <w:pPr>
        <w:ind w:left="375" w:hanging="375"/>
      </w:pPr>
      <w:rPr>
        <w:rFonts w:ascii="Arial" w:hAnsi="Arial" w:cs="Arial" w:hint="default"/>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38" w15:restartNumberingAfterBreak="0">
    <w:nsid w:val="329A6B5C"/>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39" w15:restartNumberingAfterBreak="0">
    <w:nsid w:val="33D40F8D"/>
    <w:multiLevelType w:val="multilevel"/>
    <w:tmpl w:val="2222C770"/>
    <w:lvl w:ilvl="0">
      <w:start w:val="6"/>
      <w:numFmt w:val="decimal"/>
      <w:lvlText w:val="%1"/>
      <w:lvlJc w:val="left"/>
      <w:pPr>
        <w:ind w:left="360" w:hanging="360"/>
      </w:pPr>
      <w:rPr>
        <w:rFonts w:ascii="Arial" w:hAnsi="Arial" w:cs="Arial" w:hint="default"/>
        <w:b/>
      </w:rPr>
    </w:lvl>
    <w:lvl w:ilvl="1">
      <w:start w:val="1"/>
      <w:numFmt w:val="decimal"/>
      <w:lvlText w:val="%1.%2"/>
      <w:lvlJc w:val="left"/>
      <w:pPr>
        <w:ind w:left="644" w:hanging="360"/>
      </w:pPr>
      <w:rPr>
        <w:rFonts w:ascii="Arial" w:hAnsi="Arial" w:cs="Arial" w:hint="default"/>
        <w:b/>
      </w:rPr>
    </w:lvl>
    <w:lvl w:ilvl="2">
      <w:start w:val="1"/>
      <w:numFmt w:val="decimal"/>
      <w:lvlText w:val="%1.%2.%3"/>
      <w:lvlJc w:val="left"/>
      <w:pPr>
        <w:ind w:left="1146"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0" w15:restartNumberingAfterBreak="0">
    <w:nsid w:val="34CB0D2A"/>
    <w:multiLevelType w:val="multilevel"/>
    <w:tmpl w:val="58E2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5147693"/>
    <w:multiLevelType w:val="hybridMultilevel"/>
    <w:tmpl w:val="5844AD9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36342A1E"/>
    <w:multiLevelType w:val="multilevel"/>
    <w:tmpl w:val="F102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8537EBA"/>
    <w:multiLevelType w:val="multilevel"/>
    <w:tmpl w:val="F440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9FB1895"/>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5" w15:restartNumberingAfterBreak="0">
    <w:nsid w:val="3B741CFA"/>
    <w:multiLevelType w:val="multilevel"/>
    <w:tmpl w:val="A38C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A6043F"/>
    <w:multiLevelType w:val="multilevel"/>
    <w:tmpl w:val="3CE4683E"/>
    <w:lvl w:ilvl="0">
      <w:start w:val="1"/>
      <w:numFmt w:val="decimal"/>
      <w:lvlText w:val="%1."/>
      <w:lvlJc w:val="left"/>
      <w:pPr>
        <w:ind w:left="720" w:hanging="360"/>
      </w:pPr>
      <w:rPr>
        <w:rFonts w:ascii="Arial" w:hAnsi="Arial" w:cs="Arial" w:hint="default"/>
        <w:b/>
        <w:sz w:val="22"/>
      </w:rPr>
    </w:lvl>
    <w:lvl w:ilvl="1">
      <w:start w:val="1"/>
      <w:numFmt w:val="decimal"/>
      <w:isLgl/>
      <w:lvlText w:val="%1.%2"/>
      <w:lvlJc w:val="left"/>
      <w:pPr>
        <w:ind w:left="720" w:hanging="360"/>
      </w:pPr>
      <w:rPr>
        <w:rFonts w:ascii="Arial" w:hAnsi="Arial" w:cs="Arial" w:hint="default"/>
        <w:b/>
        <w:color w:val="auto"/>
      </w:rPr>
    </w:lvl>
    <w:lvl w:ilvl="2">
      <w:start w:val="1"/>
      <w:numFmt w:val="decimal"/>
      <w:isLgl/>
      <w:lvlText w:val="%1.%2.%3"/>
      <w:lvlJc w:val="left"/>
      <w:pPr>
        <w:ind w:left="1080" w:hanging="720"/>
      </w:pPr>
      <w:rPr>
        <w:rFonts w:ascii="Arial" w:hAnsi="Arial" w:cs="Arial" w:hint="default"/>
        <w:b/>
        <w:color w:val="auto"/>
      </w:rPr>
    </w:lvl>
    <w:lvl w:ilvl="3">
      <w:start w:val="1"/>
      <w:numFmt w:val="decimal"/>
      <w:isLgl/>
      <w:lvlText w:val="%1.%2.%3.%4"/>
      <w:lvlJc w:val="left"/>
      <w:pPr>
        <w:ind w:left="1080" w:hanging="720"/>
      </w:pPr>
      <w:rPr>
        <w:rFonts w:ascii="Arial" w:hAnsi="Arial" w:cs="Arial" w:hint="default"/>
        <w:b/>
        <w:color w:val="auto"/>
      </w:rPr>
    </w:lvl>
    <w:lvl w:ilvl="4">
      <w:start w:val="1"/>
      <w:numFmt w:val="decimal"/>
      <w:isLgl/>
      <w:lvlText w:val="%1.%2.%3.%4.%5"/>
      <w:lvlJc w:val="left"/>
      <w:pPr>
        <w:ind w:left="1080" w:hanging="720"/>
      </w:pPr>
      <w:rPr>
        <w:rFonts w:ascii="Arial" w:hAnsi="Arial" w:cs="Arial" w:hint="default"/>
        <w:b/>
        <w:color w:val="auto"/>
      </w:rPr>
    </w:lvl>
    <w:lvl w:ilvl="5">
      <w:start w:val="1"/>
      <w:numFmt w:val="decimal"/>
      <w:isLgl/>
      <w:lvlText w:val="%1.%2.%3.%4.%5.%6"/>
      <w:lvlJc w:val="left"/>
      <w:pPr>
        <w:ind w:left="1440" w:hanging="1080"/>
      </w:pPr>
      <w:rPr>
        <w:rFonts w:ascii="Arial" w:hAnsi="Arial" w:cs="Arial" w:hint="default"/>
        <w:b/>
        <w:color w:val="auto"/>
      </w:rPr>
    </w:lvl>
    <w:lvl w:ilvl="6">
      <w:start w:val="1"/>
      <w:numFmt w:val="decimal"/>
      <w:isLgl/>
      <w:lvlText w:val="%1.%2.%3.%4.%5.%6.%7"/>
      <w:lvlJc w:val="left"/>
      <w:pPr>
        <w:ind w:left="1440" w:hanging="1080"/>
      </w:pPr>
      <w:rPr>
        <w:rFonts w:ascii="Arial" w:hAnsi="Arial" w:cs="Arial" w:hint="default"/>
        <w:b/>
        <w:color w:val="auto"/>
      </w:rPr>
    </w:lvl>
    <w:lvl w:ilvl="7">
      <w:start w:val="1"/>
      <w:numFmt w:val="decimal"/>
      <w:isLgl/>
      <w:lvlText w:val="%1.%2.%3.%4.%5.%6.%7.%8"/>
      <w:lvlJc w:val="left"/>
      <w:pPr>
        <w:ind w:left="1800" w:hanging="1440"/>
      </w:pPr>
      <w:rPr>
        <w:rFonts w:ascii="Arial" w:hAnsi="Arial" w:cs="Arial" w:hint="default"/>
        <w:b/>
        <w:color w:val="auto"/>
      </w:rPr>
    </w:lvl>
    <w:lvl w:ilvl="8">
      <w:start w:val="1"/>
      <w:numFmt w:val="decimal"/>
      <w:isLgl/>
      <w:lvlText w:val="%1.%2.%3.%4.%5.%6.%7.%8.%9"/>
      <w:lvlJc w:val="left"/>
      <w:pPr>
        <w:ind w:left="1800" w:hanging="1440"/>
      </w:pPr>
      <w:rPr>
        <w:rFonts w:ascii="Arial" w:hAnsi="Arial" w:cs="Arial" w:hint="default"/>
        <w:b/>
        <w:color w:val="auto"/>
      </w:rPr>
    </w:lvl>
  </w:abstractNum>
  <w:abstractNum w:abstractNumId="47" w15:restartNumberingAfterBreak="0">
    <w:nsid w:val="3D9E0DBB"/>
    <w:multiLevelType w:val="hybridMultilevel"/>
    <w:tmpl w:val="85021F6C"/>
    <w:lvl w:ilvl="0" w:tplc="854084D6">
      <w:numFmt w:val="bullet"/>
      <w:lvlText w:val="-"/>
      <w:lvlJc w:val="left"/>
      <w:pPr>
        <w:ind w:left="2484" w:hanging="360"/>
      </w:pPr>
      <w:rPr>
        <w:rFonts w:ascii="Calibri" w:eastAsia="Calibri" w:hAnsi="Calibri" w:cs="Calibri" w:hint="default"/>
      </w:rPr>
    </w:lvl>
    <w:lvl w:ilvl="1" w:tplc="041B0003">
      <w:start w:val="1"/>
      <w:numFmt w:val="bullet"/>
      <w:lvlText w:val="o"/>
      <w:lvlJc w:val="left"/>
      <w:pPr>
        <w:ind w:left="3204" w:hanging="360"/>
      </w:pPr>
      <w:rPr>
        <w:rFonts w:ascii="Courier New" w:hAnsi="Courier New" w:cs="Courier New" w:hint="default"/>
      </w:rPr>
    </w:lvl>
    <w:lvl w:ilvl="2" w:tplc="041B0005">
      <w:start w:val="1"/>
      <w:numFmt w:val="bullet"/>
      <w:lvlText w:val=""/>
      <w:lvlJc w:val="left"/>
      <w:pPr>
        <w:ind w:left="3924" w:hanging="360"/>
      </w:pPr>
      <w:rPr>
        <w:rFonts w:ascii="Wingdings" w:hAnsi="Wingdings" w:hint="default"/>
      </w:rPr>
    </w:lvl>
    <w:lvl w:ilvl="3" w:tplc="041B0001">
      <w:start w:val="1"/>
      <w:numFmt w:val="bullet"/>
      <w:lvlText w:val=""/>
      <w:lvlJc w:val="left"/>
      <w:pPr>
        <w:ind w:left="4644" w:hanging="360"/>
      </w:pPr>
      <w:rPr>
        <w:rFonts w:ascii="Symbol" w:hAnsi="Symbol" w:hint="default"/>
      </w:rPr>
    </w:lvl>
    <w:lvl w:ilvl="4" w:tplc="041B0003">
      <w:start w:val="1"/>
      <w:numFmt w:val="bullet"/>
      <w:lvlText w:val="o"/>
      <w:lvlJc w:val="left"/>
      <w:pPr>
        <w:ind w:left="5364" w:hanging="360"/>
      </w:pPr>
      <w:rPr>
        <w:rFonts w:ascii="Courier New" w:hAnsi="Courier New" w:cs="Courier New" w:hint="default"/>
      </w:rPr>
    </w:lvl>
    <w:lvl w:ilvl="5" w:tplc="041B0005">
      <w:start w:val="1"/>
      <w:numFmt w:val="bullet"/>
      <w:lvlText w:val=""/>
      <w:lvlJc w:val="left"/>
      <w:pPr>
        <w:ind w:left="6084" w:hanging="360"/>
      </w:pPr>
      <w:rPr>
        <w:rFonts w:ascii="Wingdings" w:hAnsi="Wingdings" w:hint="default"/>
      </w:rPr>
    </w:lvl>
    <w:lvl w:ilvl="6" w:tplc="041B0001">
      <w:start w:val="1"/>
      <w:numFmt w:val="bullet"/>
      <w:lvlText w:val=""/>
      <w:lvlJc w:val="left"/>
      <w:pPr>
        <w:ind w:left="6804" w:hanging="360"/>
      </w:pPr>
      <w:rPr>
        <w:rFonts w:ascii="Symbol" w:hAnsi="Symbol" w:hint="default"/>
      </w:rPr>
    </w:lvl>
    <w:lvl w:ilvl="7" w:tplc="041B0003">
      <w:start w:val="1"/>
      <w:numFmt w:val="bullet"/>
      <w:lvlText w:val="o"/>
      <w:lvlJc w:val="left"/>
      <w:pPr>
        <w:ind w:left="7524" w:hanging="360"/>
      </w:pPr>
      <w:rPr>
        <w:rFonts w:ascii="Courier New" w:hAnsi="Courier New" w:cs="Courier New" w:hint="default"/>
      </w:rPr>
    </w:lvl>
    <w:lvl w:ilvl="8" w:tplc="041B0005">
      <w:start w:val="1"/>
      <w:numFmt w:val="bullet"/>
      <w:lvlText w:val=""/>
      <w:lvlJc w:val="left"/>
      <w:pPr>
        <w:ind w:left="8244" w:hanging="360"/>
      </w:pPr>
      <w:rPr>
        <w:rFonts w:ascii="Wingdings" w:hAnsi="Wingdings" w:hint="default"/>
      </w:rPr>
    </w:lvl>
  </w:abstractNum>
  <w:abstractNum w:abstractNumId="48" w15:restartNumberingAfterBreak="0">
    <w:nsid w:val="3ECA7ACA"/>
    <w:multiLevelType w:val="multilevel"/>
    <w:tmpl w:val="BB02D2C0"/>
    <w:lvl w:ilvl="0">
      <w:start w:val="1"/>
      <w:numFmt w:val="bullet"/>
      <w:lvlText w:val=""/>
      <w:lvlJc w:val="left"/>
      <w:pPr>
        <w:tabs>
          <w:tab w:val="num" w:pos="1797"/>
        </w:tabs>
        <w:ind w:left="1797" w:hanging="360"/>
      </w:pPr>
      <w:rPr>
        <w:rFonts w:ascii="Symbol" w:hAnsi="Symbol" w:hint="default"/>
        <w:sz w:val="20"/>
      </w:rPr>
    </w:lvl>
    <w:lvl w:ilvl="1" w:tentative="1">
      <w:start w:val="1"/>
      <w:numFmt w:val="bullet"/>
      <w:lvlText w:val="o"/>
      <w:lvlJc w:val="left"/>
      <w:pPr>
        <w:tabs>
          <w:tab w:val="num" w:pos="2517"/>
        </w:tabs>
        <w:ind w:left="2517" w:hanging="360"/>
      </w:pPr>
      <w:rPr>
        <w:rFonts w:ascii="Courier New" w:hAnsi="Courier New" w:hint="default"/>
        <w:sz w:val="20"/>
      </w:rPr>
    </w:lvl>
    <w:lvl w:ilvl="2" w:tentative="1">
      <w:start w:val="1"/>
      <w:numFmt w:val="bullet"/>
      <w:lvlText w:val=""/>
      <w:lvlJc w:val="left"/>
      <w:pPr>
        <w:tabs>
          <w:tab w:val="num" w:pos="3237"/>
        </w:tabs>
        <w:ind w:left="3237" w:hanging="360"/>
      </w:pPr>
      <w:rPr>
        <w:rFonts w:ascii="Wingdings" w:hAnsi="Wingdings" w:hint="default"/>
        <w:sz w:val="20"/>
      </w:rPr>
    </w:lvl>
    <w:lvl w:ilvl="3" w:tentative="1">
      <w:start w:val="1"/>
      <w:numFmt w:val="bullet"/>
      <w:lvlText w:val=""/>
      <w:lvlJc w:val="left"/>
      <w:pPr>
        <w:tabs>
          <w:tab w:val="num" w:pos="3957"/>
        </w:tabs>
        <w:ind w:left="3957" w:hanging="360"/>
      </w:pPr>
      <w:rPr>
        <w:rFonts w:ascii="Wingdings" w:hAnsi="Wingdings" w:hint="default"/>
        <w:sz w:val="20"/>
      </w:rPr>
    </w:lvl>
    <w:lvl w:ilvl="4" w:tentative="1">
      <w:start w:val="1"/>
      <w:numFmt w:val="bullet"/>
      <w:lvlText w:val=""/>
      <w:lvlJc w:val="left"/>
      <w:pPr>
        <w:tabs>
          <w:tab w:val="num" w:pos="4677"/>
        </w:tabs>
        <w:ind w:left="4677" w:hanging="360"/>
      </w:pPr>
      <w:rPr>
        <w:rFonts w:ascii="Wingdings" w:hAnsi="Wingdings" w:hint="default"/>
        <w:sz w:val="20"/>
      </w:rPr>
    </w:lvl>
    <w:lvl w:ilvl="5" w:tentative="1">
      <w:start w:val="1"/>
      <w:numFmt w:val="bullet"/>
      <w:lvlText w:val=""/>
      <w:lvlJc w:val="left"/>
      <w:pPr>
        <w:tabs>
          <w:tab w:val="num" w:pos="5397"/>
        </w:tabs>
        <w:ind w:left="5397" w:hanging="360"/>
      </w:pPr>
      <w:rPr>
        <w:rFonts w:ascii="Wingdings" w:hAnsi="Wingdings" w:hint="default"/>
        <w:sz w:val="20"/>
      </w:rPr>
    </w:lvl>
    <w:lvl w:ilvl="6" w:tentative="1">
      <w:start w:val="1"/>
      <w:numFmt w:val="bullet"/>
      <w:lvlText w:val=""/>
      <w:lvlJc w:val="left"/>
      <w:pPr>
        <w:tabs>
          <w:tab w:val="num" w:pos="6117"/>
        </w:tabs>
        <w:ind w:left="6117" w:hanging="360"/>
      </w:pPr>
      <w:rPr>
        <w:rFonts w:ascii="Wingdings" w:hAnsi="Wingdings" w:hint="default"/>
        <w:sz w:val="20"/>
      </w:rPr>
    </w:lvl>
    <w:lvl w:ilvl="7" w:tentative="1">
      <w:start w:val="1"/>
      <w:numFmt w:val="bullet"/>
      <w:lvlText w:val=""/>
      <w:lvlJc w:val="left"/>
      <w:pPr>
        <w:tabs>
          <w:tab w:val="num" w:pos="6837"/>
        </w:tabs>
        <w:ind w:left="6837" w:hanging="360"/>
      </w:pPr>
      <w:rPr>
        <w:rFonts w:ascii="Wingdings" w:hAnsi="Wingdings" w:hint="default"/>
        <w:sz w:val="20"/>
      </w:rPr>
    </w:lvl>
    <w:lvl w:ilvl="8" w:tentative="1">
      <w:start w:val="1"/>
      <w:numFmt w:val="bullet"/>
      <w:lvlText w:val=""/>
      <w:lvlJc w:val="left"/>
      <w:pPr>
        <w:tabs>
          <w:tab w:val="num" w:pos="7557"/>
        </w:tabs>
        <w:ind w:left="7557" w:hanging="360"/>
      </w:pPr>
      <w:rPr>
        <w:rFonts w:ascii="Wingdings" w:hAnsi="Wingdings" w:hint="default"/>
        <w:sz w:val="20"/>
      </w:rPr>
    </w:lvl>
  </w:abstractNum>
  <w:abstractNum w:abstractNumId="49" w15:restartNumberingAfterBreak="0">
    <w:nsid w:val="3F903E49"/>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0" w15:restartNumberingAfterBreak="0">
    <w:nsid w:val="40651DB4"/>
    <w:multiLevelType w:val="multilevel"/>
    <w:tmpl w:val="626AF61A"/>
    <w:lvl w:ilvl="0">
      <w:start w:val="6"/>
      <w:numFmt w:val="decimal"/>
      <w:lvlText w:val="%1"/>
      <w:lvlJc w:val="left"/>
      <w:pPr>
        <w:ind w:left="360" w:hanging="360"/>
      </w:pPr>
      <w:rPr>
        <w:rFonts w:ascii="Arial" w:hAnsi="Arial" w:cs="Arial"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1" w15:restartNumberingAfterBreak="0">
    <w:nsid w:val="42224BA6"/>
    <w:multiLevelType w:val="multilevel"/>
    <w:tmpl w:val="18665940"/>
    <w:lvl w:ilvl="0">
      <w:start w:val="10"/>
      <w:numFmt w:val="decimal"/>
      <w:lvlText w:val="%1"/>
      <w:lvlJc w:val="left"/>
      <w:pPr>
        <w:ind w:left="375" w:hanging="375"/>
      </w:pPr>
      <w:rPr>
        <w:rFonts w:ascii="Arial" w:hAnsi="Arial" w:cs="Arial" w:hint="default"/>
      </w:rPr>
    </w:lvl>
    <w:lvl w:ilvl="1">
      <w:start w:val="2"/>
      <w:numFmt w:val="decimal"/>
      <w:lvlText w:val="%1.%2"/>
      <w:lvlJc w:val="left"/>
      <w:pPr>
        <w:ind w:left="375" w:hanging="375"/>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2" w15:restartNumberingAfterBreak="0">
    <w:nsid w:val="48A34BD1"/>
    <w:multiLevelType w:val="multilevel"/>
    <w:tmpl w:val="90AEF0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B455947"/>
    <w:multiLevelType w:val="hybridMultilevel"/>
    <w:tmpl w:val="8488B6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4BD27FF5"/>
    <w:multiLevelType w:val="multilevel"/>
    <w:tmpl w:val="510E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9C306C"/>
    <w:multiLevelType w:val="multilevel"/>
    <w:tmpl w:val="6EE84A4A"/>
    <w:lvl w:ilvl="0">
      <w:start w:val="5"/>
      <w:numFmt w:val="decimal"/>
      <w:lvlText w:val="%1"/>
      <w:lvlJc w:val="left"/>
      <w:pPr>
        <w:ind w:left="360" w:hanging="360"/>
      </w:pPr>
      <w:rPr>
        <w:rFonts w:ascii="Arial" w:hAnsi="Arial" w:cs="Arial" w:hint="default"/>
        <w:b/>
      </w:rPr>
    </w:lvl>
    <w:lvl w:ilvl="1">
      <w:start w:val="3"/>
      <w:numFmt w:val="decimal"/>
      <w:lvlText w:val="%1.%2"/>
      <w:lvlJc w:val="left"/>
      <w:pPr>
        <w:ind w:left="568" w:hanging="360"/>
      </w:pPr>
      <w:rPr>
        <w:rFonts w:ascii="Arial" w:hAnsi="Arial" w:cs="Arial" w:hint="default"/>
        <w:b/>
        <w:color w:val="auto"/>
      </w:rPr>
    </w:lvl>
    <w:lvl w:ilvl="2">
      <w:start w:val="1"/>
      <w:numFmt w:val="decimal"/>
      <w:lvlText w:val="%1.%2.%3"/>
      <w:lvlJc w:val="left"/>
      <w:pPr>
        <w:ind w:left="1136" w:hanging="720"/>
      </w:pPr>
      <w:rPr>
        <w:rFonts w:ascii="Arial" w:hAnsi="Arial" w:cs="Arial" w:hint="default"/>
        <w:color w:val="auto"/>
      </w:rPr>
    </w:lvl>
    <w:lvl w:ilvl="3">
      <w:start w:val="1"/>
      <w:numFmt w:val="decimal"/>
      <w:lvlText w:val="%1.%2.%3.%4"/>
      <w:lvlJc w:val="left"/>
      <w:pPr>
        <w:ind w:left="1344" w:hanging="720"/>
      </w:pPr>
      <w:rPr>
        <w:rFonts w:ascii="Arial" w:hAnsi="Arial" w:cs="Arial" w:hint="default"/>
        <w:color w:val="auto"/>
      </w:rPr>
    </w:lvl>
    <w:lvl w:ilvl="4">
      <w:start w:val="1"/>
      <w:numFmt w:val="decimal"/>
      <w:lvlText w:val="%1.%2.%3.%4.%5"/>
      <w:lvlJc w:val="left"/>
      <w:pPr>
        <w:ind w:left="1552" w:hanging="720"/>
      </w:pPr>
      <w:rPr>
        <w:rFonts w:ascii="Arial" w:hAnsi="Arial" w:cs="Arial" w:hint="default"/>
      </w:rPr>
    </w:lvl>
    <w:lvl w:ilvl="5">
      <w:start w:val="1"/>
      <w:numFmt w:val="decimal"/>
      <w:lvlText w:val="%1.%2.%3.%4.%5.%6"/>
      <w:lvlJc w:val="left"/>
      <w:pPr>
        <w:ind w:left="2120" w:hanging="1080"/>
      </w:pPr>
      <w:rPr>
        <w:rFonts w:ascii="Arial" w:hAnsi="Arial" w:cs="Arial" w:hint="default"/>
      </w:rPr>
    </w:lvl>
    <w:lvl w:ilvl="6">
      <w:start w:val="1"/>
      <w:numFmt w:val="decimal"/>
      <w:lvlText w:val="%1.%2.%3.%4.%5.%6.%7"/>
      <w:lvlJc w:val="left"/>
      <w:pPr>
        <w:ind w:left="2328" w:hanging="1080"/>
      </w:pPr>
      <w:rPr>
        <w:rFonts w:ascii="Arial" w:hAnsi="Arial" w:cs="Arial" w:hint="default"/>
      </w:rPr>
    </w:lvl>
    <w:lvl w:ilvl="7">
      <w:start w:val="1"/>
      <w:numFmt w:val="decimal"/>
      <w:lvlText w:val="%1.%2.%3.%4.%5.%6.%7.%8"/>
      <w:lvlJc w:val="left"/>
      <w:pPr>
        <w:ind w:left="2896" w:hanging="1440"/>
      </w:pPr>
      <w:rPr>
        <w:rFonts w:ascii="Arial" w:hAnsi="Arial" w:cs="Arial" w:hint="default"/>
      </w:rPr>
    </w:lvl>
    <w:lvl w:ilvl="8">
      <w:start w:val="1"/>
      <w:numFmt w:val="decimal"/>
      <w:lvlText w:val="%1.%2.%3.%4.%5.%6.%7.%8.%9"/>
      <w:lvlJc w:val="left"/>
      <w:pPr>
        <w:ind w:left="3104" w:hanging="1440"/>
      </w:pPr>
      <w:rPr>
        <w:rFonts w:ascii="Arial" w:hAnsi="Arial" w:cs="Arial" w:hint="default"/>
      </w:rPr>
    </w:lvl>
  </w:abstractNum>
  <w:abstractNum w:abstractNumId="56" w15:restartNumberingAfterBreak="0">
    <w:nsid w:val="4F1C1C83"/>
    <w:multiLevelType w:val="hybridMultilevel"/>
    <w:tmpl w:val="FA8C8804"/>
    <w:lvl w:ilvl="0" w:tplc="3998F3DC">
      <w:start w:val="1"/>
      <w:numFmt w:val="decimal"/>
      <w:lvlText w:val="%1."/>
      <w:lvlJc w:val="left"/>
      <w:pPr>
        <w:ind w:left="360" w:hanging="360"/>
      </w:pPr>
      <w:rPr>
        <w:rFonts w:ascii="Arial" w:hAnsi="Arial" w:cs="Arial" w:hint="default"/>
        <w:b/>
        <w:i/>
        <w:color w:val="2980B9"/>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7" w15:restartNumberingAfterBreak="0">
    <w:nsid w:val="4F3A2067"/>
    <w:multiLevelType w:val="multilevel"/>
    <w:tmpl w:val="17D805D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8" w15:restartNumberingAfterBreak="0">
    <w:nsid w:val="51B0183F"/>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9" w15:restartNumberingAfterBreak="0">
    <w:nsid w:val="51C82A5D"/>
    <w:multiLevelType w:val="multilevel"/>
    <w:tmpl w:val="AE626BE6"/>
    <w:lvl w:ilvl="0">
      <w:start w:val="5"/>
      <w:numFmt w:val="decimal"/>
      <w:lvlText w:val="%1"/>
      <w:lvlJc w:val="left"/>
      <w:pPr>
        <w:ind w:left="360" w:hanging="360"/>
      </w:pPr>
      <w:rPr>
        <w:rFonts w:hint="default"/>
      </w:rPr>
    </w:lvl>
    <w:lvl w:ilvl="1">
      <w:start w:val="3"/>
      <w:numFmt w:val="decimal"/>
      <w:lvlText w:val="%1.%2"/>
      <w:lvlJc w:val="left"/>
      <w:pPr>
        <w:ind w:left="928" w:hanging="36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0" w15:restartNumberingAfterBreak="0">
    <w:nsid w:val="520558A7"/>
    <w:multiLevelType w:val="multilevel"/>
    <w:tmpl w:val="DE309824"/>
    <w:lvl w:ilvl="0">
      <w:start w:val="6"/>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1" w15:restartNumberingAfterBreak="0">
    <w:nsid w:val="54062881"/>
    <w:multiLevelType w:val="multilevel"/>
    <w:tmpl w:val="1DC2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4306C7A"/>
    <w:multiLevelType w:val="multilevel"/>
    <w:tmpl w:val="914473B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3" w15:restartNumberingAfterBreak="0">
    <w:nsid w:val="54B8706C"/>
    <w:multiLevelType w:val="multilevel"/>
    <w:tmpl w:val="5CEC258A"/>
    <w:lvl w:ilvl="0">
      <w:start w:val="4"/>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val="0"/>
      </w:rPr>
    </w:lvl>
    <w:lvl w:ilvl="2">
      <w:start w:val="1"/>
      <w:numFmt w:val="decimal"/>
      <w:lvlText w:val="%1.%2.%3"/>
      <w:lvlJc w:val="left"/>
      <w:pPr>
        <w:ind w:left="720" w:hanging="720"/>
      </w:pPr>
      <w:rPr>
        <w:rFonts w:ascii="Arial" w:hAnsi="Arial" w:cs="Arial" w:hint="default"/>
        <w:b w:val="0"/>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4" w15:restartNumberingAfterBreak="0">
    <w:nsid w:val="5A8B5FEC"/>
    <w:multiLevelType w:val="multilevel"/>
    <w:tmpl w:val="B4B03590"/>
    <w:lvl w:ilvl="0">
      <w:start w:val="1"/>
      <w:numFmt w:val="upperRoman"/>
      <w:pStyle w:val="MAX2"/>
      <w:lvlText w:val="%1"/>
      <w:lvlJc w:val="left"/>
      <w:pPr>
        <w:tabs>
          <w:tab w:val="num" w:pos="1430"/>
        </w:tabs>
        <w:ind w:left="1070" w:hanging="360"/>
      </w:pPr>
      <w:rPr>
        <w:rFonts w:ascii="Arial" w:hAnsi="Arial"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num" w:pos="1440"/>
        </w:tabs>
        <w:ind w:left="504" w:hanging="504"/>
      </w:pPr>
      <w:rPr>
        <w:rFonts w:ascii="Arial" w:hAnsi="Arial"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num" w:pos="2520"/>
        </w:tabs>
        <w:ind w:left="1368" w:hanging="648"/>
      </w:pPr>
      <w:rPr>
        <w:rFonts w:ascii="Arial" w:hAnsi="Arial" w:cs="Arial" w:hint="default"/>
        <w:b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5" w15:restartNumberingAfterBreak="0">
    <w:nsid w:val="5C1C6B76"/>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6" w15:restartNumberingAfterBreak="0">
    <w:nsid w:val="5C9751D1"/>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7" w15:restartNumberingAfterBreak="0">
    <w:nsid w:val="5E1C34F1"/>
    <w:multiLevelType w:val="multilevel"/>
    <w:tmpl w:val="D4C4DFB0"/>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8" w15:restartNumberingAfterBreak="0">
    <w:nsid w:val="5E3D16DE"/>
    <w:multiLevelType w:val="multilevel"/>
    <w:tmpl w:val="D4CA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36D179C"/>
    <w:multiLevelType w:val="hybridMultilevel"/>
    <w:tmpl w:val="04BA8D6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651E7FBE"/>
    <w:multiLevelType w:val="multilevel"/>
    <w:tmpl w:val="DA663F26"/>
    <w:lvl w:ilvl="0">
      <w:start w:val="5"/>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1" w15:restartNumberingAfterBreak="0">
    <w:nsid w:val="67A26C2D"/>
    <w:multiLevelType w:val="multilevel"/>
    <w:tmpl w:val="8DDA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B1D1232"/>
    <w:multiLevelType w:val="multilevel"/>
    <w:tmpl w:val="AF2A5564"/>
    <w:lvl w:ilvl="0">
      <w:start w:val="1"/>
      <w:numFmt w:val="decimal"/>
      <w:pStyle w:val="seLevel1"/>
      <w:lvlText w:val="%1"/>
      <w:lvlJc w:val="left"/>
      <w:pPr>
        <w:tabs>
          <w:tab w:val="num" w:pos="567"/>
        </w:tabs>
        <w:ind w:left="567" w:hanging="567"/>
      </w:pPr>
      <w:rPr>
        <w:rFonts w:hint="default"/>
        <w:b/>
        <w:i w:val="0"/>
        <w:sz w:val="22"/>
      </w:rPr>
    </w:lvl>
    <w:lvl w:ilvl="1">
      <w:start w:val="1"/>
      <w:numFmt w:val="decimal"/>
      <w:pStyle w:val="seLevel2"/>
      <w:lvlText w:val="%1.%2"/>
      <w:lvlJc w:val="left"/>
      <w:pPr>
        <w:tabs>
          <w:tab w:val="num" w:pos="1940"/>
        </w:tabs>
        <w:ind w:left="1940" w:hanging="680"/>
      </w:pPr>
      <w:rPr>
        <w:rFonts w:cs="Times New Roman" w:hint="default"/>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063"/>
        </w:tabs>
        <w:ind w:left="3063" w:hanging="794"/>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722"/>
        </w:tabs>
        <w:ind w:left="2722" w:hanging="681"/>
      </w:pPr>
      <w:rPr>
        <w:rFonts w:hint="default"/>
        <w:b w:val="0"/>
        <w:sz w:val="20"/>
        <w:szCs w:val="20"/>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73" w15:restartNumberingAfterBreak="0">
    <w:nsid w:val="6C2F280F"/>
    <w:multiLevelType w:val="multilevel"/>
    <w:tmpl w:val="ADCC16CC"/>
    <w:lvl w:ilvl="0">
      <w:start w:val="5"/>
      <w:numFmt w:val="decimal"/>
      <w:lvlText w:val="%1."/>
      <w:lvlJc w:val="left"/>
      <w:pPr>
        <w:ind w:left="495" w:hanging="495"/>
      </w:pPr>
      <w:rPr>
        <w:rFonts w:hint="default"/>
      </w:rPr>
    </w:lvl>
    <w:lvl w:ilvl="1">
      <w:start w:val="8"/>
      <w:numFmt w:val="decimal"/>
      <w:lvlText w:val="%1.%2."/>
      <w:lvlJc w:val="left"/>
      <w:pPr>
        <w:ind w:left="1063" w:hanging="495"/>
      </w:pPr>
      <w:rPr>
        <w:rFonts w:hint="default"/>
      </w:rPr>
    </w:lvl>
    <w:lvl w:ilvl="2">
      <w:start w:val="1"/>
      <w:numFmt w:val="decimal"/>
      <w:lvlText w:val="%1.%2.%3."/>
      <w:lvlJc w:val="left"/>
      <w:pPr>
        <w:ind w:left="1856" w:hanging="720"/>
      </w:pPr>
      <w:rPr>
        <w:rFonts w:ascii="Arial" w:hAnsi="Arial" w:cs="Arial" w:hint="default"/>
        <w:color w:val="C0000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4" w15:restartNumberingAfterBreak="0">
    <w:nsid w:val="6CC76669"/>
    <w:multiLevelType w:val="hybridMultilevel"/>
    <w:tmpl w:val="0BFE7770"/>
    <w:lvl w:ilvl="0" w:tplc="777679EA">
      <w:start w:val="1"/>
      <w:numFmt w:val="decimal"/>
      <w:lvlText w:val="%1."/>
      <w:lvlJc w:val="left"/>
      <w:pPr>
        <w:ind w:left="720" w:hanging="360"/>
      </w:pPr>
    </w:lvl>
    <w:lvl w:ilvl="1" w:tplc="7BF84260">
      <w:start w:val="1"/>
      <w:numFmt w:val="lowerLetter"/>
      <w:lvlText w:val="%2."/>
      <w:lvlJc w:val="left"/>
      <w:pPr>
        <w:ind w:left="1440" w:hanging="360"/>
      </w:pPr>
    </w:lvl>
    <w:lvl w:ilvl="2" w:tplc="ED2C442E">
      <w:start w:val="1"/>
      <w:numFmt w:val="lowerRoman"/>
      <w:lvlText w:val="%3."/>
      <w:lvlJc w:val="right"/>
      <w:pPr>
        <w:ind w:left="2160" w:hanging="180"/>
      </w:pPr>
    </w:lvl>
    <w:lvl w:ilvl="3" w:tplc="00E25958">
      <w:start w:val="1"/>
      <w:numFmt w:val="decimal"/>
      <w:lvlText w:val="%4."/>
      <w:lvlJc w:val="left"/>
      <w:pPr>
        <w:ind w:left="2880" w:hanging="360"/>
      </w:pPr>
    </w:lvl>
    <w:lvl w:ilvl="4" w:tplc="ED32444C">
      <w:start w:val="1"/>
      <w:numFmt w:val="lowerLetter"/>
      <w:lvlText w:val="%5."/>
      <w:lvlJc w:val="left"/>
      <w:pPr>
        <w:ind w:left="3600" w:hanging="360"/>
      </w:pPr>
    </w:lvl>
    <w:lvl w:ilvl="5" w:tplc="AD262B74">
      <w:start w:val="1"/>
      <w:numFmt w:val="lowerRoman"/>
      <w:lvlText w:val="%6."/>
      <w:lvlJc w:val="right"/>
      <w:pPr>
        <w:ind w:left="4320" w:hanging="180"/>
      </w:pPr>
    </w:lvl>
    <w:lvl w:ilvl="6" w:tplc="80ACC65E">
      <w:start w:val="1"/>
      <w:numFmt w:val="decimal"/>
      <w:lvlText w:val="%7."/>
      <w:lvlJc w:val="left"/>
      <w:pPr>
        <w:ind w:left="5040" w:hanging="360"/>
      </w:pPr>
    </w:lvl>
    <w:lvl w:ilvl="7" w:tplc="B2ECAEDE">
      <w:start w:val="1"/>
      <w:numFmt w:val="lowerLetter"/>
      <w:lvlText w:val="%8."/>
      <w:lvlJc w:val="left"/>
      <w:pPr>
        <w:ind w:left="5760" w:hanging="360"/>
      </w:pPr>
    </w:lvl>
    <w:lvl w:ilvl="8" w:tplc="180CCADE">
      <w:start w:val="1"/>
      <w:numFmt w:val="lowerRoman"/>
      <w:lvlText w:val="%9."/>
      <w:lvlJc w:val="right"/>
      <w:pPr>
        <w:ind w:left="6480" w:hanging="180"/>
      </w:pPr>
    </w:lvl>
  </w:abstractNum>
  <w:abstractNum w:abstractNumId="75" w15:restartNumberingAfterBreak="0">
    <w:nsid w:val="6CF250BC"/>
    <w:multiLevelType w:val="multilevel"/>
    <w:tmpl w:val="F2647D74"/>
    <w:lvl w:ilvl="0">
      <w:start w:val="5"/>
      <w:numFmt w:val="decimal"/>
      <w:lvlText w:val="%1."/>
      <w:lvlJc w:val="left"/>
      <w:pPr>
        <w:ind w:left="495" w:hanging="495"/>
      </w:pPr>
      <w:rPr>
        <w:rFonts w:hint="default"/>
      </w:rPr>
    </w:lvl>
    <w:lvl w:ilvl="1">
      <w:start w:val="8"/>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6D1C2C0C"/>
    <w:multiLevelType w:val="multilevel"/>
    <w:tmpl w:val="498AC078"/>
    <w:lvl w:ilvl="0">
      <w:start w:val="10"/>
      <w:numFmt w:val="decimal"/>
      <w:lvlText w:val="%1"/>
      <w:lvlJc w:val="left"/>
      <w:pPr>
        <w:ind w:left="375" w:hanging="375"/>
      </w:pPr>
      <w:rPr>
        <w:rFonts w:ascii="Arial" w:hAnsi="Arial" w:cs="Arial" w:hint="default"/>
        <w:b/>
      </w:rPr>
    </w:lvl>
    <w:lvl w:ilvl="1">
      <w:start w:val="2"/>
      <w:numFmt w:val="decimal"/>
      <w:lvlText w:val="%1.%2"/>
      <w:lvlJc w:val="left"/>
      <w:pPr>
        <w:ind w:left="659"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77"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71FD5367"/>
    <w:multiLevelType w:val="multilevel"/>
    <w:tmpl w:val="D3B0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43F615E"/>
    <w:multiLevelType w:val="multilevel"/>
    <w:tmpl w:val="2CF4F7E6"/>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numFmt w:val="bullet"/>
      <w:lvlText w:val="-"/>
      <w:lvlJc w:val="left"/>
      <w:pPr>
        <w:ind w:left="1920" w:hanging="360"/>
      </w:pPr>
      <w:rPr>
        <w:rFonts w:ascii="Calibri" w:eastAsia="Calibri" w:hAnsi="Calibri" w:cs="Calibri"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80" w15:restartNumberingAfterBreak="0">
    <w:nsid w:val="74495D6E"/>
    <w:multiLevelType w:val="hybridMultilevel"/>
    <w:tmpl w:val="43625456"/>
    <w:lvl w:ilvl="0" w:tplc="717E47DC">
      <w:start w:val="1"/>
      <w:numFmt w:val="lowerRoman"/>
      <w:lvlText w:val="(%1)"/>
      <w:lvlJc w:val="left"/>
      <w:pPr>
        <w:ind w:left="1980" w:hanging="72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81" w15:restartNumberingAfterBreak="0">
    <w:nsid w:val="79620850"/>
    <w:multiLevelType w:val="multilevel"/>
    <w:tmpl w:val="068C83F0"/>
    <w:lvl w:ilvl="0">
      <w:start w:val="4"/>
      <w:numFmt w:val="decimal"/>
      <w:lvlText w:val="%1"/>
      <w:lvlJc w:val="left"/>
      <w:pPr>
        <w:ind w:left="360" w:hanging="360"/>
      </w:pPr>
      <w:rPr>
        <w:rFonts w:ascii="Arial" w:hAnsi="Arial" w:cs="Arial" w:hint="default"/>
        <w:color w:val="auto"/>
      </w:rPr>
    </w:lvl>
    <w:lvl w:ilvl="1">
      <w:start w:val="1"/>
      <w:numFmt w:val="decimal"/>
      <w:lvlText w:val="%1.%2"/>
      <w:lvlJc w:val="left"/>
      <w:pPr>
        <w:ind w:left="360" w:hanging="360"/>
      </w:pPr>
      <w:rPr>
        <w:rFonts w:ascii="Arial" w:hAnsi="Arial" w:cs="Arial" w:hint="default"/>
        <w:color w:val="auto"/>
      </w:rPr>
    </w:lvl>
    <w:lvl w:ilvl="2">
      <w:start w:val="1"/>
      <w:numFmt w:val="decimal"/>
      <w:lvlText w:val="%1.%2.%3"/>
      <w:lvlJc w:val="left"/>
      <w:pPr>
        <w:ind w:left="720" w:hanging="720"/>
      </w:pPr>
      <w:rPr>
        <w:rFonts w:ascii="Arial" w:hAnsi="Arial" w:cs="Arial" w:hint="default"/>
        <w:color w:val="auto"/>
      </w:rPr>
    </w:lvl>
    <w:lvl w:ilvl="3">
      <w:start w:val="1"/>
      <w:numFmt w:val="decimal"/>
      <w:lvlText w:val="%1.%2.%3.%4"/>
      <w:lvlJc w:val="left"/>
      <w:pPr>
        <w:ind w:left="72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color w:val="auto"/>
      </w:rPr>
    </w:lvl>
    <w:lvl w:ilvl="5">
      <w:start w:val="1"/>
      <w:numFmt w:val="decimal"/>
      <w:lvlText w:val="%1.%2.%3.%4.%5.%6"/>
      <w:lvlJc w:val="left"/>
      <w:pPr>
        <w:ind w:left="1080" w:hanging="1080"/>
      </w:pPr>
      <w:rPr>
        <w:rFonts w:ascii="Arial" w:hAnsi="Arial" w:cs="Arial" w:hint="default"/>
        <w:color w:val="auto"/>
      </w:rPr>
    </w:lvl>
    <w:lvl w:ilvl="6">
      <w:start w:val="1"/>
      <w:numFmt w:val="decimal"/>
      <w:lvlText w:val="%1.%2.%3.%4.%5.%6.%7"/>
      <w:lvlJc w:val="left"/>
      <w:pPr>
        <w:ind w:left="1080" w:hanging="1080"/>
      </w:pPr>
      <w:rPr>
        <w:rFonts w:ascii="Arial" w:hAnsi="Arial" w:cs="Arial" w:hint="default"/>
        <w:color w:val="auto"/>
      </w:rPr>
    </w:lvl>
    <w:lvl w:ilvl="7">
      <w:start w:val="1"/>
      <w:numFmt w:val="decimal"/>
      <w:lvlText w:val="%1.%2.%3.%4.%5.%6.%7.%8"/>
      <w:lvlJc w:val="left"/>
      <w:pPr>
        <w:ind w:left="1440" w:hanging="1440"/>
      </w:pPr>
      <w:rPr>
        <w:rFonts w:ascii="Arial" w:hAnsi="Arial" w:cs="Arial" w:hint="default"/>
        <w:color w:val="auto"/>
      </w:rPr>
    </w:lvl>
    <w:lvl w:ilvl="8">
      <w:start w:val="1"/>
      <w:numFmt w:val="decimal"/>
      <w:lvlText w:val="%1.%2.%3.%4.%5.%6.%7.%8.%9"/>
      <w:lvlJc w:val="left"/>
      <w:pPr>
        <w:ind w:left="1440" w:hanging="1440"/>
      </w:pPr>
      <w:rPr>
        <w:rFonts w:ascii="Arial" w:hAnsi="Arial" w:cs="Arial" w:hint="default"/>
        <w:color w:val="auto"/>
      </w:rPr>
    </w:lvl>
  </w:abstractNum>
  <w:abstractNum w:abstractNumId="82" w15:restartNumberingAfterBreak="0">
    <w:nsid w:val="7A4C10B2"/>
    <w:multiLevelType w:val="hybridMultilevel"/>
    <w:tmpl w:val="6466156A"/>
    <w:lvl w:ilvl="0" w:tplc="FE34D902">
      <w:start w:val="1"/>
      <w:numFmt w:val="decimal"/>
      <w:lvlText w:val="%1."/>
      <w:lvlJc w:val="left"/>
      <w:pPr>
        <w:ind w:left="720" w:hanging="360"/>
      </w:pPr>
      <w:rPr>
        <w:rFonts w:ascii="Arial" w:hAnsi="Arial" w:cs="Aria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3" w15:restartNumberingAfterBreak="0">
    <w:nsid w:val="7A7520E9"/>
    <w:multiLevelType w:val="multilevel"/>
    <w:tmpl w:val="E5349540"/>
    <w:lvl w:ilvl="0">
      <w:start w:val="11"/>
      <w:numFmt w:val="decimal"/>
      <w:lvlText w:val="%1"/>
      <w:lvlJc w:val="left"/>
      <w:pPr>
        <w:ind w:left="375" w:hanging="375"/>
      </w:pPr>
      <w:rPr>
        <w:rFonts w:ascii="Arial" w:hAnsi="Arial" w:cs="Arial" w:hint="default"/>
        <w:b/>
        <w:sz w:val="22"/>
        <w:szCs w:val="22"/>
      </w:rPr>
    </w:lvl>
    <w:lvl w:ilvl="1">
      <w:start w:val="1"/>
      <w:numFmt w:val="decimal"/>
      <w:lvlText w:val="%1.%2"/>
      <w:lvlJc w:val="left"/>
      <w:pPr>
        <w:ind w:left="659" w:hanging="375"/>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84" w15:restartNumberingAfterBreak="0">
    <w:nsid w:val="7CE82B73"/>
    <w:multiLevelType w:val="multilevel"/>
    <w:tmpl w:val="3740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EAF5889"/>
    <w:multiLevelType w:val="multilevel"/>
    <w:tmpl w:val="8500D0F6"/>
    <w:lvl w:ilvl="0">
      <w:start w:val="10"/>
      <w:numFmt w:val="decimal"/>
      <w:lvlText w:val="%1"/>
      <w:lvlJc w:val="left"/>
      <w:pPr>
        <w:ind w:left="375" w:hanging="375"/>
      </w:pPr>
      <w:rPr>
        <w:rFonts w:ascii="Arial" w:hAnsi="Arial" w:cs="Arial" w:hint="default"/>
        <w:b/>
        <w:sz w:val="22"/>
        <w:szCs w:val="22"/>
      </w:rPr>
    </w:lvl>
    <w:lvl w:ilvl="1">
      <w:start w:val="1"/>
      <w:numFmt w:val="decimal"/>
      <w:lvlText w:val="%1.%2"/>
      <w:lvlJc w:val="left"/>
      <w:pPr>
        <w:ind w:left="375" w:hanging="375"/>
      </w:pPr>
      <w:rPr>
        <w:rFonts w:ascii="Arial" w:hAnsi="Arial" w:cs="Arial" w:hint="default"/>
        <w:b/>
        <w:color w:val="auto"/>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86" w15:restartNumberingAfterBreak="0">
    <w:nsid w:val="7F150E43"/>
    <w:multiLevelType w:val="multilevel"/>
    <w:tmpl w:val="3F90F9E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4853771">
    <w:abstractNumId w:val="74"/>
  </w:num>
  <w:num w:numId="2" w16cid:durableId="706375614">
    <w:abstractNumId w:val="20"/>
  </w:num>
  <w:num w:numId="3" w16cid:durableId="975796878">
    <w:abstractNumId w:val="6"/>
  </w:num>
  <w:num w:numId="4" w16cid:durableId="438988187">
    <w:abstractNumId w:val="16"/>
  </w:num>
  <w:num w:numId="5" w16cid:durableId="647634626">
    <w:abstractNumId w:val="28"/>
  </w:num>
  <w:num w:numId="6" w16cid:durableId="1661083819">
    <w:abstractNumId w:val="84"/>
  </w:num>
  <w:num w:numId="7" w16cid:durableId="378091242">
    <w:abstractNumId w:val="30"/>
  </w:num>
  <w:num w:numId="8" w16cid:durableId="1735159354">
    <w:abstractNumId w:val="19"/>
  </w:num>
  <w:num w:numId="9" w16cid:durableId="302665812">
    <w:abstractNumId w:val="0"/>
  </w:num>
  <w:num w:numId="10" w16cid:durableId="47849546">
    <w:abstractNumId w:val="2"/>
  </w:num>
  <w:num w:numId="11" w16cid:durableId="1692754242">
    <w:abstractNumId w:val="61"/>
  </w:num>
  <w:num w:numId="12" w16cid:durableId="302850126">
    <w:abstractNumId w:val="26"/>
  </w:num>
  <w:num w:numId="13" w16cid:durableId="1173833111">
    <w:abstractNumId w:val="23"/>
  </w:num>
  <w:num w:numId="14" w16cid:durableId="1899167908">
    <w:abstractNumId w:val="68"/>
  </w:num>
  <w:num w:numId="15" w16cid:durableId="1704793317">
    <w:abstractNumId w:val="78"/>
  </w:num>
  <w:num w:numId="16" w16cid:durableId="370765777">
    <w:abstractNumId w:val="3"/>
  </w:num>
  <w:num w:numId="17" w16cid:durableId="1407386383">
    <w:abstractNumId w:val="40"/>
  </w:num>
  <w:num w:numId="18" w16cid:durableId="76900125">
    <w:abstractNumId w:val="43"/>
  </w:num>
  <w:num w:numId="19" w16cid:durableId="832919183">
    <w:abstractNumId w:val="71"/>
  </w:num>
  <w:num w:numId="20" w16cid:durableId="2105222332">
    <w:abstractNumId w:val="45"/>
  </w:num>
  <w:num w:numId="21" w16cid:durableId="1433629250">
    <w:abstractNumId w:val="42"/>
  </w:num>
  <w:num w:numId="22" w16cid:durableId="1958023780">
    <w:abstractNumId w:val="29"/>
  </w:num>
  <w:num w:numId="23" w16cid:durableId="1223056313">
    <w:abstractNumId w:val="31"/>
  </w:num>
  <w:num w:numId="24" w16cid:durableId="587153467">
    <w:abstractNumId w:val="54"/>
  </w:num>
  <w:num w:numId="25" w16cid:durableId="458230844">
    <w:abstractNumId w:val="48"/>
  </w:num>
  <w:num w:numId="26" w16cid:durableId="1127162335">
    <w:abstractNumId w:val="52"/>
  </w:num>
  <w:num w:numId="27" w16cid:durableId="290794707">
    <w:abstractNumId w:val="21"/>
  </w:num>
  <w:num w:numId="28" w16cid:durableId="1600794346">
    <w:abstractNumId w:val="36"/>
  </w:num>
  <w:num w:numId="29" w16cid:durableId="345526240">
    <w:abstractNumId w:val="77"/>
  </w:num>
  <w:num w:numId="30" w16cid:durableId="961228184">
    <w:abstractNumId w:val="64"/>
  </w:num>
  <w:num w:numId="31" w16cid:durableId="980622245">
    <w:abstractNumId w:val="18"/>
  </w:num>
  <w:num w:numId="32" w16cid:durableId="1161896323">
    <w:abstractNumId w:val="56"/>
  </w:num>
  <w:num w:numId="33" w16cid:durableId="830098417">
    <w:abstractNumId w:val="8"/>
  </w:num>
  <w:num w:numId="34" w16cid:durableId="740366723">
    <w:abstractNumId w:val="13"/>
  </w:num>
  <w:num w:numId="35" w16cid:durableId="578171218">
    <w:abstractNumId w:val="46"/>
  </w:num>
  <w:num w:numId="36" w16cid:durableId="1892690558">
    <w:abstractNumId w:val="7"/>
  </w:num>
  <w:num w:numId="37" w16cid:durableId="408118623">
    <w:abstractNumId w:val="41"/>
  </w:num>
  <w:num w:numId="38" w16cid:durableId="1914966271">
    <w:abstractNumId w:val="82"/>
  </w:num>
  <w:num w:numId="39" w16cid:durableId="1155607397">
    <w:abstractNumId w:val="53"/>
  </w:num>
  <w:num w:numId="40" w16cid:durableId="806046937">
    <w:abstractNumId w:val="81"/>
  </w:num>
  <w:num w:numId="41" w16cid:durableId="1830554051">
    <w:abstractNumId w:val="62"/>
  </w:num>
  <w:num w:numId="42" w16cid:durableId="785150512">
    <w:abstractNumId w:val="49"/>
  </w:num>
  <w:num w:numId="43" w16cid:durableId="1387216605">
    <w:abstractNumId w:val="65"/>
  </w:num>
  <w:num w:numId="44" w16cid:durableId="753937963">
    <w:abstractNumId w:val="58"/>
  </w:num>
  <w:num w:numId="45" w16cid:durableId="1378973814">
    <w:abstractNumId w:val="66"/>
  </w:num>
  <w:num w:numId="46" w16cid:durableId="1452280580">
    <w:abstractNumId w:val="35"/>
  </w:num>
  <w:num w:numId="47" w16cid:durableId="509173952">
    <w:abstractNumId w:val="39"/>
  </w:num>
  <w:num w:numId="48" w16cid:durableId="26176709">
    <w:abstractNumId w:val="17"/>
  </w:num>
  <w:num w:numId="49" w16cid:durableId="1627656976">
    <w:abstractNumId w:val="63"/>
  </w:num>
  <w:num w:numId="50" w16cid:durableId="1961956807">
    <w:abstractNumId w:val="86"/>
  </w:num>
  <w:num w:numId="51" w16cid:durableId="1428623493">
    <w:abstractNumId w:val="76"/>
  </w:num>
  <w:num w:numId="52" w16cid:durableId="1203207871">
    <w:abstractNumId w:val="25"/>
  </w:num>
  <w:num w:numId="53" w16cid:durableId="10449830">
    <w:abstractNumId w:val="37"/>
  </w:num>
  <w:num w:numId="54" w16cid:durableId="823661307">
    <w:abstractNumId w:val="57"/>
  </w:num>
  <w:num w:numId="55" w16cid:durableId="1221985083">
    <w:abstractNumId w:val="85"/>
  </w:num>
  <w:num w:numId="56" w16cid:durableId="398409955">
    <w:abstractNumId w:val="50"/>
  </w:num>
  <w:num w:numId="57" w16cid:durableId="293407342">
    <w:abstractNumId w:val="5"/>
  </w:num>
  <w:num w:numId="58" w16cid:durableId="178736185">
    <w:abstractNumId w:val="12"/>
  </w:num>
  <w:num w:numId="59" w16cid:durableId="1521704999">
    <w:abstractNumId w:val="44"/>
  </w:num>
  <w:num w:numId="60" w16cid:durableId="1183788930">
    <w:abstractNumId w:val="38"/>
  </w:num>
  <w:num w:numId="61" w16cid:durableId="1446189768">
    <w:abstractNumId w:val="51"/>
  </w:num>
  <w:num w:numId="62" w16cid:durableId="1301572985">
    <w:abstractNumId w:val="83"/>
  </w:num>
  <w:num w:numId="63" w16cid:durableId="1645041124">
    <w:abstractNumId w:val="55"/>
  </w:num>
  <w:num w:numId="64" w16cid:durableId="362289711">
    <w:abstractNumId w:val="67"/>
  </w:num>
  <w:num w:numId="65" w16cid:durableId="413669329">
    <w:abstractNumId w:val="69"/>
  </w:num>
  <w:num w:numId="66" w16cid:durableId="1802723830">
    <w:abstractNumId w:val="59"/>
  </w:num>
  <w:num w:numId="67" w16cid:durableId="1684936315">
    <w:abstractNumId w:val="34"/>
  </w:num>
  <w:num w:numId="68" w16cid:durableId="676542307">
    <w:abstractNumId w:val="33"/>
  </w:num>
  <w:num w:numId="69" w16cid:durableId="445973260">
    <w:abstractNumId w:val="4"/>
  </w:num>
  <w:num w:numId="70" w16cid:durableId="1978412348">
    <w:abstractNumId w:val="72"/>
  </w:num>
  <w:num w:numId="71" w16cid:durableId="213278295">
    <w:abstractNumId w:val="15"/>
  </w:num>
  <w:num w:numId="72" w16cid:durableId="1405446087">
    <w:abstractNumId w:val="27"/>
  </w:num>
  <w:num w:numId="73" w16cid:durableId="1114908283">
    <w:abstractNumId w:val="73"/>
  </w:num>
  <w:num w:numId="74" w16cid:durableId="890194324">
    <w:abstractNumId w:val="75"/>
  </w:num>
  <w:num w:numId="75" w16cid:durableId="1430202671">
    <w:abstractNumId w:val="70"/>
  </w:num>
  <w:num w:numId="76" w16cid:durableId="1453858862">
    <w:abstractNumId w:val="60"/>
  </w:num>
  <w:num w:numId="77" w16cid:durableId="1399594445">
    <w:abstractNumId w:val="32"/>
  </w:num>
  <w:num w:numId="78" w16cid:durableId="2091385960">
    <w:abstractNumId w:val="6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028821530">
    <w:abstractNumId w:val="77"/>
  </w:num>
  <w:num w:numId="80" w16cid:durableId="618224797">
    <w:abstractNumId w:val="1"/>
  </w:num>
  <w:num w:numId="81" w16cid:durableId="8771611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015882089">
    <w:abstractNumId w:val="24"/>
  </w:num>
  <w:num w:numId="83" w16cid:durableId="487984148">
    <w:abstractNumId w:val="80"/>
  </w:num>
  <w:num w:numId="84" w16cid:durableId="186452609">
    <w:abstractNumId w:val="11"/>
  </w:num>
  <w:num w:numId="85" w16cid:durableId="13389687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48366633">
    <w:abstractNumId w:val="14"/>
  </w:num>
  <w:num w:numId="87" w16cid:durableId="2046983547">
    <w:abstractNumId w:val="9"/>
  </w:num>
  <w:num w:numId="88" w16cid:durableId="1086267277">
    <w:abstractNumId w:val="47"/>
  </w:num>
  <w:num w:numId="89" w16cid:durableId="1019431661">
    <w:abstractNumId w:val="79"/>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038"/>
    <w:rsid w:val="00002552"/>
    <w:rsid w:val="000037B2"/>
    <w:rsid w:val="000141E2"/>
    <w:rsid w:val="00015B2F"/>
    <w:rsid w:val="0001790B"/>
    <w:rsid w:val="00021282"/>
    <w:rsid w:val="000252E8"/>
    <w:rsid w:val="000263E2"/>
    <w:rsid w:val="00027C81"/>
    <w:rsid w:val="00030497"/>
    <w:rsid w:val="00033F41"/>
    <w:rsid w:val="00035249"/>
    <w:rsid w:val="000355EB"/>
    <w:rsid w:val="00036C80"/>
    <w:rsid w:val="000430FC"/>
    <w:rsid w:val="00043568"/>
    <w:rsid w:val="00044189"/>
    <w:rsid w:val="00045721"/>
    <w:rsid w:val="0004686C"/>
    <w:rsid w:val="0004799F"/>
    <w:rsid w:val="00051404"/>
    <w:rsid w:val="000526D7"/>
    <w:rsid w:val="00054AC0"/>
    <w:rsid w:val="00055815"/>
    <w:rsid w:val="00066BBB"/>
    <w:rsid w:val="00075054"/>
    <w:rsid w:val="0007507B"/>
    <w:rsid w:val="00076FF1"/>
    <w:rsid w:val="000813E2"/>
    <w:rsid w:val="00081E59"/>
    <w:rsid w:val="00086A58"/>
    <w:rsid w:val="00090455"/>
    <w:rsid w:val="000965F5"/>
    <w:rsid w:val="00097E90"/>
    <w:rsid w:val="000A09E6"/>
    <w:rsid w:val="000A3A7B"/>
    <w:rsid w:val="000A57DA"/>
    <w:rsid w:val="000A6AAB"/>
    <w:rsid w:val="000A6E00"/>
    <w:rsid w:val="000B0C92"/>
    <w:rsid w:val="000C09D3"/>
    <w:rsid w:val="000C2DA7"/>
    <w:rsid w:val="000C471D"/>
    <w:rsid w:val="000D0213"/>
    <w:rsid w:val="000D300B"/>
    <w:rsid w:val="000E057F"/>
    <w:rsid w:val="000E4308"/>
    <w:rsid w:val="000E6AD0"/>
    <w:rsid w:val="000F27E2"/>
    <w:rsid w:val="0010135D"/>
    <w:rsid w:val="00103609"/>
    <w:rsid w:val="001078C9"/>
    <w:rsid w:val="00114392"/>
    <w:rsid w:val="00117A05"/>
    <w:rsid w:val="001204A4"/>
    <w:rsid w:val="00123F9C"/>
    <w:rsid w:val="001274A4"/>
    <w:rsid w:val="0013130B"/>
    <w:rsid w:val="001372F2"/>
    <w:rsid w:val="00137A1F"/>
    <w:rsid w:val="001435DF"/>
    <w:rsid w:val="00146455"/>
    <w:rsid w:val="00150D1D"/>
    <w:rsid w:val="001547BC"/>
    <w:rsid w:val="00155373"/>
    <w:rsid w:val="00156052"/>
    <w:rsid w:val="00156448"/>
    <w:rsid w:val="001603E6"/>
    <w:rsid w:val="0016460A"/>
    <w:rsid w:val="001671DB"/>
    <w:rsid w:val="0017463D"/>
    <w:rsid w:val="00176053"/>
    <w:rsid w:val="001770A4"/>
    <w:rsid w:val="00180239"/>
    <w:rsid w:val="00182448"/>
    <w:rsid w:val="00192C4D"/>
    <w:rsid w:val="001A45BF"/>
    <w:rsid w:val="001A648E"/>
    <w:rsid w:val="001B2EA6"/>
    <w:rsid w:val="001B3954"/>
    <w:rsid w:val="001B3B91"/>
    <w:rsid w:val="001B4788"/>
    <w:rsid w:val="001B4A09"/>
    <w:rsid w:val="001B52BA"/>
    <w:rsid w:val="001B5645"/>
    <w:rsid w:val="001B708D"/>
    <w:rsid w:val="001C65C8"/>
    <w:rsid w:val="001D03C4"/>
    <w:rsid w:val="001D0FF5"/>
    <w:rsid w:val="001D4CD9"/>
    <w:rsid w:val="001E3BDD"/>
    <w:rsid w:val="001E4823"/>
    <w:rsid w:val="001E5660"/>
    <w:rsid w:val="001F1326"/>
    <w:rsid w:val="001F225D"/>
    <w:rsid w:val="001F4D6F"/>
    <w:rsid w:val="001F64E8"/>
    <w:rsid w:val="00200A98"/>
    <w:rsid w:val="00201DEB"/>
    <w:rsid w:val="00213944"/>
    <w:rsid w:val="0021736A"/>
    <w:rsid w:val="00217503"/>
    <w:rsid w:val="002177DC"/>
    <w:rsid w:val="002220B7"/>
    <w:rsid w:val="00226290"/>
    <w:rsid w:val="0022793C"/>
    <w:rsid w:val="00233649"/>
    <w:rsid w:val="0023447C"/>
    <w:rsid w:val="0023459E"/>
    <w:rsid w:val="00242F17"/>
    <w:rsid w:val="0024436F"/>
    <w:rsid w:val="00244BE9"/>
    <w:rsid w:val="0025119F"/>
    <w:rsid w:val="00260833"/>
    <w:rsid w:val="00260F1A"/>
    <w:rsid w:val="00262F22"/>
    <w:rsid w:val="002646B0"/>
    <w:rsid w:val="00271B78"/>
    <w:rsid w:val="00272518"/>
    <w:rsid w:val="0028220C"/>
    <w:rsid w:val="00284229"/>
    <w:rsid w:val="00284D19"/>
    <w:rsid w:val="00285A16"/>
    <w:rsid w:val="00290D8E"/>
    <w:rsid w:val="00292E65"/>
    <w:rsid w:val="00293A36"/>
    <w:rsid w:val="002A3567"/>
    <w:rsid w:val="002A6877"/>
    <w:rsid w:val="002A7C47"/>
    <w:rsid w:val="002B2EAF"/>
    <w:rsid w:val="002B4B4D"/>
    <w:rsid w:val="002B5961"/>
    <w:rsid w:val="002C09C3"/>
    <w:rsid w:val="002C0D35"/>
    <w:rsid w:val="002D74C8"/>
    <w:rsid w:val="002D7821"/>
    <w:rsid w:val="002D7865"/>
    <w:rsid w:val="002E55F5"/>
    <w:rsid w:val="002E6174"/>
    <w:rsid w:val="002F2A98"/>
    <w:rsid w:val="00300D11"/>
    <w:rsid w:val="003032A2"/>
    <w:rsid w:val="00305F08"/>
    <w:rsid w:val="00312AB0"/>
    <w:rsid w:val="00315EEF"/>
    <w:rsid w:val="00316F2C"/>
    <w:rsid w:val="00320F1F"/>
    <w:rsid w:val="00326424"/>
    <w:rsid w:val="00357168"/>
    <w:rsid w:val="00357451"/>
    <w:rsid w:val="003639C4"/>
    <w:rsid w:val="00366A8B"/>
    <w:rsid w:val="00373932"/>
    <w:rsid w:val="003757C1"/>
    <w:rsid w:val="003770E6"/>
    <w:rsid w:val="00377463"/>
    <w:rsid w:val="00380792"/>
    <w:rsid w:val="00385BED"/>
    <w:rsid w:val="00386126"/>
    <w:rsid w:val="003876F5"/>
    <w:rsid w:val="0039260C"/>
    <w:rsid w:val="00393BA1"/>
    <w:rsid w:val="00395B08"/>
    <w:rsid w:val="003A1EA6"/>
    <w:rsid w:val="003A281A"/>
    <w:rsid w:val="003A318F"/>
    <w:rsid w:val="003A3670"/>
    <w:rsid w:val="003A3E33"/>
    <w:rsid w:val="003A454F"/>
    <w:rsid w:val="003A52B9"/>
    <w:rsid w:val="003A693D"/>
    <w:rsid w:val="003A7CCC"/>
    <w:rsid w:val="003B7655"/>
    <w:rsid w:val="003C0FA5"/>
    <w:rsid w:val="003C3996"/>
    <w:rsid w:val="003C4C85"/>
    <w:rsid w:val="003C5C84"/>
    <w:rsid w:val="003D4F29"/>
    <w:rsid w:val="003E159F"/>
    <w:rsid w:val="003E425E"/>
    <w:rsid w:val="003E6FFF"/>
    <w:rsid w:val="003E7043"/>
    <w:rsid w:val="003E73B4"/>
    <w:rsid w:val="003E7B02"/>
    <w:rsid w:val="003F1EEE"/>
    <w:rsid w:val="003F4A30"/>
    <w:rsid w:val="003F5E96"/>
    <w:rsid w:val="0040229C"/>
    <w:rsid w:val="004124FC"/>
    <w:rsid w:val="0042643A"/>
    <w:rsid w:val="004266F3"/>
    <w:rsid w:val="00431234"/>
    <w:rsid w:val="004313A9"/>
    <w:rsid w:val="00432CEB"/>
    <w:rsid w:val="0043557C"/>
    <w:rsid w:val="00437579"/>
    <w:rsid w:val="004425C5"/>
    <w:rsid w:val="004534D9"/>
    <w:rsid w:val="004535D5"/>
    <w:rsid w:val="00453ABA"/>
    <w:rsid w:val="00454077"/>
    <w:rsid w:val="00456ECF"/>
    <w:rsid w:val="004577B0"/>
    <w:rsid w:val="00460F31"/>
    <w:rsid w:val="00463A30"/>
    <w:rsid w:val="00464B69"/>
    <w:rsid w:val="00465FD9"/>
    <w:rsid w:val="004664E8"/>
    <w:rsid w:val="00466643"/>
    <w:rsid w:val="004713A5"/>
    <w:rsid w:val="00471E9B"/>
    <w:rsid w:val="004771C3"/>
    <w:rsid w:val="004903C3"/>
    <w:rsid w:val="00491D21"/>
    <w:rsid w:val="00493643"/>
    <w:rsid w:val="00494BA9"/>
    <w:rsid w:val="004953D8"/>
    <w:rsid w:val="004969F7"/>
    <w:rsid w:val="004A1691"/>
    <w:rsid w:val="004A7FC3"/>
    <w:rsid w:val="004B0227"/>
    <w:rsid w:val="004B2C2E"/>
    <w:rsid w:val="004B3DD1"/>
    <w:rsid w:val="004B4443"/>
    <w:rsid w:val="004C0F9A"/>
    <w:rsid w:val="004C3A68"/>
    <w:rsid w:val="004C5D73"/>
    <w:rsid w:val="004C6095"/>
    <w:rsid w:val="004C61F7"/>
    <w:rsid w:val="004C633E"/>
    <w:rsid w:val="004D00DB"/>
    <w:rsid w:val="004D3118"/>
    <w:rsid w:val="004E1A35"/>
    <w:rsid w:val="004E27CF"/>
    <w:rsid w:val="004E7607"/>
    <w:rsid w:val="004F4038"/>
    <w:rsid w:val="004F4C1E"/>
    <w:rsid w:val="004F5984"/>
    <w:rsid w:val="004F7977"/>
    <w:rsid w:val="00502016"/>
    <w:rsid w:val="00502345"/>
    <w:rsid w:val="00505C6C"/>
    <w:rsid w:val="00507408"/>
    <w:rsid w:val="00511347"/>
    <w:rsid w:val="00513893"/>
    <w:rsid w:val="00513E94"/>
    <w:rsid w:val="00515BD2"/>
    <w:rsid w:val="00517A4C"/>
    <w:rsid w:val="00520740"/>
    <w:rsid w:val="0052158B"/>
    <w:rsid w:val="0052186C"/>
    <w:rsid w:val="005264A2"/>
    <w:rsid w:val="00532985"/>
    <w:rsid w:val="00534884"/>
    <w:rsid w:val="005403BD"/>
    <w:rsid w:val="00543E9A"/>
    <w:rsid w:val="00544CEB"/>
    <w:rsid w:val="00545C35"/>
    <w:rsid w:val="00546BCA"/>
    <w:rsid w:val="00547E0D"/>
    <w:rsid w:val="00547E83"/>
    <w:rsid w:val="005550F1"/>
    <w:rsid w:val="00555F62"/>
    <w:rsid w:val="005562F0"/>
    <w:rsid w:val="0056080E"/>
    <w:rsid w:val="00563881"/>
    <w:rsid w:val="00566DF2"/>
    <w:rsid w:val="005675EA"/>
    <w:rsid w:val="005741AA"/>
    <w:rsid w:val="00581239"/>
    <w:rsid w:val="0058184E"/>
    <w:rsid w:val="00585399"/>
    <w:rsid w:val="00587038"/>
    <w:rsid w:val="005913C6"/>
    <w:rsid w:val="00592206"/>
    <w:rsid w:val="005A38F7"/>
    <w:rsid w:val="005B1107"/>
    <w:rsid w:val="005B76F9"/>
    <w:rsid w:val="005C0871"/>
    <w:rsid w:val="005C27D9"/>
    <w:rsid w:val="005C462B"/>
    <w:rsid w:val="005D0399"/>
    <w:rsid w:val="005D0872"/>
    <w:rsid w:val="005D4647"/>
    <w:rsid w:val="005D58D2"/>
    <w:rsid w:val="005D7330"/>
    <w:rsid w:val="005E15D7"/>
    <w:rsid w:val="005E5E5A"/>
    <w:rsid w:val="005E756D"/>
    <w:rsid w:val="005F39D7"/>
    <w:rsid w:val="005F779B"/>
    <w:rsid w:val="006000D2"/>
    <w:rsid w:val="00601DA2"/>
    <w:rsid w:val="00606736"/>
    <w:rsid w:val="00610810"/>
    <w:rsid w:val="00613B19"/>
    <w:rsid w:val="00614C83"/>
    <w:rsid w:val="0062303D"/>
    <w:rsid w:val="00625816"/>
    <w:rsid w:val="00627B8A"/>
    <w:rsid w:val="00633BD6"/>
    <w:rsid w:val="00634CBA"/>
    <w:rsid w:val="00643F75"/>
    <w:rsid w:val="00650C06"/>
    <w:rsid w:val="00653152"/>
    <w:rsid w:val="00656ED6"/>
    <w:rsid w:val="006636CB"/>
    <w:rsid w:val="00665EF9"/>
    <w:rsid w:val="00666D34"/>
    <w:rsid w:val="00671370"/>
    <w:rsid w:val="0067533D"/>
    <w:rsid w:val="00675F20"/>
    <w:rsid w:val="00687D34"/>
    <w:rsid w:val="0069056C"/>
    <w:rsid w:val="0069069C"/>
    <w:rsid w:val="006924C0"/>
    <w:rsid w:val="0069328A"/>
    <w:rsid w:val="0069331D"/>
    <w:rsid w:val="00695CDC"/>
    <w:rsid w:val="006A4A80"/>
    <w:rsid w:val="006A4D24"/>
    <w:rsid w:val="006B3CB9"/>
    <w:rsid w:val="006B51FF"/>
    <w:rsid w:val="006C2B5A"/>
    <w:rsid w:val="006C5AA4"/>
    <w:rsid w:val="006C5D7C"/>
    <w:rsid w:val="006D291C"/>
    <w:rsid w:val="006D4E8C"/>
    <w:rsid w:val="006D5BBB"/>
    <w:rsid w:val="006D6E18"/>
    <w:rsid w:val="006D7716"/>
    <w:rsid w:val="006E407A"/>
    <w:rsid w:val="006E6ACC"/>
    <w:rsid w:val="006F0522"/>
    <w:rsid w:val="006F4BEE"/>
    <w:rsid w:val="006F4CD8"/>
    <w:rsid w:val="006F6523"/>
    <w:rsid w:val="00700703"/>
    <w:rsid w:val="00703D70"/>
    <w:rsid w:val="00704889"/>
    <w:rsid w:val="00710D06"/>
    <w:rsid w:val="00712E32"/>
    <w:rsid w:val="00714ED6"/>
    <w:rsid w:val="007162EE"/>
    <w:rsid w:val="00717813"/>
    <w:rsid w:val="007251F3"/>
    <w:rsid w:val="00727D02"/>
    <w:rsid w:val="007314A3"/>
    <w:rsid w:val="0073257D"/>
    <w:rsid w:val="007416C9"/>
    <w:rsid w:val="00742BAB"/>
    <w:rsid w:val="00747814"/>
    <w:rsid w:val="00755F74"/>
    <w:rsid w:val="007614D5"/>
    <w:rsid w:val="00762729"/>
    <w:rsid w:val="007631D1"/>
    <w:rsid w:val="00770251"/>
    <w:rsid w:val="00770630"/>
    <w:rsid w:val="00770C42"/>
    <w:rsid w:val="007710BE"/>
    <w:rsid w:val="007732F0"/>
    <w:rsid w:val="00774EE4"/>
    <w:rsid w:val="00775D5B"/>
    <w:rsid w:val="007805E8"/>
    <w:rsid w:val="007846B0"/>
    <w:rsid w:val="00785C30"/>
    <w:rsid w:val="00785D5B"/>
    <w:rsid w:val="00786D63"/>
    <w:rsid w:val="007875FD"/>
    <w:rsid w:val="00792CA6"/>
    <w:rsid w:val="00793C0D"/>
    <w:rsid w:val="00794BDA"/>
    <w:rsid w:val="007961E8"/>
    <w:rsid w:val="007B0D45"/>
    <w:rsid w:val="007B318F"/>
    <w:rsid w:val="007B415D"/>
    <w:rsid w:val="007B5127"/>
    <w:rsid w:val="007C4611"/>
    <w:rsid w:val="007C5590"/>
    <w:rsid w:val="007D2E98"/>
    <w:rsid w:val="007D3AB8"/>
    <w:rsid w:val="007E0DC1"/>
    <w:rsid w:val="007E311F"/>
    <w:rsid w:val="007E6C60"/>
    <w:rsid w:val="008008DB"/>
    <w:rsid w:val="008063D5"/>
    <w:rsid w:val="00806C99"/>
    <w:rsid w:val="00806D10"/>
    <w:rsid w:val="00807E64"/>
    <w:rsid w:val="0081162A"/>
    <w:rsid w:val="008122E9"/>
    <w:rsid w:val="0081243B"/>
    <w:rsid w:val="00814208"/>
    <w:rsid w:val="00821CA6"/>
    <w:rsid w:val="008235F3"/>
    <w:rsid w:val="0082471B"/>
    <w:rsid w:val="008270AD"/>
    <w:rsid w:val="00827F1D"/>
    <w:rsid w:val="00835BFD"/>
    <w:rsid w:val="008374D8"/>
    <w:rsid w:val="008434BA"/>
    <w:rsid w:val="00846679"/>
    <w:rsid w:val="00851F60"/>
    <w:rsid w:val="0086017B"/>
    <w:rsid w:val="0086167F"/>
    <w:rsid w:val="00861B1D"/>
    <w:rsid w:val="00864F50"/>
    <w:rsid w:val="008703A8"/>
    <w:rsid w:val="00871939"/>
    <w:rsid w:val="008741E1"/>
    <w:rsid w:val="00875D81"/>
    <w:rsid w:val="00876EE2"/>
    <w:rsid w:val="00880D88"/>
    <w:rsid w:val="008833BC"/>
    <w:rsid w:val="00886572"/>
    <w:rsid w:val="008916C1"/>
    <w:rsid w:val="008935C2"/>
    <w:rsid w:val="008A2A01"/>
    <w:rsid w:val="008A5A60"/>
    <w:rsid w:val="008B025C"/>
    <w:rsid w:val="008B35E9"/>
    <w:rsid w:val="008B7DB6"/>
    <w:rsid w:val="008C1B94"/>
    <w:rsid w:val="008C5428"/>
    <w:rsid w:val="008D6437"/>
    <w:rsid w:val="008E1501"/>
    <w:rsid w:val="008E6AE0"/>
    <w:rsid w:val="008F2511"/>
    <w:rsid w:val="00900899"/>
    <w:rsid w:val="00901E97"/>
    <w:rsid w:val="0090306E"/>
    <w:rsid w:val="009035DD"/>
    <w:rsid w:val="0090752D"/>
    <w:rsid w:val="00912572"/>
    <w:rsid w:val="00914DFA"/>
    <w:rsid w:val="0092055B"/>
    <w:rsid w:val="009210CD"/>
    <w:rsid w:val="00921396"/>
    <w:rsid w:val="0092252E"/>
    <w:rsid w:val="00925A6E"/>
    <w:rsid w:val="00927515"/>
    <w:rsid w:val="0093293D"/>
    <w:rsid w:val="0093479D"/>
    <w:rsid w:val="00935B1A"/>
    <w:rsid w:val="009379EE"/>
    <w:rsid w:val="00944DE6"/>
    <w:rsid w:val="009500B5"/>
    <w:rsid w:val="00952800"/>
    <w:rsid w:val="00961E24"/>
    <w:rsid w:val="0096310D"/>
    <w:rsid w:val="00963C73"/>
    <w:rsid w:val="00970960"/>
    <w:rsid w:val="009729F7"/>
    <w:rsid w:val="0097619F"/>
    <w:rsid w:val="00981568"/>
    <w:rsid w:val="00984F99"/>
    <w:rsid w:val="00986D24"/>
    <w:rsid w:val="0098746C"/>
    <w:rsid w:val="009877F9"/>
    <w:rsid w:val="0099428F"/>
    <w:rsid w:val="0099628A"/>
    <w:rsid w:val="009A19B5"/>
    <w:rsid w:val="009A7E17"/>
    <w:rsid w:val="009B6A20"/>
    <w:rsid w:val="009C062B"/>
    <w:rsid w:val="009C09E9"/>
    <w:rsid w:val="009C6DD2"/>
    <w:rsid w:val="009D1DF6"/>
    <w:rsid w:val="009D4F68"/>
    <w:rsid w:val="009D7BFC"/>
    <w:rsid w:val="009E0D68"/>
    <w:rsid w:val="009E2FE8"/>
    <w:rsid w:val="009E7EF2"/>
    <w:rsid w:val="009E7F21"/>
    <w:rsid w:val="009F5014"/>
    <w:rsid w:val="009F70AD"/>
    <w:rsid w:val="00A015C1"/>
    <w:rsid w:val="00A05F0F"/>
    <w:rsid w:val="00A06DB6"/>
    <w:rsid w:val="00A15245"/>
    <w:rsid w:val="00A1672F"/>
    <w:rsid w:val="00A20A04"/>
    <w:rsid w:val="00A238D3"/>
    <w:rsid w:val="00A23F3A"/>
    <w:rsid w:val="00A33EF8"/>
    <w:rsid w:val="00A3479A"/>
    <w:rsid w:val="00A34C9C"/>
    <w:rsid w:val="00A36883"/>
    <w:rsid w:val="00A3695C"/>
    <w:rsid w:val="00A43CFE"/>
    <w:rsid w:val="00A43EB8"/>
    <w:rsid w:val="00A51C8C"/>
    <w:rsid w:val="00A52F57"/>
    <w:rsid w:val="00A62A73"/>
    <w:rsid w:val="00A62BE1"/>
    <w:rsid w:val="00A660BC"/>
    <w:rsid w:val="00A70AF3"/>
    <w:rsid w:val="00A747CE"/>
    <w:rsid w:val="00A77A59"/>
    <w:rsid w:val="00A86752"/>
    <w:rsid w:val="00A90258"/>
    <w:rsid w:val="00A92C24"/>
    <w:rsid w:val="00A95EBC"/>
    <w:rsid w:val="00A96279"/>
    <w:rsid w:val="00A96D7C"/>
    <w:rsid w:val="00A97B5C"/>
    <w:rsid w:val="00A97D79"/>
    <w:rsid w:val="00AA5F83"/>
    <w:rsid w:val="00AA72A5"/>
    <w:rsid w:val="00AB2EB7"/>
    <w:rsid w:val="00AB3F65"/>
    <w:rsid w:val="00AB62A6"/>
    <w:rsid w:val="00AC0368"/>
    <w:rsid w:val="00AC442F"/>
    <w:rsid w:val="00AC751A"/>
    <w:rsid w:val="00AE0DA8"/>
    <w:rsid w:val="00AF2229"/>
    <w:rsid w:val="00B0414F"/>
    <w:rsid w:val="00B1250D"/>
    <w:rsid w:val="00B13060"/>
    <w:rsid w:val="00B14A01"/>
    <w:rsid w:val="00B16147"/>
    <w:rsid w:val="00B17211"/>
    <w:rsid w:val="00B22E3F"/>
    <w:rsid w:val="00B23969"/>
    <w:rsid w:val="00B27383"/>
    <w:rsid w:val="00B312A9"/>
    <w:rsid w:val="00B32473"/>
    <w:rsid w:val="00B33954"/>
    <w:rsid w:val="00B37FED"/>
    <w:rsid w:val="00B40031"/>
    <w:rsid w:val="00B40799"/>
    <w:rsid w:val="00B42527"/>
    <w:rsid w:val="00B43CE3"/>
    <w:rsid w:val="00B446C8"/>
    <w:rsid w:val="00B5320E"/>
    <w:rsid w:val="00B5601F"/>
    <w:rsid w:val="00B578AC"/>
    <w:rsid w:val="00B62F70"/>
    <w:rsid w:val="00B6304A"/>
    <w:rsid w:val="00B6470F"/>
    <w:rsid w:val="00B64AE0"/>
    <w:rsid w:val="00B7583A"/>
    <w:rsid w:val="00B77A83"/>
    <w:rsid w:val="00B82131"/>
    <w:rsid w:val="00B8254E"/>
    <w:rsid w:val="00B82F3B"/>
    <w:rsid w:val="00B85058"/>
    <w:rsid w:val="00B9194B"/>
    <w:rsid w:val="00BA2387"/>
    <w:rsid w:val="00BB26A1"/>
    <w:rsid w:val="00BB2748"/>
    <w:rsid w:val="00BB4326"/>
    <w:rsid w:val="00BB762C"/>
    <w:rsid w:val="00BC2275"/>
    <w:rsid w:val="00BC52D0"/>
    <w:rsid w:val="00BC5E4E"/>
    <w:rsid w:val="00BC65CC"/>
    <w:rsid w:val="00BD0E89"/>
    <w:rsid w:val="00BD1450"/>
    <w:rsid w:val="00BD1DE0"/>
    <w:rsid w:val="00BD3345"/>
    <w:rsid w:val="00BE1C4C"/>
    <w:rsid w:val="00BE5117"/>
    <w:rsid w:val="00BF219F"/>
    <w:rsid w:val="00BF6AC6"/>
    <w:rsid w:val="00C00091"/>
    <w:rsid w:val="00C02D27"/>
    <w:rsid w:val="00C03689"/>
    <w:rsid w:val="00C036CE"/>
    <w:rsid w:val="00C04DC9"/>
    <w:rsid w:val="00C116BD"/>
    <w:rsid w:val="00C12A20"/>
    <w:rsid w:val="00C12E69"/>
    <w:rsid w:val="00C16225"/>
    <w:rsid w:val="00C20E15"/>
    <w:rsid w:val="00C21A32"/>
    <w:rsid w:val="00C3277D"/>
    <w:rsid w:val="00C3395E"/>
    <w:rsid w:val="00C40075"/>
    <w:rsid w:val="00C42B62"/>
    <w:rsid w:val="00C4388A"/>
    <w:rsid w:val="00C438BE"/>
    <w:rsid w:val="00C52362"/>
    <w:rsid w:val="00C539D0"/>
    <w:rsid w:val="00C62033"/>
    <w:rsid w:val="00C66C69"/>
    <w:rsid w:val="00C704B0"/>
    <w:rsid w:val="00C71502"/>
    <w:rsid w:val="00C727FC"/>
    <w:rsid w:val="00C740C9"/>
    <w:rsid w:val="00C74374"/>
    <w:rsid w:val="00C84F3F"/>
    <w:rsid w:val="00C8512C"/>
    <w:rsid w:val="00C86685"/>
    <w:rsid w:val="00C9244F"/>
    <w:rsid w:val="00C96A69"/>
    <w:rsid w:val="00CA21E0"/>
    <w:rsid w:val="00CA2EF7"/>
    <w:rsid w:val="00CA389E"/>
    <w:rsid w:val="00CA49AD"/>
    <w:rsid w:val="00CA5C88"/>
    <w:rsid w:val="00CA6F2E"/>
    <w:rsid w:val="00CB4D47"/>
    <w:rsid w:val="00CB65B8"/>
    <w:rsid w:val="00CB74B2"/>
    <w:rsid w:val="00CC1167"/>
    <w:rsid w:val="00CC4240"/>
    <w:rsid w:val="00CD1F7E"/>
    <w:rsid w:val="00CF108D"/>
    <w:rsid w:val="00CF4B78"/>
    <w:rsid w:val="00D00F0A"/>
    <w:rsid w:val="00D068FF"/>
    <w:rsid w:val="00D16A3D"/>
    <w:rsid w:val="00D16D9F"/>
    <w:rsid w:val="00D21168"/>
    <w:rsid w:val="00D23E65"/>
    <w:rsid w:val="00D254A5"/>
    <w:rsid w:val="00D260F8"/>
    <w:rsid w:val="00D37DF4"/>
    <w:rsid w:val="00D4272E"/>
    <w:rsid w:val="00D511F8"/>
    <w:rsid w:val="00D519B6"/>
    <w:rsid w:val="00D60FDF"/>
    <w:rsid w:val="00D62215"/>
    <w:rsid w:val="00D62C50"/>
    <w:rsid w:val="00D66565"/>
    <w:rsid w:val="00D727F0"/>
    <w:rsid w:val="00D73548"/>
    <w:rsid w:val="00D81767"/>
    <w:rsid w:val="00D82FA9"/>
    <w:rsid w:val="00D8519D"/>
    <w:rsid w:val="00D87E1C"/>
    <w:rsid w:val="00D9117B"/>
    <w:rsid w:val="00D9189A"/>
    <w:rsid w:val="00D91FC3"/>
    <w:rsid w:val="00D946AF"/>
    <w:rsid w:val="00D96117"/>
    <w:rsid w:val="00DA0A72"/>
    <w:rsid w:val="00DA165D"/>
    <w:rsid w:val="00DB64C0"/>
    <w:rsid w:val="00DB7DC8"/>
    <w:rsid w:val="00DC0A6A"/>
    <w:rsid w:val="00DC4400"/>
    <w:rsid w:val="00DC5AD3"/>
    <w:rsid w:val="00DC5C3A"/>
    <w:rsid w:val="00DC5EFF"/>
    <w:rsid w:val="00DD210F"/>
    <w:rsid w:val="00DD249F"/>
    <w:rsid w:val="00DD51D4"/>
    <w:rsid w:val="00DE27E4"/>
    <w:rsid w:val="00DE466B"/>
    <w:rsid w:val="00DE5F09"/>
    <w:rsid w:val="00DF2B67"/>
    <w:rsid w:val="00DF31FF"/>
    <w:rsid w:val="00DF3DA7"/>
    <w:rsid w:val="00DF5983"/>
    <w:rsid w:val="00DF5CF6"/>
    <w:rsid w:val="00DF60CE"/>
    <w:rsid w:val="00DF6876"/>
    <w:rsid w:val="00DF7CFF"/>
    <w:rsid w:val="00E00726"/>
    <w:rsid w:val="00E0190B"/>
    <w:rsid w:val="00E045EE"/>
    <w:rsid w:val="00E047AC"/>
    <w:rsid w:val="00E062D6"/>
    <w:rsid w:val="00E063F6"/>
    <w:rsid w:val="00E07A3B"/>
    <w:rsid w:val="00E10F0D"/>
    <w:rsid w:val="00E14AFD"/>
    <w:rsid w:val="00E17AF5"/>
    <w:rsid w:val="00E21EC5"/>
    <w:rsid w:val="00E22371"/>
    <w:rsid w:val="00E22DDA"/>
    <w:rsid w:val="00E2602C"/>
    <w:rsid w:val="00E30BC4"/>
    <w:rsid w:val="00E42A68"/>
    <w:rsid w:val="00E455C8"/>
    <w:rsid w:val="00E45D69"/>
    <w:rsid w:val="00E46472"/>
    <w:rsid w:val="00E50B4E"/>
    <w:rsid w:val="00E50C19"/>
    <w:rsid w:val="00E50EF5"/>
    <w:rsid w:val="00E51D85"/>
    <w:rsid w:val="00E53062"/>
    <w:rsid w:val="00E62A36"/>
    <w:rsid w:val="00E637E0"/>
    <w:rsid w:val="00E6497F"/>
    <w:rsid w:val="00E6555B"/>
    <w:rsid w:val="00E715D6"/>
    <w:rsid w:val="00E72948"/>
    <w:rsid w:val="00E75FD3"/>
    <w:rsid w:val="00E80DD4"/>
    <w:rsid w:val="00E83EE5"/>
    <w:rsid w:val="00E84266"/>
    <w:rsid w:val="00E90239"/>
    <w:rsid w:val="00E9248D"/>
    <w:rsid w:val="00E93192"/>
    <w:rsid w:val="00EA2828"/>
    <w:rsid w:val="00EA5301"/>
    <w:rsid w:val="00EA55B0"/>
    <w:rsid w:val="00EB0175"/>
    <w:rsid w:val="00EB0548"/>
    <w:rsid w:val="00EB1F6F"/>
    <w:rsid w:val="00EB2403"/>
    <w:rsid w:val="00EB3C30"/>
    <w:rsid w:val="00EB5F17"/>
    <w:rsid w:val="00EC0826"/>
    <w:rsid w:val="00EC3CF4"/>
    <w:rsid w:val="00ED0336"/>
    <w:rsid w:val="00ED6184"/>
    <w:rsid w:val="00ED6F90"/>
    <w:rsid w:val="00ED7F1A"/>
    <w:rsid w:val="00EF2208"/>
    <w:rsid w:val="00EF4D8C"/>
    <w:rsid w:val="00F01419"/>
    <w:rsid w:val="00F078B4"/>
    <w:rsid w:val="00F07CC4"/>
    <w:rsid w:val="00F12649"/>
    <w:rsid w:val="00F132DE"/>
    <w:rsid w:val="00F15114"/>
    <w:rsid w:val="00F2238B"/>
    <w:rsid w:val="00F2357F"/>
    <w:rsid w:val="00F26C0C"/>
    <w:rsid w:val="00F27C0C"/>
    <w:rsid w:val="00F34719"/>
    <w:rsid w:val="00F4213E"/>
    <w:rsid w:val="00F4613F"/>
    <w:rsid w:val="00F46FAB"/>
    <w:rsid w:val="00F47165"/>
    <w:rsid w:val="00F47425"/>
    <w:rsid w:val="00F52346"/>
    <w:rsid w:val="00F536F9"/>
    <w:rsid w:val="00F53F44"/>
    <w:rsid w:val="00F54AD5"/>
    <w:rsid w:val="00F55417"/>
    <w:rsid w:val="00F57536"/>
    <w:rsid w:val="00F57700"/>
    <w:rsid w:val="00F660B1"/>
    <w:rsid w:val="00F67C45"/>
    <w:rsid w:val="00F7068D"/>
    <w:rsid w:val="00F731CE"/>
    <w:rsid w:val="00F75CE3"/>
    <w:rsid w:val="00F83B84"/>
    <w:rsid w:val="00F86108"/>
    <w:rsid w:val="00F9092E"/>
    <w:rsid w:val="00F95671"/>
    <w:rsid w:val="00F970B4"/>
    <w:rsid w:val="00FA1AFC"/>
    <w:rsid w:val="00FA3DAC"/>
    <w:rsid w:val="00FA7F4D"/>
    <w:rsid w:val="00FB19C8"/>
    <w:rsid w:val="00FB259A"/>
    <w:rsid w:val="00FB3311"/>
    <w:rsid w:val="00FC1F9B"/>
    <w:rsid w:val="00FC5E5B"/>
    <w:rsid w:val="00FC618F"/>
    <w:rsid w:val="00FC7DD8"/>
    <w:rsid w:val="00FD256A"/>
    <w:rsid w:val="00FD4C8B"/>
    <w:rsid w:val="00FE17C1"/>
    <w:rsid w:val="00FE19F9"/>
    <w:rsid w:val="00FF593B"/>
    <w:rsid w:val="00FF6C14"/>
    <w:rsid w:val="31A020BA"/>
    <w:rsid w:val="33D39B61"/>
    <w:rsid w:val="3408AAA7"/>
    <w:rsid w:val="5292ACC6"/>
    <w:rsid w:val="595899A9"/>
    <w:rsid w:val="7E2AFAB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AA277"/>
  <w15:chartTrackingRefBased/>
  <w15:docId w15:val="{C9DBA623-7566-4236-A7B5-2C9A08FD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E75F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qFormat/>
    <w:rsid w:val="001B708D"/>
    <w:pPr>
      <w:keepNext/>
      <w:numPr>
        <w:numId w:val="84"/>
      </w:numPr>
      <w:spacing w:before="240" w:after="60" w:line="240" w:lineRule="auto"/>
      <w:outlineLvl w:val="1"/>
    </w:pPr>
    <w:rPr>
      <w:rFonts w:ascii="Arial" w:eastAsia="Times New Roman" w:hAnsi="Arial" w:cs="Arial"/>
      <w:b/>
      <w:bCs/>
      <w:i/>
      <w:iCs/>
      <w:sz w:val="28"/>
      <w:szCs w:val="28"/>
      <w:lang w:eastAsia="sk-SK"/>
    </w:rPr>
  </w:style>
  <w:style w:type="paragraph" w:styleId="Nadpis3">
    <w:name w:val="heading 3"/>
    <w:basedOn w:val="Normlny"/>
    <w:next w:val="Normlny"/>
    <w:link w:val="Nadpis3Char"/>
    <w:uiPriority w:val="9"/>
    <w:unhideWhenUsed/>
    <w:qFormat/>
    <w:rsid w:val="001B70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zoznamu">
    <w:name w:val="No List"/>
    <w:uiPriority w:val="99"/>
    <w:semiHidden/>
    <w:unhideWhenUsed/>
  </w:style>
  <w:style w:type="paragraph" w:customStyle="1" w:styleId="tltlNadpis2Arial14ptNiejeTunVetkypsmenvek">
    <w:name w:val="Štýl Štýl Nadpis 2 + Arial 14 pt Nie je Tučné Všetky písmená veľké..."/>
    <w:basedOn w:val="Normlny"/>
    <w:link w:val="tltlNadpis2Arial14ptNiejeTunVetkypsmenvekChar"/>
    <w:rsid w:val="00DC0A6A"/>
    <w:pPr>
      <w:keepNext/>
      <w:numPr>
        <w:ilvl w:val="1"/>
        <w:numId w:val="29"/>
      </w:numPr>
      <w:spacing w:before="120" w:after="120" w:line="240" w:lineRule="auto"/>
      <w:outlineLvl w:val="1"/>
    </w:pPr>
    <w:rPr>
      <w:rFonts w:ascii="Arial" w:eastAsia="Times New Roman" w:hAnsi="Arial" w:cs="Times New Roman"/>
      <w:b/>
      <w:caps/>
      <w:szCs w:val="20"/>
      <w:lang w:eastAsia="sk-SK"/>
    </w:rPr>
  </w:style>
  <w:style w:type="paragraph" w:customStyle="1" w:styleId="PS1">
    <w:name w:val="PS 1"/>
    <w:basedOn w:val="Normlny"/>
    <w:link w:val="PS1Char"/>
    <w:rsid w:val="00DC0A6A"/>
    <w:pPr>
      <w:spacing w:after="0" w:line="240" w:lineRule="auto"/>
    </w:pPr>
    <w:rPr>
      <w:rFonts w:eastAsia="Times New Roman" w:cs="Times New Roman"/>
      <w:sz w:val="24"/>
      <w:szCs w:val="24"/>
      <w:lang w:eastAsia="sk-SK"/>
    </w:rPr>
  </w:style>
  <w:style w:type="character" w:customStyle="1" w:styleId="PS1Char">
    <w:name w:val="PS 1 Char"/>
    <w:link w:val="PS1"/>
    <w:rsid w:val="00DC0A6A"/>
    <w:rPr>
      <w:rFonts w:eastAsia="Times New Roman" w:cs="Times New Roman"/>
      <w:sz w:val="24"/>
      <w:szCs w:val="24"/>
      <w:lang w:eastAsia="sk-SK"/>
    </w:rPr>
  </w:style>
  <w:style w:type="paragraph" w:customStyle="1" w:styleId="MAX2">
    <w:name w:val="MAX2"/>
    <w:basedOn w:val="PS1"/>
    <w:rsid w:val="005D0399"/>
    <w:pPr>
      <w:numPr>
        <w:numId w:val="30"/>
      </w:numPr>
      <w:spacing w:before="120"/>
    </w:pPr>
    <w:rPr>
      <w:rFonts w:ascii="Arial" w:hAnsi="Arial"/>
      <w:b/>
      <w:bCs/>
      <w:caps/>
      <w:sz w:val="20"/>
    </w:rPr>
  </w:style>
  <w:style w:type="paragraph" w:styleId="Odsekzoznamu">
    <w:name w:val="List Paragraph"/>
    <w:aliases w:val="body,Odsek zoznamu2,Bullet Number,lp1,lp11,List Paragraph11,Bullet 1,Use Case List Paragraph,Odsek,Colorful List - Accent 11,List Paragraph,ODRAZKY PRVA UROVEN,Bullet List,FooterText,numbered,Paragraphe de liste1,Num Bullet 1"/>
    <w:basedOn w:val="Normlny"/>
    <w:link w:val="OdsekzoznamuChar"/>
    <w:uiPriority w:val="34"/>
    <w:qFormat/>
    <w:rsid w:val="00BE1C4C"/>
    <w:pPr>
      <w:ind w:left="720"/>
      <w:contextualSpacing/>
    </w:pPr>
  </w:style>
  <w:style w:type="character" w:styleId="Hypertextovprepojenie">
    <w:name w:val="Hyperlink"/>
    <w:basedOn w:val="Predvolenpsmoodseku"/>
    <w:uiPriority w:val="99"/>
    <w:unhideWhenUsed/>
    <w:rsid w:val="00E50C19"/>
    <w:rPr>
      <w:color w:val="0563C1" w:themeColor="hyperlink"/>
      <w:u w:val="single"/>
    </w:rPr>
  </w:style>
  <w:style w:type="paragraph" w:styleId="Textbubliny">
    <w:name w:val="Balloon Text"/>
    <w:basedOn w:val="Normlny"/>
    <w:link w:val="TextbublinyChar"/>
    <w:uiPriority w:val="99"/>
    <w:semiHidden/>
    <w:unhideWhenUsed/>
    <w:rsid w:val="00633BD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33BD6"/>
    <w:rPr>
      <w:rFonts w:ascii="Segoe UI" w:hAnsi="Segoe UI" w:cs="Segoe UI"/>
      <w:sz w:val="18"/>
      <w:szCs w:val="18"/>
    </w:rPr>
  </w:style>
  <w:style w:type="character" w:styleId="Odkaznakomentr">
    <w:name w:val="annotation reference"/>
    <w:basedOn w:val="Predvolenpsmoodseku"/>
    <w:uiPriority w:val="99"/>
    <w:semiHidden/>
    <w:unhideWhenUsed/>
    <w:rsid w:val="00633BD6"/>
    <w:rPr>
      <w:sz w:val="16"/>
      <w:szCs w:val="16"/>
    </w:rPr>
  </w:style>
  <w:style w:type="paragraph" w:styleId="Textkomentra">
    <w:name w:val="annotation text"/>
    <w:basedOn w:val="Normlny"/>
    <w:link w:val="TextkomentraChar"/>
    <w:uiPriority w:val="99"/>
    <w:unhideWhenUsed/>
    <w:rsid w:val="008063D5"/>
    <w:pPr>
      <w:spacing w:line="240" w:lineRule="auto"/>
    </w:pPr>
    <w:rPr>
      <w:sz w:val="20"/>
      <w:szCs w:val="20"/>
    </w:rPr>
  </w:style>
  <w:style w:type="character" w:customStyle="1" w:styleId="TextkomentraChar">
    <w:name w:val="Text komentára Char"/>
    <w:basedOn w:val="Predvolenpsmoodseku"/>
    <w:link w:val="Textkomentra"/>
    <w:uiPriority w:val="99"/>
    <w:rsid w:val="00633BD6"/>
    <w:rPr>
      <w:sz w:val="20"/>
      <w:szCs w:val="20"/>
    </w:rPr>
  </w:style>
  <w:style w:type="paragraph" w:styleId="Predmetkomentra">
    <w:name w:val="annotation subject"/>
    <w:basedOn w:val="Textkomentra"/>
    <w:next w:val="Textkomentra"/>
    <w:link w:val="PredmetkomentraChar"/>
    <w:uiPriority w:val="99"/>
    <w:semiHidden/>
    <w:unhideWhenUsed/>
    <w:rsid w:val="00633BD6"/>
    <w:rPr>
      <w:b/>
      <w:bCs/>
    </w:rPr>
  </w:style>
  <w:style w:type="character" w:customStyle="1" w:styleId="PredmetkomentraChar">
    <w:name w:val="Predmet komentára Char"/>
    <w:basedOn w:val="TextkomentraChar"/>
    <w:link w:val="Predmetkomentra"/>
    <w:uiPriority w:val="99"/>
    <w:semiHidden/>
    <w:rsid w:val="00633BD6"/>
    <w:rPr>
      <w:b/>
      <w:bCs/>
      <w:sz w:val="20"/>
      <w:szCs w:val="20"/>
    </w:rPr>
  </w:style>
  <w:style w:type="character" w:styleId="Zvraznenie">
    <w:name w:val="Emphasis"/>
    <w:basedOn w:val="Predvolenpsmoodseku"/>
    <w:uiPriority w:val="20"/>
    <w:qFormat/>
    <w:rsid w:val="005F39D7"/>
    <w:rPr>
      <w:i/>
      <w:iCs/>
    </w:rPr>
  </w:style>
  <w:style w:type="character" w:customStyle="1" w:styleId="Nadpis1Char">
    <w:name w:val="Nadpis 1 Char"/>
    <w:basedOn w:val="Predvolenpsmoodseku"/>
    <w:link w:val="Nadpis1"/>
    <w:uiPriority w:val="9"/>
    <w:rsid w:val="00E75FD3"/>
    <w:rPr>
      <w:rFonts w:asciiTheme="majorHAnsi" w:eastAsiaTheme="majorEastAsia" w:hAnsiTheme="majorHAnsi" w:cstheme="majorBidi"/>
      <w:color w:val="2E74B5" w:themeColor="accent1" w:themeShade="BF"/>
      <w:sz w:val="32"/>
      <w:szCs w:val="32"/>
    </w:rPr>
  </w:style>
  <w:style w:type="paragraph" w:styleId="Hlavikaobsahu">
    <w:name w:val="TOC Heading"/>
    <w:basedOn w:val="Nadpis1"/>
    <w:next w:val="Normlny"/>
    <w:uiPriority w:val="39"/>
    <w:unhideWhenUsed/>
    <w:qFormat/>
    <w:rsid w:val="00E75FD3"/>
    <w:pPr>
      <w:outlineLvl w:val="9"/>
    </w:pPr>
    <w:rPr>
      <w:lang w:eastAsia="sk-SK"/>
    </w:rPr>
  </w:style>
  <w:style w:type="paragraph" w:styleId="Obsah2">
    <w:name w:val="toc 2"/>
    <w:basedOn w:val="Normlny"/>
    <w:next w:val="Normlny"/>
    <w:autoRedefine/>
    <w:uiPriority w:val="39"/>
    <w:unhideWhenUsed/>
    <w:rsid w:val="00E75FD3"/>
    <w:pPr>
      <w:spacing w:after="100"/>
      <w:ind w:left="220"/>
    </w:pPr>
  </w:style>
  <w:style w:type="paragraph" w:styleId="Hlavika">
    <w:name w:val="header"/>
    <w:basedOn w:val="Normlny"/>
    <w:link w:val="HlavikaChar"/>
    <w:unhideWhenUsed/>
    <w:rsid w:val="0038079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80792"/>
  </w:style>
  <w:style w:type="paragraph" w:styleId="Pta">
    <w:name w:val="footer"/>
    <w:basedOn w:val="Normlny"/>
    <w:link w:val="PtaChar"/>
    <w:unhideWhenUsed/>
    <w:rsid w:val="00380792"/>
    <w:pPr>
      <w:tabs>
        <w:tab w:val="center" w:pos="4536"/>
        <w:tab w:val="right" w:pos="9072"/>
      </w:tabs>
      <w:spacing w:after="0" w:line="240" w:lineRule="auto"/>
    </w:pPr>
  </w:style>
  <w:style w:type="character" w:customStyle="1" w:styleId="PtaChar">
    <w:name w:val="Päta Char"/>
    <w:basedOn w:val="Predvolenpsmoodseku"/>
    <w:link w:val="Pta"/>
    <w:uiPriority w:val="99"/>
    <w:rsid w:val="00380792"/>
  </w:style>
  <w:style w:type="character" w:styleId="slostrany">
    <w:name w:val="page number"/>
    <w:basedOn w:val="Predvolenpsmoodseku"/>
    <w:rsid w:val="00981568"/>
  </w:style>
  <w:style w:type="paragraph" w:customStyle="1" w:styleId="HBBody1">
    <w:name w:val="HB Body 1"/>
    <w:qFormat/>
    <w:rsid w:val="00545C35"/>
    <w:pPr>
      <w:numPr>
        <w:numId w:val="69"/>
      </w:numPr>
      <w:spacing w:after="140" w:line="290" w:lineRule="auto"/>
      <w:jc w:val="both"/>
    </w:pPr>
    <w:rPr>
      <w:rFonts w:ascii="Verdana" w:eastAsia="Calibri" w:hAnsi="Verdana" w:cs="Times New Roman"/>
      <w:sz w:val="18"/>
    </w:rPr>
  </w:style>
  <w:style w:type="paragraph" w:customStyle="1" w:styleId="HBBody2">
    <w:name w:val="HB Body 2"/>
    <w:basedOn w:val="HBBody1"/>
    <w:qFormat/>
    <w:rsid w:val="00545C35"/>
    <w:pPr>
      <w:numPr>
        <w:ilvl w:val="1"/>
      </w:numPr>
    </w:pPr>
    <w:rPr>
      <w:lang w:val="en-US"/>
    </w:rPr>
  </w:style>
  <w:style w:type="paragraph" w:customStyle="1" w:styleId="HBBody3">
    <w:name w:val="HB Body 3"/>
    <w:basedOn w:val="HBBody1"/>
    <w:qFormat/>
    <w:rsid w:val="00545C35"/>
    <w:pPr>
      <w:numPr>
        <w:ilvl w:val="2"/>
      </w:numPr>
    </w:pPr>
    <w:rPr>
      <w:lang w:val="en-US"/>
    </w:rPr>
  </w:style>
  <w:style w:type="paragraph" w:customStyle="1" w:styleId="HBBody4">
    <w:name w:val="HB Body 4"/>
    <w:basedOn w:val="HBBody1"/>
    <w:qFormat/>
    <w:rsid w:val="00545C35"/>
    <w:pPr>
      <w:numPr>
        <w:ilvl w:val="3"/>
      </w:numPr>
    </w:pPr>
    <w:rPr>
      <w:lang w:val="en-US"/>
    </w:rPr>
  </w:style>
  <w:style w:type="paragraph" w:customStyle="1" w:styleId="HBBody5">
    <w:name w:val="HB Body 5"/>
    <w:basedOn w:val="HBBody1"/>
    <w:qFormat/>
    <w:rsid w:val="00545C35"/>
    <w:pPr>
      <w:numPr>
        <w:ilvl w:val="4"/>
      </w:numPr>
    </w:pPr>
    <w:rPr>
      <w:lang w:val="en-US"/>
    </w:rPr>
  </w:style>
  <w:style w:type="paragraph" w:customStyle="1" w:styleId="HBBody6">
    <w:name w:val="HB Body 6"/>
    <w:basedOn w:val="HBBody1"/>
    <w:qFormat/>
    <w:rsid w:val="00545C35"/>
    <w:pPr>
      <w:numPr>
        <w:ilvl w:val="5"/>
      </w:numPr>
    </w:pPr>
    <w:rPr>
      <w:lang w:val="en-US"/>
    </w:rPr>
  </w:style>
  <w:style w:type="paragraph" w:customStyle="1" w:styleId="HBBody7">
    <w:name w:val="HB Body 7"/>
    <w:basedOn w:val="HBBody1"/>
    <w:qFormat/>
    <w:rsid w:val="00545C35"/>
    <w:pPr>
      <w:numPr>
        <w:ilvl w:val="6"/>
      </w:numPr>
    </w:pPr>
    <w:rPr>
      <w:lang w:val="en-US"/>
    </w:rPr>
  </w:style>
  <w:style w:type="numbering" w:customStyle="1" w:styleId="HBBodyOutline">
    <w:name w:val="HB Body Outline"/>
    <w:basedOn w:val="Bezzoznamu"/>
    <w:uiPriority w:val="99"/>
    <w:rsid w:val="00545C35"/>
    <w:pPr>
      <w:numPr>
        <w:numId w:val="69"/>
      </w:numPr>
    </w:pPr>
  </w:style>
  <w:style w:type="character" w:customStyle="1" w:styleId="tltlNadpis2Arial14ptNiejeTunVetkypsmenvekChar">
    <w:name w:val="Štýl Štýl Nadpis 2 + Arial 14 pt Nie je Tučné Všetky písmená veľké... Char"/>
    <w:basedOn w:val="Predvolenpsmoodseku"/>
    <w:link w:val="tltlNadpis2Arial14ptNiejeTunVetkypsmenvek"/>
    <w:rsid w:val="00431234"/>
    <w:rPr>
      <w:rFonts w:ascii="Arial" w:eastAsia="Times New Roman" w:hAnsi="Arial" w:cs="Times New Roman"/>
      <w:b/>
      <w:caps/>
      <w:szCs w:val="20"/>
      <w:lang w:eastAsia="sk-SK"/>
    </w:rPr>
  </w:style>
  <w:style w:type="paragraph" w:customStyle="1" w:styleId="seLevel1">
    <w:name w:val="seLevel1"/>
    <w:basedOn w:val="Normlny"/>
    <w:rsid w:val="00A15245"/>
    <w:pPr>
      <w:keepNext/>
      <w:numPr>
        <w:numId w:val="70"/>
      </w:numPr>
      <w:overflowPunct w:val="0"/>
      <w:autoSpaceDE w:val="0"/>
      <w:autoSpaceDN w:val="0"/>
      <w:adjustRightInd w:val="0"/>
      <w:spacing w:before="240" w:after="40" w:line="240" w:lineRule="auto"/>
      <w:jc w:val="both"/>
      <w:textAlignment w:val="baseline"/>
    </w:pPr>
    <w:rPr>
      <w:rFonts w:ascii="Tahoma" w:eastAsia="Times New Roman" w:hAnsi="Tahoma" w:cs="Times New Roman"/>
      <w:b/>
      <w:caps/>
      <w:kern w:val="20"/>
      <w:szCs w:val="28"/>
      <w:lang w:val="de-DE" w:eastAsia="sk-SK"/>
    </w:rPr>
  </w:style>
  <w:style w:type="paragraph" w:customStyle="1" w:styleId="seLevel2">
    <w:name w:val="seLevel2"/>
    <w:basedOn w:val="seLevel1"/>
    <w:link w:val="seLevel2Char"/>
    <w:rsid w:val="00A15245"/>
    <w:pPr>
      <w:keepNext w:val="0"/>
      <w:numPr>
        <w:ilvl w:val="1"/>
      </w:numPr>
      <w:spacing w:before="120"/>
    </w:pPr>
    <w:rPr>
      <w:caps w:val="0"/>
      <w:sz w:val="20"/>
      <w:szCs w:val="20"/>
    </w:rPr>
  </w:style>
  <w:style w:type="paragraph" w:customStyle="1" w:styleId="seNormalny2">
    <w:name w:val="seNormalny2"/>
    <w:basedOn w:val="Normlny"/>
    <w:link w:val="seNormalny2Char1"/>
    <w:rsid w:val="00A15245"/>
    <w:pPr>
      <w:overflowPunct w:val="0"/>
      <w:autoSpaceDE w:val="0"/>
      <w:autoSpaceDN w:val="0"/>
      <w:adjustRightInd w:val="0"/>
      <w:spacing w:before="120" w:after="40" w:line="240" w:lineRule="auto"/>
      <w:ind w:left="1418"/>
      <w:jc w:val="both"/>
      <w:textAlignment w:val="baseline"/>
    </w:pPr>
    <w:rPr>
      <w:rFonts w:ascii="Tahoma" w:eastAsia="Times New Roman" w:hAnsi="Tahoma" w:cs="Times New Roman"/>
      <w:sz w:val="20"/>
      <w:szCs w:val="20"/>
      <w:lang w:eastAsia="sk-SK"/>
    </w:rPr>
  </w:style>
  <w:style w:type="character" w:customStyle="1" w:styleId="seLevel2Char">
    <w:name w:val="seLevel2 Char"/>
    <w:link w:val="seLevel2"/>
    <w:rsid w:val="00A15245"/>
    <w:rPr>
      <w:rFonts w:ascii="Tahoma" w:eastAsia="Times New Roman" w:hAnsi="Tahoma" w:cs="Times New Roman"/>
      <w:b/>
      <w:kern w:val="20"/>
      <w:sz w:val="20"/>
      <w:szCs w:val="20"/>
      <w:lang w:val="de-DE" w:eastAsia="sk-SK"/>
    </w:rPr>
  </w:style>
  <w:style w:type="character" w:customStyle="1" w:styleId="seNormalny2Char1">
    <w:name w:val="seNormalny2 Char1"/>
    <w:link w:val="seNormalny2"/>
    <w:locked/>
    <w:rsid w:val="00A15245"/>
    <w:rPr>
      <w:rFonts w:ascii="Tahoma" w:eastAsia="Times New Roman" w:hAnsi="Tahoma" w:cs="Times New Roman"/>
      <w:sz w:val="20"/>
      <w:szCs w:val="20"/>
      <w:lang w:eastAsia="sk-SK"/>
    </w:rPr>
  </w:style>
  <w:style w:type="paragraph" w:styleId="Normlnywebov">
    <w:name w:val="Normal (Web)"/>
    <w:basedOn w:val="Normlny"/>
    <w:uiPriority w:val="99"/>
    <w:unhideWhenUsed/>
    <w:rsid w:val="00C86685"/>
    <w:pPr>
      <w:spacing w:before="100" w:beforeAutospacing="1" w:after="100" w:afterAutospacing="1" w:line="240" w:lineRule="auto"/>
    </w:pPr>
    <w:rPr>
      <w:rFonts w:cs="Times New Roman"/>
      <w:sz w:val="24"/>
      <w:szCs w:val="24"/>
      <w:lang w:eastAsia="sk-SK"/>
    </w:rPr>
  </w:style>
  <w:style w:type="character" w:customStyle="1" w:styleId="OdsekzoznamuChar">
    <w:name w:val="Odsek zoznamu Char"/>
    <w:aliases w:val="body Char,Odsek zoznamu2 Char,Bullet Number Char,lp1 Char,lp11 Char,List Paragraph11 Char,Bullet 1 Char,Use Case List Paragraph Char,Odsek Char,Colorful List - Accent 11 Char,List Paragraph Char,ODRAZKY PRVA UROVEN Char,numbered Char"/>
    <w:basedOn w:val="Predvolenpsmoodseku"/>
    <w:link w:val="Odsekzoznamu"/>
    <w:uiPriority w:val="34"/>
    <w:qFormat/>
    <w:locked/>
    <w:rsid w:val="00244BE9"/>
  </w:style>
  <w:style w:type="character" w:styleId="PouitHypertextovPrepojenie">
    <w:name w:val="FollowedHyperlink"/>
    <w:basedOn w:val="Predvolenpsmoodseku"/>
    <w:uiPriority w:val="99"/>
    <w:semiHidden/>
    <w:unhideWhenUsed/>
    <w:rsid w:val="00217503"/>
    <w:rPr>
      <w:color w:val="954F72" w:themeColor="followedHyperlink"/>
      <w:u w:val="single"/>
    </w:rPr>
  </w:style>
  <w:style w:type="character" w:customStyle="1" w:styleId="Nadpis2Char">
    <w:name w:val="Nadpis 2 Char"/>
    <w:basedOn w:val="Predvolenpsmoodseku"/>
    <w:link w:val="Nadpis2"/>
    <w:uiPriority w:val="9"/>
    <w:rsid w:val="001B708D"/>
    <w:rPr>
      <w:rFonts w:ascii="Arial" w:eastAsia="Times New Roman" w:hAnsi="Arial" w:cs="Arial"/>
      <w:b/>
      <w:bCs/>
      <w:i/>
      <w:iCs/>
      <w:sz w:val="28"/>
      <w:szCs w:val="28"/>
      <w:lang w:eastAsia="sk-SK"/>
    </w:rPr>
  </w:style>
  <w:style w:type="numbering" w:customStyle="1" w:styleId="Style1">
    <w:name w:val="Style1"/>
    <w:uiPriority w:val="99"/>
    <w:rsid w:val="001B708D"/>
    <w:pPr>
      <w:numPr>
        <w:numId w:val="84"/>
      </w:numPr>
    </w:pPr>
  </w:style>
  <w:style w:type="character" w:customStyle="1" w:styleId="gmaildefault">
    <w:name w:val="gmail_default"/>
    <w:basedOn w:val="Predvolenpsmoodseku"/>
    <w:rsid w:val="001B708D"/>
  </w:style>
  <w:style w:type="character" w:customStyle="1" w:styleId="Nadpis3Char">
    <w:name w:val="Nadpis 3 Char"/>
    <w:basedOn w:val="Predvolenpsmoodseku"/>
    <w:link w:val="Nadpis3"/>
    <w:uiPriority w:val="9"/>
    <w:rsid w:val="001B708D"/>
    <w:rPr>
      <w:rFonts w:asciiTheme="majorHAnsi" w:eastAsiaTheme="majorEastAsia" w:hAnsiTheme="majorHAnsi" w:cstheme="majorBidi"/>
      <w:color w:val="1F4D78" w:themeColor="accent1" w:themeShade="7F"/>
      <w:sz w:val="24"/>
      <w:szCs w:val="24"/>
    </w:rPr>
  </w:style>
  <w:style w:type="paragraph" w:styleId="Revzia">
    <w:name w:val="Revision"/>
    <w:hidden/>
    <w:uiPriority w:val="99"/>
    <w:semiHidden/>
    <w:rsid w:val="008A5A60"/>
    <w:pPr>
      <w:spacing w:after="0" w:line="240" w:lineRule="auto"/>
    </w:pPr>
  </w:style>
  <w:style w:type="character" w:customStyle="1" w:styleId="Nevyrieenzmienka1">
    <w:name w:val="Nevyriešená zmienka1"/>
    <w:basedOn w:val="Predvolenpsmoodseku"/>
    <w:uiPriority w:val="99"/>
    <w:semiHidden/>
    <w:unhideWhenUsed/>
    <w:rsid w:val="00357168"/>
    <w:rPr>
      <w:color w:val="605E5C"/>
      <w:shd w:val="clear" w:color="auto" w:fill="E1DFDD"/>
    </w:rPr>
  </w:style>
  <w:style w:type="character" w:styleId="Nevyrieenzmienka">
    <w:name w:val="Unresolved Mention"/>
    <w:basedOn w:val="Predvolenpsmoodseku"/>
    <w:uiPriority w:val="99"/>
    <w:semiHidden/>
    <w:unhideWhenUsed/>
    <w:rsid w:val="009E0D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36553">
      <w:bodyDiv w:val="1"/>
      <w:marLeft w:val="0"/>
      <w:marRight w:val="0"/>
      <w:marTop w:val="0"/>
      <w:marBottom w:val="0"/>
      <w:divBdr>
        <w:top w:val="none" w:sz="0" w:space="0" w:color="auto"/>
        <w:left w:val="none" w:sz="0" w:space="0" w:color="auto"/>
        <w:bottom w:val="none" w:sz="0" w:space="0" w:color="auto"/>
        <w:right w:val="none" w:sz="0" w:space="0" w:color="auto"/>
      </w:divBdr>
    </w:div>
    <w:div w:id="287013676">
      <w:bodyDiv w:val="1"/>
      <w:marLeft w:val="0"/>
      <w:marRight w:val="0"/>
      <w:marTop w:val="0"/>
      <w:marBottom w:val="0"/>
      <w:divBdr>
        <w:top w:val="none" w:sz="0" w:space="0" w:color="auto"/>
        <w:left w:val="none" w:sz="0" w:space="0" w:color="auto"/>
        <w:bottom w:val="none" w:sz="0" w:space="0" w:color="auto"/>
        <w:right w:val="none" w:sz="0" w:space="0" w:color="auto"/>
      </w:divBdr>
    </w:div>
    <w:div w:id="371343108">
      <w:bodyDiv w:val="1"/>
      <w:marLeft w:val="0"/>
      <w:marRight w:val="0"/>
      <w:marTop w:val="0"/>
      <w:marBottom w:val="0"/>
      <w:divBdr>
        <w:top w:val="none" w:sz="0" w:space="0" w:color="auto"/>
        <w:left w:val="none" w:sz="0" w:space="0" w:color="auto"/>
        <w:bottom w:val="none" w:sz="0" w:space="0" w:color="auto"/>
        <w:right w:val="none" w:sz="0" w:space="0" w:color="auto"/>
      </w:divBdr>
    </w:div>
    <w:div w:id="442043017">
      <w:bodyDiv w:val="1"/>
      <w:marLeft w:val="0"/>
      <w:marRight w:val="0"/>
      <w:marTop w:val="0"/>
      <w:marBottom w:val="0"/>
      <w:divBdr>
        <w:top w:val="none" w:sz="0" w:space="0" w:color="auto"/>
        <w:left w:val="none" w:sz="0" w:space="0" w:color="auto"/>
        <w:bottom w:val="none" w:sz="0" w:space="0" w:color="auto"/>
        <w:right w:val="none" w:sz="0" w:space="0" w:color="auto"/>
      </w:divBdr>
    </w:div>
    <w:div w:id="760219731">
      <w:bodyDiv w:val="1"/>
      <w:marLeft w:val="0"/>
      <w:marRight w:val="0"/>
      <w:marTop w:val="0"/>
      <w:marBottom w:val="0"/>
      <w:divBdr>
        <w:top w:val="none" w:sz="0" w:space="0" w:color="auto"/>
        <w:left w:val="none" w:sz="0" w:space="0" w:color="auto"/>
        <w:bottom w:val="none" w:sz="0" w:space="0" w:color="auto"/>
        <w:right w:val="none" w:sz="0" w:space="0" w:color="auto"/>
      </w:divBdr>
    </w:div>
    <w:div w:id="780566292">
      <w:bodyDiv w:val="1"/>
      <w:marLeft w:val="0"/>
      <w:marRight w:val="0"/>
      <w:marTop w:val="0"/>
      <w:marBottom w:val="0"/>
      <w:divBdr>
        <w:top w:val="none" w:sz="0" w:space="0" w:color="auto"/>
        <w:left w:val="none" w:sz="0" w:space="0" w:color="auto"/>
        <w:bottom w:val="none" w:sz="0" w:space="0" w:color="auto"/>
        <w:right w:val="none" w:sz="0" w:space="0" w:color="auto"/>
      </w:divBdr>
    </w:div>
    <w:div w:id="800735566">
      <w:bodyDiv w:val="1"/>
      <w:marLeft w:val="0"/>
      <w:marRight w:val="0"/>
      <w:marTop w:val="0"/>
      <w:marBottom w:val="0"/>
      <w:divBdr>
        <w:top w:val="none" w:sz="0" w:space="0" w:color="auto"/>
        <w:left w:val="none" w:sz="0" w:space="0" w:color="auto"/>
        <w:bottom w:val="none" w:sz="0" w:space="0" w:color="auto"/>
        <w:right w:val="none" w:sz="0" w:space="0" w:color="auto"/>
      </w:divBdr>
    </w:div>
    <w:div w:id="986592925">
      <w:bodyDiv w:val="1"/>
      <w:marLeft w:val="0"/>
      <w:marRight w:val="0"/>
      <w:marTop w:val="0"/>
      <w:marBottom w:val="0"/>
      <w:divBdr>
        <w:top w:val="none" w:sz="0" w:space="0" w:color="auto"/>
        <w:left w:val="none" w:sz="0" w:space="0" w:color="auto"/>
        <w:bottom w:val="none" w:sz="0" w:space="0" w:color="auto"/>
        <w:right w:val="none" w:sz="0" w:space="0" w:color="auto"/>
      </w:divBdr>
    </w:div>
    <w:div w:id="1065446762">
      <w:bodyDiv w:val="1"/>
      <w:marLeft w:val="0"/>
      <w:marRight w:val="0"/>
      <w:marTop w:val="0"/>
      <w:marBottom w:val="0"/>
      <w:divBdr>
        <w:top w:val="none" w:sz="0" w:space="0" w:color="auto"/>
        <w:left w:val="none" w:sz="0" w:space="0" w:color="auto"/>
        <w:bottom w:val="none" w:sz="0" w:space="0" w:color="auto"/>
        <w:right w:val="none" w:sz="0" w:space="0" w:color="auto"/>
      </w:divBdr>
    </w:div>
    <w:div w:id="1156454590">
      <w:bodyDiv w:val="1"/>
      <w:marLeft w:val="0"/>
      <w:marRight w:val="0"/>
      <w:marTop w:val="100"/>
      <w:marBottom w:val="100"/>
      <w:divBdr>
        <w:top w:val="none" w:sz="0" w:space="0" w:color="auto"/>
        <w:left w:val="none" w:sz="0" w:space="0" w:color="auto"/>
        <w:bottom w:val="none" w:sz="0" w:space="0" w:color="auto"/>
        <w:right w:val="none" w:sz="0" w:space="0" w:color="auto"/>
      </w:divBdr>
      <w:divsChild>
        <w:div w:id="1249158">
          <w:marLeft w:val="539"/>
          <w:marRight w:val="0"/>
          <w:marTop w:val="0"/>
          <w:marBottom w:val="0"/>
          <w:divBdr>
            <w:top w:val="none" w:sz="0" w:space="0" w:color="auto"/>
            <w:left w:val="none" w:sz="0" w:space="0" w:color="auto"/>
            <w:bottom w:val="none" w:sz="0" w:space="0" w:color="auto"/>
            <w:right w:val="none" w:sz="0" w:space="0" w:color="auto"/>
          </w:divBdr>
        </w:div>
        <w:div w:id="20136383">
          <w:marLeft w:val="0"/>
          <w:marRight w:val="0"/>
          <w:marTop w:val="0"/>
          <w:marBottom w:val="0"/>
          <w:divBdr>
            <w:top w:val="none" w:sz="0" w:space="0" w:color="auto"/>
            <w:left w:val="none" w:sz="0" w:space="0" w:color="auto"/>
            <w:bottom w:val="none" w:sz="0" w:space="0" w:color="auto"/>
            <w:right w:val="none" w:sz="0" w:space="0" w:color="auto"/>
          </w:divBdr>
        </w:div>
        <w:div w:id="24134020">
          <w:marLeft w:val="0"/>
          <w:marRight w:val="0"/>
          <w:marTop w:val="0"/>
          <w:marBottom w:val="0"/>
          <w:divBdr>
            <w:top w:val="none" w:sz="0" w:space="0" w:color="auto"/>
            <w:left w:val="none" w:sz="0" w:space="0" w:color="auto"/>
            <w:bottom w:val="none" w:sz="0" w:space="0" w:color="auto"/>
            <w:right w:val="none" w:sz="0" w:space="0" w:color="auto"/>
          </w:divBdr>
        </w:div>
        <w:div w:id="24984356">
          <w:marLeft w:val="600"/>
          <w:marRight w:val="0"/>
          <w:marTop w:val="0"/>
          <w:marBottom w:val="0"/>
          <w:divBdr>
            <w:top w:val="none" w:sz="0" w:space="0" w:color="auto"/>
            <w:left w:val="none" w:sz="0" w:space="0" w:color="auto"/>
            <w:bottom w:val="none" w:sz="0" w:space="0" w:color="auto"/>
            <w:right w:val="none" w:sz="0" w:space="0" w:color="auto"/>
          </w:divBdr>
        </w:div>
        <w:div w:id="49619430">
          <w:marLeft w:val="1"/>
          <w:marRight w:val="0"/>
          <w:marTop w:val="0"/>
          <w:marBottom w:val="0"/>
          <w:divBdr>
            <w:top w:val="none" w:sz="0" w:space="0" w:color="auto"/>
            <w:left w:val="none" w:sz="0" w:space="0" w:color="auto"/>
            <w:bottom w:val="none" w:sz="0" w:space="0" w:color="auto"/>
            <w:right w:val="none" w:sz="0" w:space="0" w:color="auto"/>
          </w:divBdr>
        </w:div>
        <w:div w:id="51084197">
          <w:marLeft w:val="0"/>
          <w:marRight w:val="0"/>
          <w:marTop w:val="0"/>
          <w:marBottom w:val="0"/>
          <w:divBdr>
            <w:top w:val="none" w:sz="0" w:space="0" w:color="auto"/>
            <w:left w:val="none" w:sz="0" w:space="0" w:color="auto"/>
            <w:bottom w:val="none" w:sz="0" w:space="0" w:color="auto"/>
            <w:right w:val="none" w:sz="0" w:space="0" w:color="auto"/>
          </w:divBdr>
        </w:div>
        <w:div w:id="85620986">
          <w:marLeft w:val="600"/>
          <w:marRight w:val="0"/>
          <w:marTop w:val="0"/>
          <w:marBottom w:val="0"/>
          <w:divBdr>
            <w:top w:val="none" w:sz="0" w:space="0" w:color="auto"/>
            <w:left w:val="none" w:sz="0" w:space="0" w:color="auto"/>
            <w:bottom w:val="none" w:sz="0" w:space="0" w:color="auto"/>
            <w:right w:val="none" w:sz="0" w:space="0" w:color="auto"/>
          </w:divBdr>
        </w:div>
        <w:div w:id="89933266">
          <w:marLeft w:val="539"/>
          <w:marRight w:val="0"/>
          <w:marTop w:val="0"/>
          <w:marBottom w:val="0"/>
          <w:divBdr>
            <w:top w:val="none" w:sz="0" w:space="0" w:color="auto"/>
            <w:left w:val="none" w:sz="0" w:space="0" w:color="auto"/>
            <w:bottom w:val="none" w:sz="0" w:space="0" w:color="auto"/>
            <w:right w:val="none" w:sz="0" w:space="0" w:color="auto"/>
          </w:divBdr>
        </w:div>
        <w:div w:id="111362293">
          <w:marLeft w:val="0"/>
          <w:marRight w:val="0"/>
          <w:marTop w:val="0"/>
          <w:marBottom w:val="0"/>
          <w:divBdr>
            <w:top w:val="none" w:sz="0" w:space="0" w:color="auto"/>
            <w:left w:val="none" w:sz="0" w:space="0" w:color="auto"/>
            <w:bottom w:val="none" w:sz="0" w:space="0" w:color="auto"/>
            <w:right w:val="none" w:sz="0" w:space="0" w:color="auto"/>
          </w:divBdr>
        </w:div>
        <w:div w:id="111364819">
          <w:marLeft w:val="600"/>
          <w:marRight w:val="0"/>
          <w:marTop w:val="0"/>
          <w:marBottom w:val="0"/>
          <w:divBdr>
            <w:top w:val="none" w:sz="0" w:space="0" w:color="auto"/>
            <w:left w:val="none" w:sz="0" w:space="0" w:color="auto"/>
            <w:bottom w:val="none" w:sz="0" w:space="0" w:color="auto"/>
            <w:right w:val="none" w:sz="0" w:space="0" w:color="auto"/>
          </w:divBdr>
        </w:div>
        <w:div w:id="123159704">
          <w:marLeft w:val="0"/>
          <w:marRight w:val="0"/>
          <w:marTop w:val="0"/>
          <w:marBottom w:val="0"/>
          <w:divBdr>
            <w:top w:val="none" w:sz="0" w:space="0" w:color="auto"/>
            <w:left w:val="none" w:sz="0" w:space="0" w:color="auto"/>
            <w:bottom w:val="none" w:sz="0" w:space="0" w:color="auto"/>
            <w:right w:val="none" w:sz="0" w:space="0" w:color="auto"/>
          </w:divBdr>
        </w:div>
        <w:div w:id="123428072">
          <w:marLeft w:val="539"/>
          <w:marRight w:val="0"/>
          <w:marTop w:val="0"/>
          <w:marBottom w:val="0"/>
          <w:divBdr>
            <w:top w:val="none" w:sz="0" w:space="0" w:color="auto"/>
            <w:left w:val="none" w:sz="0" w:space="0" w:color="auto"/>
            <w:bottom w:val="none" w:sz="0" w:space="0" w:color="auto"/>
            <w:right w:val="none" w:sz="0" w:space="0" w:color="auto"/>
          </w:divBdr>
        </w:div>
        <w:div w:id="125319498">
          <w:marLeft w:val="0"/>
          <w:marRight w:val="0"/>
          <w:marTop w:val="0"/>
          <w:marBottom w:val="0"/>
          <w:divBdr>
            <w:top w:val="none" w:sz="0" w:space="0" w:color="auto"/>
            <w:left w:val="none" w:sz="0" w:space="0" w:color="auto"/>
            <w:bottom w:val="none" w:sz="0" w:space="0" w:color="auto"/>
            <w:right w:val="none" w:sz="0" w:space="0" w:color="auto"/>
          </w:divBdr>
        </w:div>
        <w:div w:id="136849962">
          <w:marLeft w:val="655"/>
          <w:marRight w:val="0"/>
          <w:marTop w:val="0"/>
          <w:marBottom w:val="0"/>
          <w:divBdr>
            <w:top w:val="none" w:sz="0" w:space="0" w:color="auto"/>
            <w:left w:val="none" w:sz="0" w:space="0" w:color="auto"/>
            <w:bottom w:val="none" w:sz="0" w:space="0" w:color="auto"/>
            <w:right w:val="none" w:sz="0" w:space="0" w:color="auto"/>
          </w:divBdr>
        </w:div>
        <w:div w:id="153298223">
          <w:marLeft w:val="0"/>
          <w:marRight w:val="0"/>
          <w:marTop w:val="0"/>
          <w:marBottom w:val="0"/>
          <w:divBdr>
            <w:top w:val="none" w:sz="0" w:space="0" w:color="auto"/>
            <w:left w:val="none" w:sz="0" w:space="0" w:color="auto"/>
            <w:bottom w:val="none" w:sz="0" w:space="0" w:color="auto"/>
            <w:right w:val="none" w:sz="0" w:space="0" w:color="auto"/>
          </w:divBdr>
        </w:div>
        <w:div w:id="189227770">
          <w:marLeft w:val="0"/>
          <w:marRight w:val="0"/>
          <w:marTop w:val="0"/>
          <w:marBottom w:val="0"/>
          <w:divBdr>
            <w:top w:val="none" w:sz="0" w:space="0" w:color="auto"/>
            <w:left w:val="none" w:sz="0" w:space="0" w:color="auto"/>
            <w:bottom w:val="none" w:sz="0" w:space="0" w:color="auto"/>
            <w:right w:val="none" w:sz="0" w:space="0" w:color="auto"/>
          </w:divBdr>
        </w:div>
        <w:div w:id="189681814">
          <w:marLeft w:val="0"/>
          <w:marRight w:val="0"/>
          <w:marTop w:val="0"/>
          <w:marBottom w:val="0"/>
          <w:divBdr>
            <w:top w:val="none" w:sz="0" w:space="0" w:color="auto"/>
            <w:left w:val="none" w:sz="0" w:space="0" w:color="auto"/>
            <w:bottom w:val="none" w:sz="0" w:space="0" w:color="auto"/>
            <w:right w:val="none" w:sz="0" w:space="0" w:color="auto"/>
          </w:divBdr>
        </w:div>
        <w:div w:id="200409499">
          <w:marLeft w:val="0"/>
          <w:marRight w:val="0"/>
          <w:marTop w:val="0"/>
          <w:marBottom w:val="0"/>
          <w:divBdr>
            <w:top w:val="none" w:sz="0" w:space="0" w:color="auto"/>
            <w:left w:val="none" w:sz="0" w:space="0" w:color="auto"/>
            <w:bottom w:val="none" w:sz="0" w:space="0" w:color="auto"/>
            <w:right w:val="none" w:sz="0" w:space="0" w:color="auto"/>
          </w:divBdr>
        </w:div>
        <w:div w:id="200745756">
          <w:marLeft w:val="0"/>
          <w:marRight w:val="0"/>
          <w:marTop w:val="0"/>
          <w:marBottom w:val="0"/>
          <w:divBdr>
            <w:top w:val="none" w:sz="0" w:space="0" w:color="auto"/>
            <w:left w:val="none" w:sz="0" w:space="0" w:color="auto"/>
            <w:bottom w:val="none" w:sz="0" w:space="0" w:color="auto"/>
            <w:right w:val="none" w:sz="0" w:space="0" w:color="auto"/>
          </w:divBdr>
        </w:div>
        <w:div w:id="219485424">
          <w:marLeft w:val="1"/>
          <w:marRight w:val="0"/>
          <w:marTop w:val="0"/>
          <w:marBottom w:val="0"/>
          <w:divBdr>
            <w:top w:val="none" w:sz="0" w:space="0" w:color="auto"/>
            <w:left w:val="none" w:sz="0" w:space="0" w:color="auto"/>
            <w:bottom w:val="none" w:sz="0" w:space="0" w:color="auto"/>
            <w:right w:val="none" w:sz="0" w:space="0" w:color="auto"/>
          </w:divBdr>
        </w:div>
        <w:div w:id="240333907">
          <w:marLeft w:val="540"/>
          <w:marRight w:val="0"/>
          <w:marTop w:val="0"/>
          <w:marBottom w:val="0"/>
          <w:divBdr>
            <w:top w:val="none" w:sz="0" w:space="0" w:color="auto"/>
            <w:left w:val="none" w:sz="0" w:space="0" w:color="auto"/>
            <w:bottom w:val="none" w:sz="0" w:space="0" w:color="auto"/>
            <w:right w:val="none" w:sz="0" w:space="0" w:color="auto"/>
          </w:divBdr>
        </w:div>
        <w:div w:id="266085703">
          <w:marLeft w:val="732"/>
          <w:marRight w:val="0"/>
          <w:marTop w:val="0"/>
          <w:marBottom w:val="0"/>
          <w:divBdr>
            <w:top w:val="none" w:sz="0" w:space="0" w:color="auto"/>
            <w:left w:val="none" w:sz="0" w:space="0" w:color="auto"/>
            <w:bottom w:val="none" w:sz="0" w:space="0" w:color="auto"/>
            <w:right w:val="none" w:sz="0" w:space="0" w:color="auto"/>
          </w:divBdr>
        </w:div>
        <w:div w:id="271325934">
          <w:marLeft w:val="540"/>
          <w:marRight w:val="0"/>
          <w:marTop w:val="0"/>
          <w:marBottom w:val="0"/>
          <w:divBdr>
            <w:top w:val="none" w:sz="0" w:space="0" w:color="auto"/>
            <w:left w:val="none" w:sz="0" w:space="0" w:color="auto"/>
            <w:bottom w:val="none" w:sz="0" w:space="0" w:color="auto"/>
            <w:right w:val="none" w:sz="0" w:space="0" w:color="auto"/>
          </w:divBdr>
        </w:div>
        <w:div w:id="274943652">
          <w:marLeft w:val="0"/>
          <w:marRight w:val="0"/>
          <w:marTop w:val="0"/>
          <w:marBottom w:val="0"/>
          <w:divBdr>
            <w:top w:val="none" w:sz="0" w:space="0" w:color="auto"/>
            <w:left w:val="none" w:sz="0" w:space="0" w:color="auto"/>
            <w:bottom w:val="none" w:sz="0" w:space="0" w:color="auto"/>
            <w:right w:val="none" w:sz="0" w:space="0" w:color="auto"/>
          </w:divBdr>
        </w:div>
        <w:div w:id="282078955">
          <w:marLeft w:val="0"/>
          <w:marRight w:val="0"/>
          <w:marTop w:val="0"/>
          <w:marBottom w:val="0"/>
          <w:divBdr>
            <w:top w:val="none" w:sz="0" w:space="0" w:color="auto"/>
            <w:left w:val="none" w:sz="0" w:space="0" w:color="auto"/>
            <w:bottom w:val="none" w:sz="0" w:space="0" w:color="auto"/>
            <w:right w:val="none" w:sz="0" w:space="0" w:color="auto"/>
          </w:divBdr>
        </w:div>
        <w:div w:id="292835913">
          <w:marLeft w:val="600"/>
          <w:marRight w:val="0"/>
          <w:marTop w:val="0"/>
          <w:marBottom w:val="0"/>
          <w:divBdr>
            <w:top w:val="none" w:sz="0" w:space="0" w:color="auto"/>
            <w:left w:val="none" w:sz="0" w:space="0" w:color="auto"/>
            <w:bottom w:val="none" w:sz="0" w:space="0" w:color="auto"/>
            <w:right w:val="none" w:sz="0" w:space="0" w:color="auto"/>
          </w:divBdr>
        </w:div>
        <w:div w:id="293565098">
          <w:marLeft w:val="0"/>
          <w:marRight w:val="0"/>
          <w:marTop w:val="0"/>
          <w:marBottom w:val="0"/>
          <w:divBdr>
            <w:top w:val="none" w:sz="0" w:space="0" w:color="auto"/>
            <w:left w:val="none" w:sz="0" w:space="0" w:color="auto"/>
            <w:bottom w:val="none" w:sz="0" w:space="0" w:color="auto"/>
            <w:right w:val="none" w:sz="0" w:space="0" w:color="auto"/>
          </w:divBdr>
        </w:div>
        <w:div w:id="310208958">
          <w:marLeft w:val="0"/>
          <w:marRight w:val="0"/>
          <w:marTop w:val="0"/>
          <w:marBottom w:val="0"/>
          <w:divBdr>
            <w:top w:val="none" w:sz="0" w:space="0" w:color="auto"/>
            <w:left w:val="none" w:sz="0" w:space="0" w:color="auto"/>
            <w:bottom w:val="none" w:sz="0" w:space="0" w:color="auto"/>
            <w:right w:val="none" w:sz="0" w:space="0" w:color="auto"/>
          </w:divBdr>
        </w:div>
        <w:div w:id="327949817">
          <w:marLeft w:val="600"/>
          <w:marRight w:val="0"/>
          <w:marTop w:val="0"/>
          <w:marBottom w:val="0"/>
          <w:divBdr>
            <w:top w:val="none" w:sz="0" w:space="0" w:color="auto"/>
            <w:left w:val="none" w:sz="0" w:space="0" w:color="auto"/>
            <w:bottom w:val="none" w:sz="0" w:space="0" w:color="auto"/>
            <w:right w:val="none" w:sz="0" w:space="0" w:color="auto"/>
          </w:divBdr>
        </w:div>
        <w:div w:id="358549558">
          <w:marLeft w:val="0"/>
          <w:marRight w:val="0"/>
          <w:marTop w:val="0"/>
          <w:marBottom w:val="0"/>
          <w:divBdr>
            <w:top w:val="none" w:sz="0" w:space="0" w:color="auto"/>
            <w:left w:val="none" w:sz="0" w:space="0" w:color="auto"/>
            <w:bottom w:val="none" w:sz="0" w:space="0" w:color="auto"/>
            <w:right w:val="none" w:sz="0" w:space="0" w:color="auto"/>
          </w:divBdr>
        </w:div>
        <w:div w:id="381826587">
          <w:marLeft w:val="0"/>
          <w:marRight w:val="0"/>
          <w:marTop w:val="0"/>
          <w:marBottom w:val="0"/>
          <w:divBdr>
            <w:top w:val="none" w:sz="0" w:space="0" w:color="auto"/>
            <w:left w:val="none" w:sz="0" w:space="0" w:color="auto"/>
            <w:bottom w:val="none" w:sz="0" w:space="0" w:color="auto"/>
            <w:right w:val="none" w:sz="0" w:space="0" w:color="auto"/>
          </w:divBdr>
        </w:div>
        <w:div w:id="384136858">
          <w:marLeft w:val="540"/>
          <w:marRight w:val="0"/>
          <w:marTop w:val="0"/>
          <w:marBottom w:val="0"/>
          <w:divBdr>
            <w:top w:val="none" w:sz="0" w:space="0" w:color="auto"/>
            <w:left w:val="none" w:sz="0" w:space="0" w:color="auto"/>
            <w:bottom w:val="none" w:sz="0" w:space="0" w:color="auto"/>
            <w:right w:val="none" w:sz="0" w:space="0" w:color="auto"/>
          </w:divBdr>
        </w:div>
        <w:div w:id="392437353">
          <w:marLeft w:val="540"/>
          <w:marRight w:val="0"/>
          <w:marTop w:val="0"/>
          <w:marBottom w:val="0"/>
          <w:divBdr>
            <w:top w:val="none" w:sz="0" w:space="0" w:color="auto"/>
            <w:left w:val="none" w:sz="0" w:space="0" w:color="auto"/>
            <w:bottom w:val="none" w:sz="0" w:space="0" w:color="auto"/>
            <w:right w:val="none" w:sz="0" w:space="0" w:color="auto"/>
          </w:divBdr>
        </w:div>
        <w:div w:id="395595611">
          <w:marLeft w:val="600"/>
          <w:marRight w:val="0"/>
          <w:marTop w:val="0"/>
          <w:marBottom w:val="0"/>
          <w:divBdr>
            <w:top w:val="none" w:sz="0" w:space="0" w:color="auto"/>
            <w:left w:val="none" w:sz="0" w:space="0" w:color="auto"/>
            <w:bottom w:val="none" w:sz="0" w:space="0" w:color="auto"/>
            <w:right w:val="none" w:sz="0" w:space="0" w:color="auto"/>
          </w:divBdr>
        </w:div>
        <w:div w:id="396322883">
          <w:marLeft w:val="0"/>
          <w:marRight w:val="0"/>
          <w:marTop w:val="0"/>
          <w:marBottom w:val="0"/>
          <w:divBdr>
            <w:top w:val="none" w:sz="0" w:space="0" w:color="auto"/>
            <w:left w:val="none" w:sz="0" w:space="0" w:color="auto"/>
            <w:bottom w:val="none" w:sz="0" w:space="0" w:color="auto"/>
            <w:right w:val="none" w:sz="0" w:space="0" w:color="auto"/>
          </w:divBdr>
        </w:div>
        <w:div w:id="397631910">
          <w:marLeft w:val="0"/>
          <w:marRight w:val="0"/>
          <w:marTop w:val="0"/>
          <w:marBottom w:val="0"/>
          <w:divBdr>
            <w:top w:val="none" w:sz="0" w:space="0" w:color="auto"/>
            <w:left w:val="none" w:sz="0" w:space="0" w:color="auto"/>
            <w:bottom w:val="none" w:sz="0" w:space="0" w:color="auto"/>
            <w:right w:val="none" w:sz="0" w:space="0" w:color="auto"/>
          </w:divBdr>
        </w:div>
        <w:div w:id="401948304">
          <w:marLeft w:val="0"/>
          <w:marRight w:val="0"/>
          <w:marTop w:val="0"/>
          <w:marBottom w:val="0"/>
          <w:divBdr>
            <w:top w:val="none" w:sz="0" w:space="0" w:color="auto"/>
            <w:left w:val="none" w:sz="0" w:space="0" w:color="auto"/>
            <w:bottom w:val="none" w:sz="0" w:space="0" w:color="auto"/>
            <w:right w:val="none" w:sz="0" w:space="0" w:color="auto"/>
          </w:divBdr>
        </w:div>
        <w:div w:id="405953434">
          <w:marLeft w:val="0"/>
          <w:marRight w:val="0"/>
          <w:marTop w:val="0"/>
          <w:marBottom w:val="0"/>
          <w:divBdr>
            <w:top w:val="none" w:sz="0" w:space="0" w:color="auto"/>
            <w:left w:val="none" w:sz="0" w:space="0" w:color="auto"/>
            <w:bottom w:val="none" w:sz="0" w:space="0" w:color="auto"/>
            <w:right w:val="none" w:sz="0" w:space="0" w:color="auto"/>
          </w:divBdr>
        </w:div>
        <w:div w:id="406532973">
          <w:marLeft w:val="0"/>
          <w:marRight w:val="0"/>
          <w:marTop w:val="0"/>
          <w:marBottom w:val="0"/>
          <w:divBdr>
            <w:top w:val="none" w:sz="0" w:space="0" w:color="auto"/>
            <w:left w:val="none" w:sz="0" w:space="0" w:color="auto"/>
            <w:bottom w:val="none" w:sz="0" w:space="0" w:color="auto"/>
            <w:right w:val="none" w:sz="0" w:space="0" w:color="auto"/>
          </w:divBdr>
        </w:div>
        <w:div w:id="413282341">
          <w:marLeft w:val="0"/>
          <w:marRight w:val="0"/>
          <w:marTop w:val="0"/>
          <w:marBottom w:val="0"/>
          <w:divBdr>
            <w:top w:val="none" w:sz="0" w:space="0" w:color="auto"/>
            <w:left w:val="none" w:sz="0" w:space="0" w:color="auto"/>
            <w:bottom w:val="none" w:sz="0" w:space="0" w:color="auto"/>
            <w:right w:val="none" w:sz="0" w:space="0" w:color="auto"/>
          </w:divBdr>
        </w:div>
        <w:div w:id="413430786">
          <w:marLeft w:val="539"/>
          <w:marRight w:val="0"/>
          <w:marTop w:val="0"/>
          <w:marBottom w:val="0"/>
          <w:divBdr>
            <w:top w:val="none" w:sz="0" w:space="0" w:color="auto"/>
            <w:left w:val="none" w:sz="0" w:space="0" w:color="auto"/>
            <w:bottom w:val="none" w:sz="0" w:space="0" w:color="auto"/>
            <w:right w:val="none" w:sz="0" w:space="0" w:color="auto"/>
          </w:divBdr>
        </w:div>
        <w:div w:id="430669073">
          <w:marLeft w:val="1200"/>
          <w:marRight w:val="0"/>
          <w:marTop w:val="0"/>
          <w:marBottom w:val="0"/>
          <w:divBdr>
            <w:top w:val="none" w:sz="0" w:space="0" w:color="auto"/>
            <w:left w:val="none" w:sz="0" w:space="0" w:color="auto"/>
            <w:bottom w:val="none" w:sz="0" w:space="0" w:color="auto"/>
            <w:right w:val="none" w:sz="0" w:space="0" w:color="auto"/>
          </w:divBdr>
        </w:div>
        <w:div w:id="437067088">
          <w:marLeft w:val="0"/>
          <w:marRight w:val="0"/>
          <w:marTop w:val="0"/>
          <w:marBottom w:val="0"/>
          <w:divBdr>
            <w:top w:val="none" w:sz="0" w:space="0" w:color="auto"/>
            <w:left w:val="none" w:sz="0" w:space="0" w:color="auto"/>
            <w:bottom w:val="none" w:sz="0" w:space="0" w:color="auto"/>
            <w:right w:val="none" w:sz="0" w:space="0" w:color="auto"/>
          </w:divBdr>
        </w:div>
        <w:div w:id="440537888">
          <w:marLeft w:val="0"/>
          <w:marRight w:val="0"/>
          <w:marTop w:val="0"/>
          <w:marBottom w:val="0"/>
          <w:divBdr>
            <w:top w:val="none" w:sz="0" w:space="0" w:color="auto"/>
            <w:left w:val="none" w:sz="0" w:space="0" w:color="auto"/>
            <w:bottom w:val="none" w:sz="0" w:space="0" w:color="auto"/>
            <w:right w:val="none" w:sz="0" w:space="0" w:color="auto"/>
          </w:divBdr>
        </w:div>
        <w:div w:id="444812222">
          <w:marLeft w:val="0"/>
          <w:marRight w:val="0"/>
          <w:marTop w:val="0"/>
          <w:marBottom w:val="0"/>
          <w:divBdr>
            <w:top w:val="none" w:sz="0" w:space="0" w:color="auto"/>
            <w:left w:val="none" w:sz="0" w:space="0" w:color="auto"/>
            <w:bottom w:val="none" w:sz="0" w:space="0" w:color="auto"/>
            <w:right w:val="none" w:sz="0" w:space="0" w:color="auto"/>
          </w:divBdr>
        </w:div>
        <w:div w:id="445197404">
          <w:marLeft w:val="0"/>
          <w:marRight w:val="0"/>
          <w:marTop w:val="0"/>
          <w:marBottom w:val="0"/>
          <w:divBdr>
            <w:top w:val="none" w:sz="0" w:space="0" w:color="auto"/>
            <w:left w:val="none" w:sz="0" w:space="0" w:color="auto"/>
            <w:bottom w:val="none" w:sz="0" w:space="0" w:color="auto"/>
            <w:right w:val="none" w:sz="0" w:space="0" w:color="auto"/>
          </w:divBdr>
        </w:div>
        <w:div w:id="478496876">
          <w:marLeft w:val="655"/>
          <w:marRight w:val="0"/>
          <w:marTop w:val="0"/>
          <w:marBottom w:val="0"/>
          <w:divBdr>
            <w:top w:val="none" w:sz="0" w:space="0" w:color="auto"/>
            <w:left w:val="none" w:sz="0" w:space="0" w:color="auto"/>
            <w:bottom w:val="none" w:sz="0" w:space="0" w:color="auto"/>
            <w:right w:val="none" w:sz="0" w:space="0" w:color="auto"/>
          </w:divBdr>
        </w:div>
        <w:div w:id="489252715">
          <w:marLeft w:val="0"/>
          <w:marRight w:val="0"/>
          <w:marTop w:val="0"/>
          <w:marBottom w:val="0"/>
          <w:divBdr>
            <w:top w:val="none" w:sz="0" w:space="0" w:color="auto"/>
            <w:left w:val="none" w:sz="0" w:space="0" w:color="auto"/>
            <w:bottom w:val="none" w:sz="0" w:space="0" w:color="auto"/>
            <w:right w:val="none" w:sz="0" w:space="0" w:color="auto"/>
          </w:divBdr>
        </w:div>
        <w:div w:id="506335923">
          <w:marLeft w:val="600"/>
          <w:marRight w:val="0"/>
          <w:marTop w:val="0"/>
          <w:marBottom w:val="0"/>
          <w:divBdr>
            <w:top w:val="none" w:sz="0" w:space="0" w:color="auto"/>
            <w:left w:val="none" w:sz="0" w:space="0" w:color="auto"/>
            <w:bottom w:val="none" w:sz="0" w:space="0" w:color="auto"/>
            <w:right w:val="none" w:sz="0" w:space="0" w:color="auto"/>
          </w:divBdr>
        </w:div>
        <w:div w:id="509566333">
          <w:marLeft w:val="540"/>
          <w:marRight w:val="0"/>
          <w:marTop w:val="0"/>
          <w:marBottom w:val="0"/>
          <w:divBdr>
            <w:top w:val="none" w:sz="0" w:space="0" w:color="auto"/>
            <w:left w:val="none" w:sz="0" w:space="0" w:color="auto"/>
            <w:bottom w:val="none" w:sz="0" w:space="0" w:color="auto"/>
            <w:right w:val="none" w:sz="0" w:space="0" w:color="auto"/>
          </w:divBdr>
        </w:div>
        <w:div w:id="514149736">
          <w:marLeft w:val="539"/>
          <w:marRight w:val="0"/>
          <w:marTop w:val="0"/>
          <w:marBottom w:val="0"/>
          <w:divBdr>
            <w:top w:val="none" w:sz="0" w:space="0" w:color="auto"/>
            <w:left w:val="none" w:sz="0" w:space="0" w:color="auto"/>
            <w:bottom w:val="none" w:sz="0" w:space="0" w:color="auto"/>
            <w:right w:val="none" w:sz="0" w:space="0" w:color="auto"/>
          </w:divBdr>
        </w:div>
        <w:div w:id="517038373">
          <w:marLeft w:val="600"/>
          <w:marRight w:val="0"/>
          <w:marTop w:val="0"/>
          <w:marBottom w:val="0"/>
          <w:divBdr>
            <w:top w:val="none" w:sz="0" w:space="0" w:color="auto"/>
            <w:left w:val="none" w:sz="0" w:space="0" w:color="auto"/>
            <w:bottom w:val="none" w:sz="0" w:space="0" w:color="auto"/>
            <w:right w:val="none" w:sz="0" w:space="0" w:color="auto"/>
          </w:divBdr>
        </w:div>
        <w:div w:id="530916982">
          <w:marLeft w:val="0"/>
          <w:marRight w:val="0"/>
          <w:marTop w:val="0"/>
          <w:marBottom w:val="0"/>
          <w:divBdr>
            <w:top w:val="none" w:sz="0" w:space="0" w:color="auto"/>
            <w:left w:val="none" w:sz="0" w:space="0" w:color="auto"/>
            <w:bottom w:val="none" w:sz="0" w:space="0" w:color="auto"/>
            <w:right w:val="none" w:sz="0" w:space="0" w:color="auto"/>
          </w:divBdr>
        </w:div>
        <w:div w:id="534849642">
          <w:marLeft w:val="0"/>
          <w:marRight w:val="0"/>
          <w:marTop w:val="0"/>
          <w:marBottom w:val="0"/>
          <w:divBdr>
            <w:top w:val="none" w:sz="0" w:space="0" w:color="auto"/>
            <w:left w:val="none" w:sz="0" w:space="0" w:color="auto"/>
            <w:bottom w:val="none" w:sz="0" w:space="0" w:color="auto"/>
            <w:right w:val="none" w:sz="0" w:space="0" w:color="auto"/>
          </w:divBdr>
        </w:div>
        <w:div w:id="580333774">
          <w:marLeft w:val="0"/>
          <w:marRight w:val="0"/>
          <w:marTop w:val="0"/>
          <w:marBottom w:val="0"/>
          <w:divBdr>
            <w:top w:val="none" w:sz="0" w:space="0" w:color="auto"/>
            <w:left w:val="none" w:sz="0" w:space="0" w:color="auto"/>
            <w:bottom w:val="none" w:sz="0" w:space="0" w:color="auto"/>
            <w:right w:val="none" w:sz="0" w:space="0" w:color="auto"/>
          </w:divBdr>
        </w:div>
        <w:div w:id="598874427">
          <w:marLeft w:val="0"/>
          <w:marRight w:val="0"/>
          <w:marTop w:val="0"/>
          <w:marBottom w:val="0"/>
          <w:divBdr>
            <w:top w:val="none" w:sz="0" w:space="0" w:color="auto"/>
            <w:left w:val="none" w:sz="0" w:space="0" w:color="auto"/>
            <w:bottom w:val="none" w:sz="0" w:space="0" w:color="auto"/>
            <w:right w:val="none" w:sz="0" w:space="0" w:color="auto"/>
          </w:divBdr>
        </w:div>
        <w:div w:id="612438453">
          <w:marLeft w:val="0"/>
          <w:marRight w:val="0"/>
          <w:marTop w:val="0"/>
          <w:marBottom w:val="0"/>
          <w:divBdr>
            <w:top w:val="none" w:sz="0" w:space="0" w:color="auto"/>
            <w:left w:val="none" w:sz="0" w:space="0" w:color="auto"/>
            <w:bottom w:val="none" w:sz="0" w:space="0" w:color="auto"/>
            <w:right w:val="none" w:sz="0" w:space="0" w:color="auto"/>
          </w:divBdr>
        </w:div>
        <w:div w:id="617641321">
          <w:marLeft w:val="0"/>
          <w:marRight w:val="0"/>
          <w:marTop w:val="0"/>
          <w:marBottom w:val="0"/>
          <w:divBdr>
            <w:top w:val="none" w:sz="0" w:space="0" w:color="auto"/>
            <w:left w:val="none" w:sz="0" w:space="0" w:color="auto"/>
            <w:bottom w:val="none" w:sz="0" w:space="0" w:color="auto"/>
            <w:right w:val="none" w:sz="0" w:space="0" w:color="auto"/>
          </w:divBdr>
        </w:div>
        <w:div w:id="631522370">
          <w:marLeft w:val="0"/>
          <w:marRight w:val="0"/>
          <w:marTop w:val="0"/>
          <w:marBottom w:val="0"/>
          <w:divBdr>
            <w:top w:val="none" w:sz="0" w:space="0" w:color="auto"/>
            <w:left w:val="none" w:sz="0" w:space="0" w:color="auto"/>
            <w:bottom w:val="none" w:sz="0" w:space="0" w:color="auto"/>
            <w:right w:val="none" w:sz="0" w:space="0" w:color="auto"/>
          </w:divBdr>
        </w:div>
        <w:div w:id="651105106">
          <w:marLeft w:val="600"/>
          <w:marRight w:val="0"/>
          <w:marTop w:val="0"/>
          <w:marBottom w:val="0"/>
          <w:divBdr>
            <w:top w:val="none" w:sz="0" w:space="0" w:color="auto"/>
            <w:left w:val="none" w:sz="0" w:space="0" w:color="auto"/>
            <w:bottom w:val="none" w:sz="0" w:space="0" w:color="auto"/>
            <w:right w:val="none" w:sz="0" w:space="0" w:color="auto"/>
          </w:divBdr>
        </w:div>
        <w:div w:id="667444922">
          <w:marLeft w:val="600"/>
          <w:marRight w:val="0"/>
          <w:marTop w:val="0"/>
          <w:marBottom w:val="0"/>
          <w:divBdr>
            <w:top w:val="none" w:sz="0" w:space="0" w:color="auto"/>
            <w:left w:val="none" w:sz="0" w:space="0" w:color="auto"/>
            <w:bottom w:val="none" w:sz="0" w:space="0" w:color="auto"/>
            <w:right w:val="none" w:sz="0" w:space="0" w:color="auto"/>
          </w:divBdr>
        </w:div>
        <w:div w:id="672532182">
          <w:marLeft w:val="600"/>
          <w:marRight w:val="0"/>
          <w:marTop w:val="0"/>
          <w:marBottom w:val="0"/>
          <w:divBdr>
            <w:top w:val="none" w:sz="0" w:space="0" w:color="auto"/>
            <w:left w:val="none" w:sz="0" w:space="0" w:color="auto"/>
            <w:bottom w:val="none" w:sz="0" w:space="0" w:color="auto"/>
            <w:right w:val="none" w:sz="0" w:space="0" w:color="auto"/>
          </w:divBdr>
        </w:div>
        <w:div w:id="706758722">
          <w:marLeft w:val="539"/>
          <w:marRight w:val="0"/>
          <w:marTop w:val="0"/>
          <w:marBottom w:val="0"/>
          <w:divBdr>
            <w:top w:val="none" w:sz="0" w:space="0" w:color="auto"/>
            <w:left w:val="none" w:sz="0" w:space="0" w:color="auto"/>
            <w:bottom w:val="none" w:sz="0" w:space="0" w:color="auto"/>
            <w:right w:val="none" w:sz="0" w:space="0" w:color="auto"/>
          </w:divBdr>
        </w:div>
        <w:div w:id="716317277">
          <w:marLeft w:val="0"/>
          <w:marRight w:val="0"/>
          <w:marTop w:val="0"/>
          <w:marBottom w:val="0"/>
          <w:divBdr>
            <w:top w:val="none" w:sz="0" w:space="0" w:color="auto"/>
            <w:left w:val="none" w:sz="0" w:space="0" w:color="auto"/>
            <w:bottom w:val="none" w:sz="0" w:space="0" w:color="auto"/>
            <w:right w:val="none" w:sz="0" w:space="0" w:color="auto"/>
          </w:divBdr>
        </w:div>
        <w:div w:id="718365125">
          <w:marLeft w:val="0"/>
          <w:marRight w:val="0"/>
          <w:marTop w:val="0"/>
          <w:marBottom w:val="0"/>
          <w:divBdr>
            <w:top w:val="none" w:sz="0" w:space="0" w:color="auto"/>
            <w:left w:val="none" w:sz="0" w:space="0" w:color="auto"/>
            <w:bottom w:val="none" w:sz="0" w:space="0" w:color="auto"/>
            <w:right w:val="none" w:sz="0" w:space="0" w:color="auto"/>
          </w:divBdr>
        </w:div>
        <w:div w:id="718868831">
          <w:marLeft w:val="540"/>
          <w:marRight w:val="0"/>
          <w:marTop w:val="0"/>
          <w:marBottom w:val="0"/>
          <w:divBdr>
            <w:top w:val="none" w:sz="0" w:space="0" w:color="auto"/>
            <w:left w:val="none" w:sz="0" w:space="0" w:color="auto"/>
            <w:bottom w:val="none" w:sz="0" w:space="0" w:color="auto"/>
            <w:right w:val="none" w:sz="0" w:space="0" w:color="auto"/>
          </w:divBdr>
        </w:div>
        <w:div w:id="718939579">
          <w:marLeft w:val="0"/>
          <w:marRight w:val="0"/>
          <w:marTop w:val="0"/>
          <w:marBottom w:val="0"/>
          <w:divBdr>
            <w:top w:val="none" w:sz="0" w:space="0" w:color="auto"/>
            <w:left w:val="none" w:sz="0" w:space="0" w:color="auto"/>
            <w:bottom w:val="none" w:sz="0" w:space="0" w:color="auto"/>
            <w:right w:val="none" w:sz="0" w:space="0" w:color="auto"/>
          </w:divBdr>
        </w:div>
        <w:div w:id="726537462">
          <w:marLeft w:val="600"/>
          <w:marRight w:val="0"/>
          <w:marTop w:val="0"/>
          <w:marBottom w:val="0"/>
          <w:divBdr>
            <w:top w:val="none" w:sz="0" w:space="0" w:color="auto"/>
            <w:left w:val="none" w:sz="0" w:space="0" w:color="auto"/>
            <w:bottom w:val="none" w:sz="0" w:space="0" w:color="auto"/>
            <w:right w:val="none" w:sz="0" w:space="0" w:color="auto"/>
          </w:divBdr>
        </w:div>
        <w:div w:id="728771537">
          <w:marLeft w:val="0"/>
          <w:marRight w:val="0"/>
          <w:marTop w:val="0"/>
          <w:marBottom w:val="0"/>
          <w:divBdr>
            <w:top w:val="none" w:sz="0" w:space="0" w:color="auto"/>
            <w:left w:val="none" w:sz="0" w:space="0" w:color="auto"/>
            <w:bottom w:val="none" w:sz="0" w:space="0" w:color="auto"/>
            <w:right w:val="none" w:sz="0" w:space="0" w:color="auto"/>
          </w:divBdr>
        </w:div>
        <w:div w:id="730351936">
          <w:marLeft w:val="600"/>
          <w:marRight w:val="0"/>
          <w:marTop w:val="0"/>
          <w:marBottom w:val="0"/>
          <w:divBdr>
            <w:top w:val="none" w:sz="0" w:space="0" w:color="auto"/>
            <w:left w:val="none" w:sz="0" w:space="0" w:color="auto"/>
            <w:bottom w:val="none" w:sz="0" w:space="0" w:color="auto"/>
            <w:right w:val="none" w:sz="0" w:space="0" w:color="auto"/>
          </w:divBdr>
        </w:div>
        <w:div w:id="741098148">
          <w:marLeft w:val="0"/>
          <w:marRight w:val="0"/>
          <w:marTop w:val="0"/>
          <w:marBottom w:val="0"/>
          <w:divBdr>
            <w:top w:val="none" w:sz="0" w:space="0" w:color="auto"/>
            <w:left w:val="none" w:sz="0" w:space="0" w:color="auto"/>
            <w:bottom w:val="none" w:sz="0" w:space="0" w:color="auto"/>
            <w:right w:val="none" w:sz="0" w:space="0" w:color="auto"/>
          </w:divBdr>
        </w:div>
        <w:div w:id="767432468">
          <w:marLeft w:val="539"/>
          <w:marRight w:val="0"/>
          <w:marTop w:val="0"/>
          <w:marBottom w:val="0"/>
          <w:divBdr>
            <w:top w:val="none" w:sz="0" w:space="0" w:color="auto"/>
            <w:left w:val="none" w:sz="0" w:space="0" w:color="auto"/>
            <w:bottom w:val="none" w:sz="0" w:space="0" w:color="auto"/>
            <w:right w:val="none" w:sz="0" w:space="0" w:color="auto"/>
          </w:divBdr>
        </w:div>
        <w:div w:id="773094724">
          <w:marLeft w:val="1200"/>
          <w:marRight w:val="0"/>
          <w:marTop w:val="0"/>
          <w:marBottom w:val="0"/>
          <w:divBdr>
            <w:top w:val="none" w:sz="0" w:space="0" w:color="auto"/>
            <w:left w:val="none" w:sz="0" w:space="0" w:color="auto"/>
            <w:bottom w:val="none" w:sz="0" w:space="0" w:color="auto"/>
            <w:right w:val="none" w:sz="0" w:space="0" w:color="auto"/>
          </w:divBdr>
        </w:div>
        <w:div w:id="782069527">
          <w:marLeft w:val="540"/>
          <w:marRight w:val="0"/>
          <w:marTop w:val="0"/>
          <w:marBottom w:val="0"/>
          <w:divBdr>
            <w:top w:val="none" w:sz="0" w:space="0" w:color="auto"/>
            <w:left w:val="none" w:sz="0" w:space="0" w:color="auto"/>
            <w:bottom w:val="none" w:sz="0" w:space="0" w:color="auto"/>
            <w:right w:val="none" w:sz="0" w:space="0" w:color="auto"/>
          </w:divBdr>
        </w:div>
        <w:div w:id="785347311">
          <w:marLeft w:val="1200"/>
          <w:marRight w:val="0"/>
          <w:marTop w:val="0"/>
          <w:marBottom w:val="0"/>
          <w:divBdr>
            <w:top w:val="none" w:sz="0" w:space="0" w:color="auto"/>
            <w:left w:val="none" w:sz="0" w:space="0" w:color="auto"/>
            <w:bottom w:val="none" w:sz="0" w:space="0" w:color="auto"/>
            <w:right w:val="none" w:sz="0" w:space="0" w:color="auto"/>
          </w:divBdr>
        </w:div>
        <w:div w:id="796292606">
          <w:marLeft w:val="0"/>
          <w:marRight w:val="0"/>
          <w:marTop w:val="0"/>
          <w:marBottom w:val="0"/>
          <w:divBdr>
            <w:top w:val="none" w:sz="0" w:space="0" w:color="auto"/>
            <w:left w:val="none" w:sz="0" w:space="0" w:color="auto"/>
            <w:bottom w:val="none" w:sz="0" w:space="0" w:color="auto"/>
            <w:right w:val="none" w:sz="0" w:space="0" w:color="auto"/>
          </w:divBdr>
        </w:div>
        <w:div w:id="796753425">
          <w:marLeft w:val="0"/>
          <w:marRight w:val="0"/>
          <w:marTop w:val="0"/>
          <w:marBottom w:val="0"/>
          <w:divBdr>
            <w:top w:val="none" w:sz="0" w:space="0" w:color="auto"/>
            <w:left w:val="none" w:sz="0" w:space="0" w:color="auto"/>
            <w:bottom w:val="none" w:sz="0" w:space="0" w:color="auto"/>
            <w:right w:val="none" w:sz="0" w:space="0" w:color="auto"/>
          </w:divBdr>
        </w:div>
        <w:div w:id="802427879">
          <w:marLeft w:val="600"/>
          <w:marRight w:val="0"/>
          <w:marTop w:val="0"/>
          <w:marBottom w:val="0"/>
          <w:divBdr>
            <w:top w:val="none" w:sz="0" w:space="0" w:color="auto"/>
            <w:left w:val="none" w:sz="0" w:space="0" w:color="auto"/>
            <w:bottom w:val="none" w:sz="0" w:space="0" w:color="auto"/>
            <w:right w:val="none" w:sz="0" w:space="0" w:color="auto"/>
          </w:divBdr>
        </w:div>
        <w:div w:id="802891948">
          <w:marLeft w:val="1"/>
          <w:marRight w:val="0"/>
          <w:marTop w:val="0"/>
          <w:marBottom w:val="0"/>
          <w:divBdr>
            <w:top w:val="none" w:sz="0" w:space="0" w:color="auto"/>
            <w:left w:val="none" w:sz="0" w:space="0" w:color="auto"/>
            <w:bottom w:val="none" w:sz="0" w:space="0" w:color="auto"/>
            <w:right w:val="none" w:sz="0" w:space="0" w:color="auto"/>
          </w:divBdr>
        </w:div>
        <w:div w:id="806051180">
          <w:marLeft w:val="0"/>
          <w:marRight w:val="0"/>
          <w:marTop w:val="0"/>
          <w:marBottom w:val="0"/>
          <w:divBdr>
            <w:top w:val="none" w:sz="0" w:space="0" w:color="auto"/>
            <w:left w:val="none" w:sz="0" w:space="0" w:color="auto"/>
            <w:bottom w:val="none" w:sz="0" w:space="0" w:color="auto"/>
            <w:right w:val="none" w:sz="0" w:space="0" w:color="auto"/>
          </w:divBdr>
        </w:div>
        <w:div w:id="827983671">
          <w:marLeft w:val="0"/>
          <w:marRight w:val="0"/>
          <w:marTop w:val="0"/>
          <w:marBottom w:val="0"/>
          <w:divBdr>
            <w:top w:val="none" w:sz="0" w:space="0" w:color="auto"/>
            <w:left w:val="none" w:sz="0" w:space="0" w:color="auto"/>
            <w:bottom w:val="none" w:sz="0" w:space="0" w:color="auto"/>
            <w:right w:val="none" w:sz="0" w:space="0" w:color="auto"/>
          </w:divBdr>
        </w:div>
        <w:div w:id="829057725">
          <w:marLeft w:val="0"/>
          <w:marRight w:val="0"/>
          <w:marTop w:val="0"/>
          <w:marBottom w:val="0"/>
          <w:divBdr>
            <w:top w:val="none" w:sz="0" w:space="0" w:color="auto"/>
            <w:left w:val="none" w:sz="0" w:space="0" w:color="auto"/>
            <w:bottom w:val="none" w:sz="0" w:space="0" w:color="auto"/>
            <w:right w:val="none" w:sz="0" w:space="0" w:color="auto"/>
          </w:divBdr>
        </w:div>
        <w:div w:id="836501642">
          <w:marLeft w:val="0"/>
          <w:marRight w:val="0"/>
          <w:marTop w:val="0"/>
          <w:marBottom w:val="0"/>
          <w:divBdr>
            <w:top w:val="none" w:sz="0" w:space="0" w:color="auto"/>
            <w:left w:val="none" w:sz="0" w:space="0" w:color="auto"/>
            <w:bottom w:val="none" w:sz="0" w:space="0" w:color="auto"/>
            <w:right w:val="none" w:sz="0" w:space="0" w:color="auto"/>
          </w:divBdr>
        </w:div>
        <w:div w:id="836723265">
          <w:marLeft w:val="655"/>
          <w:marRight w:val="0"/>
          <w:marTop w:val="0"/>
          <w:marBottom w:val="0"/>
          <w:divBdr>
            <w:top w:val="none" w:sz="0" w:space="0" w:color="auto"/>
            <w:left w:val="none" w:sz="0" w:space="0" w:color="auto"/>
            <w:bottom w:val="none" w:sz="0" w:space="0" w:color="auto"/>
            <w:right w:val="none" w:sz="0" w:space="0" w:color="auto"/>
          </w:divBdr>
        </w:div>
        <w:div w:id="846673028">
          <w:marLeft w:val="0"/>
          <w:marRight w:val="0"/>
          <w:marTop w:val="0"/>
          <w:marBottom w:val="0"/>
          <w:divBdr>
            <w:top w:val="none" w:sz="0" w:space="0" w:color="auto"/>
            <w:left w:val="none" w:sz="0" w:space="0" w:color="auto"/>
            <w:bottom w:val="none" w:sz="0" w:space="0" w:color="auto"/>
            <w:right w:val="none" w:sz="0" w:space="0" w:color="auto"/>
          </w:divBdr>
        </w:div>
        <w:div w:id="857963634">
          <w:marLeft w:val="0"/>
          <w:marRight w:val="0"/>
          <w:marTop w:val="0"/>
          <w:marBottom w:val="0"/>
          <w:divBdr>
            <w:top w:val="none" w:sz="0" w:space="0" w:color="auto"/>
            <w:left w:val="none" w:sz="0" w:space="0" w:color="auto"/>
            <w:bottom w:val="none" w:sz="0" w:space="0" w:color="auto"/>
            <w:right w:val="none" w:sz="0" w:space="0" w:color="auto"/>
          </w:divBdr>
        </w:div>
        <w:div w:id="861669244">
          <w:marLeft w:val="0"/>
          <w:marRight w:val="0"/>
          <w:marTop w:val="0"/>
          <w:marBottom w:val="0"/>
          <w:divBdr>
            <w:top w:val="none" w:sz="0" w:space="0" w:color="auto"/>
            <w:left w:val="none" w:sz="0" w:space="0" w:color="auto"/>
            <w:bottom w:val="none" w:sz="0" w:space="0" w:color="auto"/>
            <w:right w:val="none" w:sz="0" w:space="0" w:color="auto"/>
          </w:divBdr>
        </w:div>
        <w:div w:id="863634228">
          <w:marLeft w:val="0"/>
          <w:marRight w:val="0"/>
          <w:marTop w:val="0"/>
          <w:marBottom w:val="0"/>
          <w:divBdr>
            <w:top w:val="none" w:sz="0" w:space="0" w:color="auto"/>
            <w:left w:val="none" w:sz="0" w:space="0" w:color="auto"/>
            <w:bottom w:val="none" w:sz="0" w:space="0" w:color="auto"/>
            <w:right w:val="none" w:sz="0" w:space="0" w:color="auto"/>
          </w:divBdr>
        </w:div>
        <w:div w:id="872041906">
          <w:marLeft w:val="0"/>
          <w:marRight w:val="0"/>
          <w:marTop w:val="0"/>
          <w:marBottom w:val="0"/>
          <w:divBdr>
            <w:top w:val="none" w:sz="0" w:space="0" w:color="auto"/>
            <w:left w:val="none" w:sz="0" w:space="0" w:color="auto"/>
            <w:bottom w:val="none" w:sz="0" w:space="0" w:color="auto"/>
            <w:right w:val="none" w:sz="0" w:space="0" w:color="auto"/>
          </w:divBdr>
        </w:div>
        <w:div w:id="893589258">
          <w:marLeft w:val="539"/>
          <w:marRight w:val="0"/>
          <w:marTop w:val="0"/>
          <w:marBottom w:val="0"/>
          <w:divBdr>
            <w:top w:val="none" w:sz="0" w:space="0" w:color="auto"/>
            <w:left w:val="none" w:sz="0" w:space="0" w:color="auto"/>
            <w:bottom w:val="none" w:sz="0" w:space="0" w:color="auto"/>
            <w:right w:val="none" w:sz="0" w:space="0" w:color="auto"/>
          </w:divBdr>
        </w:div>
        <w:div w:id="921374607">
          <w:marLeft w:val="0"/>
          <w:marRight w:val="0"/>
          <w:marTop w:val="0"/>
          <w:marBottom w:val="0"/>
          <w:divBdr>
            <w:top w:val="none" w:sz="0" w:space="0" w:color="auto"/>
            <w:left w:val="none" w:sz="0" w:space="0" w:color="auto"/>
            <w:bottom w:val="none" w:sz="0" w:space="0" w:color="auto"/>
            <w:right w:val="none" w:sz="0" w:space="0" w:color="auto"/>
          </w:divBdr>
        </w:div>
        <w:div w:id="952370605">
          <w:marLeft w:val="0"/>
          <w:marRight w:val="0"/>
          <w:marTop w:val="0"/>
          <w:marBottom w:val="0"/>
          <w:divBdr>
            <w:top w:val="none" w:sz="0" w:space="0" w:color="auto"/>
            <w:left w:val="none" w:sz="0" w:space="0" w:color="auto"/>
            <w:bottom w:val="none" w:sz="0" w:space="0" w:color="auto"/>
            <w:right w:val="none" w:sz="0" w:space="0" w:color="auto"/>
          </w:divBdr>
        </w:div>
        <w:div w:id="952588815">
          <w:marLeft w:val="539"/>
          <w:marRight w:val="0"/>
          <w:marTop w:val="0"/>
          <w:marBottom w:val="0"/>
          <w:divBdr>
            <w:top w:val="none" w:sz="0" w:space="0" w:color="auto"/>
            <w:left w:val="none" w:sz="0" w:space="0" w:color="auto"/>
            <w:bottom w:val="none" w:sz="0" w:space="0" w:color="auto"/>
            <w:right w:val="none" w:sz="0" w:space="0" w:color="auto"/>
          </w:divBdr>
        </w:div>
        <w:div w:id="955258498">
          <w:marLeft w:val="0"/>
          <w:marRight w:val="0"/>
          <w:marTop w:val="0"/>
          <w:marBottom w:val="0"/>
          <w:divBdr>
            <w:top w:val="none" w:sz="0" w:space="0" w:color="auto"/>
            <w:left w:val="none" w:sz="0" w:space="0" w:color="auto"/>
            <w:bottom w:val="none" w:sz="0" w:space="0" w:color="auto"/>
            <w:right w:val="none" w:sz="0" w:space="0" w:color="auto"/>
          </w:divBdr>
        </w:div>
        <w:div w:id="962033559">
          <w:marLeft w:val="0"/>
          <w:marRight w:val="0"/>
          <w:marTop w:val="0"/>
          <w:marBottom w:val="0"/>
          <w:divBdr>
            <w:top w:val="none" w:sz="0" w:space="0" w:color="auto"/>
            <w:left w:val="none" w:sz="0" w:space="0" w:color="auto"/>
            <w:bottom w:val="none" w:sz="0" w:space="0" w:color="auto"/>
            <w:right w:val="none" w:sz="0" w:space="0" w:color="auto"/>
          </w:divBdr>
        </w:div>
        <w:div w:id="969362227">
          <w:marLeft w:val="0"/>
          <w:marRight w:val="0"/>
          <w:marTop w:val="0"/>
          <w:marBottom w:val="0"/>
          <w:divBdr>
            <w:top w:val="none" w:sz="0" w:space="0" w:color="auto"/>
            <w:left w:val="none" w:sz="0" w:space="0" w:color="auto"/>
            <w:bottom w:val="none" w:sz="0" w:space="0" w:color="auto"/>
            <w:right w:val="none" w:sz="0" w:space="0" w:color="auto"/>
          </w:divBdr>
        </w:div>
        <w:div w:id="973825853">
          <w:marLeft w:val="0"/>
          <w:marRight w:val="0"/>
          <w:marTop w:val="0"/>
          <w:marBottom w:val="0"/>
          <w:divBdr>
            <w:top w:val="none" w:sz="0" w:space="0" w:color="auto"/>
            <w:left w:val="none" w:sz="0" w:space="0" w:color="auto"/>
            <w:bottom w:val="none" w:sz="0" w:space="0" w:color="auto"/>
            <w:right w:val="none" w:sz="0" w:space="0" w:color="auto"/>
          </w:divBdr>
        </w:div>
        <w:div w:id="996762923">
          <w:marLeft w:val="0"/>
          <w:marRight w:val="0"/>
          <w:marTop w:val="0"/>
          <w:marBottom w:val="0"/>
          <w:divBdr>
            <w:top w:val="none" w:sz="0" w:space="0" w:color="auto"/>
            <w:left w:val="none" w:sz="0" w:space="0" w:color="auto"/>
            <w:bottom w:val="none" w:sz="0" w:space="0" w:color="auto"/>
            <w:right w:val="none" w:sz="0" w:space="0" w:color="auto"/>
          </w:divBdr>
        </w:div>
        <w:div w:id="1015762700">
          <w:marLeft w:val="655"/>
          <w:marRight w:val="0"/>
          <w:marTop w:val="0"/>
          <w:marBottom w:val="0"/>
          <w:divBdr>
            <w:top w:val="none" w:sz="0" w:space="0" w:color="auto"/>
            <w:left w:val="none" w:sz="0" w:space="0" w:color="auto"/>
            <w:bottom w:val="none" w:sz="0" w:space="0" w:color="auto"/>
            <w:right w:val="none" w:sz="0" w:space="0" w:color="auto"/>
          </w:divBdr>
        </w:div>
        <w:div w:id="1025785544">
          <w:marLeft w:val="0"/>
          <w:marRight w:val="0"/>
          <w:marTop w:val="0"/>
          <w:marBottom w:val="0"/>
          <w:divBdr>
            <w:top w:val="none" w:sz="0" w:space="0" w:color="auto"/>
            <w:left w:val="none" w:sz="0" w:space="0" w:color="auto"/>
            <w:bottom w:val="none" w:sz="0" w:space="0" w:color="auto"/>
            <w:right w:val="none" w:sz="0" w:space="0" w:color="auto"/>
          </w:divBdr>
        </w:div>
        <w:div w:id="1044333036">
          <w:marLeft w:val="0"/>
          <w:marRight w:val="0"/>
          <w:marTop w:val="0"/>
          <w:marBottom w:val="0"/>
          <w:divBdr>
            <w:top w:val="none" w:sz="0" w:space="0" w:color="auto"/>
            <w:left w:val="none" w:sz="0" w:space="0" w:color="auto"/>
            <w:bottom w:val="none" w:sz="0" w:space="0" w:color="auto"/>
            <w:right w:val="none" w:sz="0" w:space="0" w:color="auto"/>
          </w:divBdr>
        </w:div>
        <w:div w:id="1075667795">
          <w:marLeft w:val="0"/>
          <w:marRight w:val="0"/>
          <w:marTop w:val="0"/>
          <w:marBottom w:val="0"/>
          <w:divBdr>
            <w:top w:val="none" w:sz="0" w:space="0" w:color="auto"/>
            <w:left w:val="none" w:sz="0" w:space="0" w:color="auto"/>
            <w:bottom w:val="none" w:sz="0" w:space="0" w:color="auto"/>
            <w:right w:val="none" w:sz="0" w:space="0" w:color="auto"/>
          </w:divBdr>
        </w:div>
        <w:div w:id="1076630984">
          <w:marLeft w:val="600"/>
          <w:marRight w:val="0"/>
          <w:marTop w:val="0"/>
          <w:marBottom w:val="0"/>
          <w:divBdr>
            <w:top w:val="none" w:sz="0" w:space="0" w:color="auto"/>
            <w:left w:val="none" w:sz="0" w:space="0" w:color="auto"/>
            <w:bottom w:val="none" w:sz="0" w:space="0" w:color="auto"/>
            <w:right w:val="none" w:sz="0" w:space="0" w:color="auto"/>
          </w:divBdr>
        </w:div>
        <w:div w:id="1081678854">
          <w:marLeft w:val="1200"/>
          <w:marRight w:val="0"/>
          <w:marTop w:val="0"/>
          <w:marBottom w:val="0"/>
          <w:divBdr>
            <w:top w:val="none" w:sz="0" w:space="0" w:color="auto"/>
            <w:left w:val="none" w:sz="0" w:space="0" w:color="auto"/>
            <w:bottom w:val="none" w:sz="0" w:space="0" w:color="auto"/>
            <w:right w:val="none" w:sz="0" w:space="0" w:color="auto"/>
          </w:divBdr>
        </w:div>
        <w:div w:id="1087532407">
          <w:marLeft w:val="540"/>
          <w:marRight w:val="0"/>
          <w:marTop w:val="0"/>
          <w:marBottom w:val="0"/>
          <w:divBdr>
            <w:top w:val="none" w:sz="0" w:space="0" w:color="auto"/>
            <w:left w:val="none" w:sz="0" w:space="0" w:color="auto"/>
            <w:bottom w:val="none" w:sz="0" w:space="0" w:color="auto"/>
            <w:right w:val="none" w:sz="0" w:space="0" w:color="auto"/>
          </w:divBdr>
        </w:div>
        <w:div w:id="1129589664">
          <w:marLeft w:val="600"/>
          <w:marRight w:val="0"/>
          <w:marTop w:val="0"/>
          <w:marBottom w:val="0"/>
          <w:divBdr>
            <w:top w:val="none" w:sz="0" w:space="0" w:color="auto"/>
            <w:left w:val="none" w:sz="0" w:space="0" w:color="auto"/>
            <w:bottom w:val="none" w:sz="0" w:space="0" w:color="auto"/>
            <w:right w:val="none" w:sz="0" w:space="0" w:color="auto"/>
          </w:divBdr>
        </w:div>
        <w:div w:id="1139152537">
          <w:marLeft w:val="0"/>
          <w:marRight w:val="0"/>
          <w:marTop w:val="0"/>
          <w:marBottom w:val="0"/>
          <w:divBdr>
            <w:top w:val="none" w:sz="0" w:space="0" w:color="auto"/>
            <w:left w:val="none" w:sz="0" w:space="0" w:color="auto"/>
            <w:bottom w:val="none" w:sz="0" w:space="0" w:color="auto"/>
            <w:right w:val="none" w:sz="0" w:space="0" w:color="auto"/>
          </w:divBdr>
        </w:div>
        <w:div w:id="1161046881">
          <w:marLeft w:val="0"/>
          <w:marRight w:val="0"/>
          <w:marTop w:val="0"/>
          <w:marBottom w:val="0"/>
          <w:divBdr>
            <w:top w:val="none" w:sz="0" w:space="0" w:color="auto"/>
            <w:left w:val="none" w:sz="0" w:space="0" w:color="auto"/>
            <w:bottom w:val="none" w:sz="0" w:space="0" w:color="auto"/>
            <w:right w:val="none" w:sz="0" w:space="0" w:color="auto"/>
          </w:divBdr>
        </w:div>
        <w:div w:id="1172839845">
          <w:marLeft w:val="0"/>
          <w:marRight w:val="0"/>
          <w:marTop w:val="0"/>
          <w:marBottom w:val="0"/>
          <w:divBdr>
            <w:top w:val="none" w:sz="0" w:space="0" w:color="auto"/>
            <w:left w:val="none" w:sz="0" w:space="0" w:color="auto"/>
            <w:bottom w:val="none" w:sz="0" w:space="0" w:color="auto"/>
            <w:right w:val="none" w:sz="0" w:space="0" w:color="auto"/>
          </w:divBdr>
        </w:div>
        <w:div w:id="1176383703">
          <w:marLeft w:val="0"/>
          <w:marRight w:val="0"/>
          <w:marTop w:val="0"/>
          <w:marBottom w:val="0"/>
          <w:divBdr>
            <w:top w:val="none" w:sz="0" w:space="0" w:color="auto"/>
            <w:left w:val="none" w:sz="0" w:space="0" w:color="auto"/>
            <w:bottom w:val="none" w:sz="0" w:space="0" w:color="auto"/>
            <w:right w:val="none" w:sz="0" w:space="0" w:color="auto"/>
          </w:divBdr>
        </w:div>
        <w:div w:id="1186409202">
          <w:marLeft w:val="600"/>
          <w:marRight w:val="0"/>
          <w:marTop w:val="0"/>
          <w:marBottom w:val="0"/>
          <w:divBdr>
            <w:top w:val="none" w:sz="0" w:space="0" w:color="auto"/>
            <w:left w:val="none" w:sz="0" w:space="0" w:color="auto"/>
            <w:bottom w:val="none" w:sz="0" w:space="0" w:color="auto"/>
            <w:right w:val="none" w:sz="0" w:space="0" w:color="auto"/>
          </w:divBdr>
        </w:div>
        <w:div w:id="1189098791">
          <w:marLeft w:val="0"/>
          <w:marRight w:val="0"/>
          <w:marTop w:val="0"/>
          <w:marBottom w:val="0"/>
          <w:divBdr>
            <w:top w:val="none" w:sz="0" w:space="0" w:color="auto"/>
            <w:left w:val="none" w:sz="0" w:space="0" w:color="auto"/>
            <w:bottom w:val="none" w:sz="0" w:space="0" w:color="auto"/>
            <w:right w:val="none" w:sz="0" w:space="0" w:color="auto"/>
          </w:divBdr>
          <w:divsChild>
            <w:div w:id="975600187">
              <w:marLeft w:val="0"/>
              <w:marRight w:val="0"/>
              <w:marTop w:val="0"/>
              <w:marBottom w:val="0"/>
              <w:divBdr>
                <w:top w:val="none" w:sz="0" w:space="0" w:color="auto"/>
                <w:left w:val="none" w:sz="0" w:space="0" w:color="auto"/>
                <w:bottom w:val="none" w:sz="0" w:space="0" w:color="auto"/>
                <w:right w:val="none" w:sz="0" w:space="0" w:color="auto"/>
              </w:divBdr>
            </w:div>
            <w:div w:id="1377122740">
              <w:marLeft w:val="0"/>
              <w:marRight w:val="0"/>
              <w:marTop w:val="0"/>
              <w:marBottom w:val="0"/>
              <w:divBdr>
                <w:top w:val="none" w:sz="0" w:space="0" w:color="auto"/>
                <w:left w:val="none" w:sz="0" w:space="0" w:color="auto"/>
                <w:bottom w:val="none" w:sz="0" w:space="0" w:color="auto"/>
                <w:right w:val="none" w:sz="0" w:space="0" w:color="auto"/>
              </w:divBdr>
            </w:div>
          </w:divsChild>
        </w:div>
        <w:div w:id="1196507433">
          <w:marLeft w:val="0"/>
          <w:marRight w:val="0"/>
          <w:marTop w:val="0"/>
          <w:marBottom w:val="0"/>
          <w:divBdr>
            <w:top w:val="none" w:sz="0" w:space="0" w:color="auto"/>
            <w:left w:val="none" w:sz="0" w:space="0" w:color="auto"/>
            <w:bottom w:val="none" w:sz="0" w:space="0" w:color="auto"/>
            <w:right w:val="none" w:sz="0" w:space="0" w:color="auto"/>
          </w:divBdr>
        </w:div>
        <w:div w:id="1232816414">
          <w:marLeft w:val="600"/>
          <w:marRight w:val="0"/>
          <w:marTop w:val="0"/>
          <w:marBottom w:val="0"/>
          <w:divBdr>
            <w:top w:val="none" w:sz="0" w:space="0" w:color="auto"/>
            <w:left w:val="none" w:sz="0" w:space="0" w:color="auto"/>
            <w:bottom w:val="none" w:sz="0" w:space="0" w:color="auto"/>
            <w:right w:val="none" w:sz="0" w:space="0" w:color="auto"/>
          </w:divBdr>
        </w:div>
        <w:div w:id="1251307637">
          <w:marLeft w:val="655"/>
          <w:marRight w:val="0"/>
          <w:marTop w:val="0"/>
          <w:marBottom w:val="0"/>
          <w:divBdr>
            <w:top w:val="none" w:sz="0" w:space="0" w:color="auto"/>
            <w:left w:val="none" w:sz="0" w:space="0" w:color="auto"/>
            <w:bottom w:val="none" w:sz="0" w:space="0" w:color="auto"/>
            <w:right w:val="none" w:sz="0" w:space="0" w:color="auto"/>
          </w:divBdr>
        </w:div>
        <w:div w:id="1258488164">
          <w:marLeft w:val="600"/>
          <w:marRight w:val="0"/>
          <w:marTop w:val="0"/>
          <w:marBottom w:val="0"/>
          <w:divBdr>
            <w:top w:val="none" w:sz="0" w:space="0" w:color="auto"/>
            <w:left w:val="none" w:sz="0" w:space="0" w:color="auto"/>
            <w:bottom w:val="none" w:sz="0" w:space="0" w:color="auto"/>
            <w:right w:val="none" w:sz="0" w:space="0" w:color="auto"/>
          </w:divBdr>
        </w:div>
        <w:div w:id="1264613686">
          <w:marLeft w:val="600"/>
          <w:marRight w:val="0"/>
          <w:marTop w:val="0"/>
          <w:marBottom w:val="0"/>
          <w:divBdr>
            <w:top w:val="none" w:sz="0" w:space="0" w:color="auto"/>
            <w:left w:val="none" w:sz="0" w:space="0" w:color="auto"/>
            <w:bottom w:val="none" w:sz="0" w:space="0" w:color="auto"/>
            <w:right w:val="none" w:sz="0" w:space="0" w:color="auto"/>
          </w:divBdr>
        </w:div>
        <w:div w:id="1266692647">
          <w:marLeft w:val="0"/>
          <w:marRight w:val="0"/>
          <w:marTop w:val="0"/>
          <w:marBottom w:val="0"/>
          <w:divBdr>
            <w:top w:val="none" w:sz="0" w:space="0" w:color="auto"/>
            <w:left w:val="none" w:sz="0" w:space="0" w:color="auto"/>
            <w:bottom w:val="none" w:sz="0" w:space="0" w:color="auto"/>
            <w:right w:val="none" w:sz="0" w:space="0" w:color="auto"/>
          </w:divBdr>
        </w:div>
        <w:div w:id="1288126102">
          <w:marLeft w:val="0"/>
          <w:marRight w:val="0"/>
          <w:marTop w:val="0"/>
          <w:marBottom w:val="0"/>
          <w:divBdr>
            <w:top w:val="none" w:sz="0" w:space="0" w:color="auto"/>
            <w:left w:val="none" w:sz="0" w:space="0" w:color="auto"/>
            <w:bottom w:val="none" w:sz="0" w:space="0" w:color="auto"/>
            <w:right w:val="none" w:sz="0" w:space="0" w:color="auto"/>
          </w:divBdr>
        </w:div>
        <w:div w:id="1302729475">
          <w:marLeft w:val="0"/>
          <w:marRight w:val="0"/>
          <w:marTop w:val="0"/>
          <w:marBottom w:val="0"/>
          <w:divBdr>
            <w:top w:val="none" w:sz="0" w:space="0" w:color="auto"/>
            <w:left w:val="none" w:sz="0" w:space="0" w:color="auto"/>
            <w:bottom w:val="none" w:sz="0" w:space="0" w:color="auto"/>
            <w:right w:val="none" w:sz="0" w:space="0" w:color="auto"/>
          </w:divBdr>
        </w:div>
        <w:div w:id="1314063980">
          <w:marLeft w:val="360"/>
          <w:marRight w:val="0"/>
          <w:marTop w:val="0"/>
          <w:marBottom w:val="0"/>
          <w:divBdr>
            <w:top w:val="none" w:sz="0" w:space="0" w:color="auto"/>
            <w:left w:val="none" w:sz="0" w:space="0" w:color="auto"/>
            <w:bottom w:val="none" w:sz="0" w:space="0" w:color="auto"/>
            <w:right w:val="none" w:sz="0" w:space="0" w:color="auto"/>
          </w:divBdr>
        </w:div>
        <w:div w:id="1319114774">
          <w:marLeft w:val="600"/>
          <w:marRight w:val="0"/>
          <w:marTop w:val="0"/>
          <w:marBottom w:val="0"/>
          <w:divBdr>
            <w:top w:val="none" w:sz="0" w:space="0" w:color="auto"/>
            <w:left w:val="none" w:sz="0" w:space="0" w:color="auto"/>
            <w:bottom w:val="none" w:sz="0" w:space="0" w:color="auto"/>
            <w:right w:val="none" w:sz="0" w:space="0" w:color="auto"/>
          </w:divBdr>
        </w:div>
        <w:div w:id="1331061393">
          <w:marLeft w:val="539"/>
          <w:marRight w:val="0"/>
          <w:marTop w:val="0"/>
          <w:marBottom w:val="0"/>
          <w:divBdr>
            <w:top w:val="none" w:sz="0" w:space="0" w:color="auto"/>
            <w:left w:val="none" w:sz="0" w:space="0" w:color="auto"/>
            <w:bottom w:val="none" w:sz="0" w:space="0" w:color="auto"/>
            <w:right w:val="none" w:sz="0" w:space="0" w:color="auto"/>
          </w:divBdr>
        </w:div>
        <w:div w:id="1335573970">
          <w:marLeft w:val="0"/>
          <w:marRight w:val="0"/>
          <w:marTop w:val="0"/>
          <w:marBottom w:val="0"/>
          <w:divBdr>
            <w:top w:val="none" w:sz="0" w:space="0" w:color="auto"/>
            <w:left w:val="none" w:sz="0" w:space="0" w:color="auto"/>
            <w:bottom w:val="none" w:sz="0" w:space="0" w:color="auto"/>
            <w:right w:val="none" w:sz="0" w:space="0" w:color="auto"/>
          </w:divBdr>
        </w:div>
        <w:div w:id="1338996421">
          <w:marLeft w:val="0"/>
          <w:marRight w:val="0"/>
          <w:marTop w:val="0"/>
          <w:marBottom w:val="0"/>
          <w:divBdr>
            <w:top w:val="none" w:sz="0" w:space="0" w:color="auto"/>
            <w:left w:val="none" w:sz="0" w:space="0" w:color="auto"/>
            <w:bottom w:val="none" w:sz="0" w:space="0" w:color="auto"/>
            <w:right w:val="none" w:sz="0" w:space="0" w:color="auto"/>
          </w:divBdr>
        </w:div>
        <w:div w:id="1346634380">
          <w:marLeft w:val="1"/>
          <w:marRight w:val="0"/>
          <w:marTop w:val="0"/>
          <w:marBottom w:val="0"/>
          <w:divBdr>
            <w:top w:val="none" w:sz="0" w:space="0" w:color="auto"/>
            <w:left w:val="none" w:sz="0" w:space="0" w:color="auto"/>
            <w:bottom w:val="none" w:sz="0" w:space="0" w:color="auto"/>
            <w:right w:val="none" w:sz="0" w:space="0" w:color="auto"/>
          </w:divBdr>
        </w:div>
        <w:div w:id="1350907674">
          <w:marLeft w:val="600"/>
          <w:marRight w:val="0"/>
          <w:marTop w:val="0"/>
          <w:marBottom w:val="0"/>
          <w:divBdr>
            <w:top w:val="none" w:sz="0" w:space="0" w:color="auto"/>
            <w:left w:val="none" w:sz="0" w:space="0" w:color="auto"/>
            <w:bottom w:val="none" w:sz="0" w:space="0" w:color="auto"/>
            <w:right w:val="none" w:sz="0" w:space="0" w:color="auto"/>
          </w:divBdr>
        </w:div>
        <w:div w:id="1351028215">
          <w:marLeft w:val="600"/>
          <w:marRight w:val="0"/>
          <w:marTop w:val="0"/>
          <w:marBottom w:val="0"/>
          <w:divBdr>
            <w:top w:val="none" w:sz="0" w:space="0" w:color="auto"/>
            <w:left w:val="none" w:sz="0" w:space="0" w:color="auto"/>
            <w:bottom w:val="none" w:sz="0" w:space="0" w:color="auto"/>
            <w:right w:val="none" w:sz="0" w:space="0" w:color="auto"/>
          </w:divBdr>
        </w:div>
        <w:div w:id="1359042493">
          <w:marLeft w:val="1200"/>
          <w:marRight w:val="0"/>
          <w:marTop w:val="0"/>
          <w:marBottom w:val="0"/>
          <w:divBdr>
            <w:top w:val="none" w:sz="0" w:space="0" w:color="auto"/>
            <w:left w:val="none" w:sz="0" w:space="0" w:color="auto"/>
            <w:bottom w:val="none" w:sz="0" w:space="0" w:color="auto"/>
            <w:right w:val="none" w:sz="0" w:space="0" w:color="auto"/>
          </w:divBdr>
        </w:div>
        <w:div w:id="1373994100">
          <w:marLeft w:val="540"/>
          <w:marRight w:val="0"/>
          <w:marTop w:val="0"/>
          <w:marBottom w:val="0"/>
          <w:divBdr>
            <w:top w:val="none" w:sz="0" w:space="0" w:color="auto"/>
            <w:left w:val="none" w:sz="0" w:space="0" w:color="auto"/>
            <w:bottom w:val="none" w:sz="0" w:space="0" w:color="auto"/>
            <w:right w:val="none" w:sz="0" w:space="0" w:color="auto"/>
          </w:divBdr>
        </w:div>
        <w:div w:id="1383869674">
          <w:marLeft w:val="0"/>
          <w:marRight w:val="0"/>
          <w:marTop w:val="0"/>
          <w:marBottom w:val="0"/>
          <w:divBdr>
            <w:top w:val="none" w:sz="0" w:space="0" w:color="auto"/>
            <w:left w:val="none" w:sz="0" w:space="0" w:color="auto"/>
            <w:bottom w:val="none" w:sz="0" w:space="0" w:color="auto"/>
            <w:right w:val="none" w:sz="0" w:space="0" w:color="auto"/>
          </w:divBdr>
        </w:div>
        <w:div w:id="1398480292">
          <w:marLeft w:val="0"/>
          <w:marRight w:val="0"/>
          <w:marTop w:val="0"/>
          <w:marBottom w:val="0"/>
          <w:divBdr>
            <w:top w:val="none" w:sz="0" w:space="0" w:color="auto"/>
            <w:left w:val="none" w:sz="0" w:space="0" w:color="auto"/>
            <w:bottom w:val="none" w:sz="0" w:space="0" w:color="auto"/>
            <w:right w:val="none" w:sz="0" w:space="0" w:color="auto"/>
          </w:divBdr>
        </w:div>
        <w:div w:id="1406148533">
          <w:marLeft w:val="0"/>
          <w:marRight w:val="0"/>
          <w:marTop w:val="0"/>
          <w:marBottom w:val="0"/>
          <w:divBdr>
            <w:top w:val="none" w:sz="0" w:space="0" w:color="auto"/>
            <w:left w:val="none" w:sz="0" w:space="0" w:color="auto"/>
            <w:bottom w:val="none" w:sz="0" w:space="0" w:color="auto"/>
            <w:right w:val="none" w:sz="0" w:space="0" w:color="auto"/>
          </w:divBdr>
        </w:div>
        <w:div w:id="1420831106">
          <w:marLeft w:val="0"/>
          <w:marRight w:val="0"/>
          <w:marTop w:val="0"/>
          <w:marBottom w:val="0"/>
          <w:divBdr>
            <w:top w:val="none" w:sz="0" w:space="0" w:color="auto"/>
            <w:left w:val="none" w:sz="0" w:space="0" w:color="auto"/>
            <w:bottom w:val="none" w:sz="0" w:space="0" w:color="auto"/>
            <w:right w:val="none" w:sz="0" w:space="0" w:color="auto"/>
          </w:divBdr>
        </w:div>
        <w:div w:id="1429085383">
          <w:marLeft w:val="655"/>
          <w:marRight w:val="0"/>
          <w:marTop w:val="0"/>
          <w:marBottom w:val="0"/>
          <w:divBdr>
            <w:top w:val="none" w:sz="0" w:space="0" w:color="auto"/>
            <w:left w:val="none" w:sz="0" w:space="0" w:color="auto"/>
            <w:bottom w:val="none" w:sz="0" w:space="0" w:color="auto"/>
            <w:right w:val="none" w:sz="0" w:space="0" w:color="auto"/>
          </w:divBdr>
        </w:div>
        <w:div w:id="1444114458">
          <w:marLeft w:val="1200"/>
          <w:marRight w:val="0"/>
          <w:marTop w:val="0"/>
          <w:marBottom w:val="0"/>
          <w:divBdr>
            <w:top w:val="none" w:sz="0" w:space="0" w:color="auto"/>
            <w:left w:val="none" w:sz="0" w:space="0" w:color="auto"/>
            <w:bottom w:val="none" w:sz="0" w:space="0" w:color="auto"/>
            <w:right w:val="none" w:sz="0" w:space="0" w:color="auto"/>
          </w:divBdr>
        </w:div>
        <w:div w:id="1445464100">
          <w:marLeft w:val="0"/>
          <w:marRight w:val="0"/>
          <w:marTop w:val="0"/>
          <w:marBottom w:val="0"/>
          <w:divBdr>
            <w:top w:val="none" w:sz="0" w:space="0" w:color="auto"/>
            <w:left w:val="none" w:sz="0" w:space="0" w:color="auto"/>
            <w:bottom w:val="none" w:sz="0" w:space="0" w:color="auto"/>
            <w:right w:val="none" w:sz="0" w:space="0" w:color="auto"/>
          </w:divBdr>
        </w:div>
        <w:div w:id="1452818872">
          <w:marLeft w:val="0"/>
          <w:marRight w:val="0"/>
          <w:marTop w:val="0"/>
          <w:marBottom w:val="0"/>
          <w:divBdr>
            <w:top w:val="none" w:sz="0" w:space="0" w:color="auto"/>
            <w:left w:val="none" w:sz="0" w:space="0" w:color="auto"/>
            <w:bottom w:val="none" w:sz="0" w:space="0" w:color="auto"/>
            <w:right w:val="none" w:sz="0" w:space="0" w:color="auto"/>
          </w:divBdr>
        </w:div>
        <w:div w:id="1460957935">
          <w:marLeft w:val="0"/>
          <w:marRight w:val="0"/>
          <w:marTop w:val="0"/>
          <w:marBottom w:val="0"/>
          <w:divBdr>
            <w:top w:val="none" w:sz="0" w:space="0" w:color="auto"/>
            <w:left w:val="none" w:sz="0" w:space="0" w:color="auto"/>
            <w:bottom w:val="none" w:sz="0" w:space="0" w:color="auto"/>
            <w:right w:val="none" w:sz="0" w:space="0" w:color="auto"/>
          </w:divBdr>
        </w:div>
        <w:div w:id="1472863790">
          <w:marLeft w:val="600"/>
          <w:marRight w:val="0"/>
          <w:marTop w:val="0"/>
          <w:marBottom w:val="0"/>
          <w:divBdr>
            <w:top w:val="none" w:sz="0" w:space="0" w:color="auto"/>
            <w:left w:val="none" w:sz="0" w:space="0" w:color="auto"/>
            <w:bottom w:val="none" w:sz="0" w:space="0" w:color="auto"/>
            <w:right w:val="none" w:sz="0" w:space="0" w:color="auto"/>
          </w:divBdr>
        </w:div>
        <w:div w:id="1476221754">
          <w:marLeft w:val="0"/>
          <w:marRight w:val="0"/>
          <w:marTop w:val="0"/>
          <w:marBottom w:val="0"/>
          <w:divBdr>
            <w:top w:val="none" w:sz="0" w:space="0" w:color="auto"/>
            <w:left w:val="none" w:sz="0" w:space="0" w:color="auto"/>
            <w:bottom w:val="none" w:sz="0" w:space="0" w:color="auto"/>
            <w:right w:val="none" w:sz="0" w:space="0" w:color="auto"/>
          </w:divBdr>
        </w:div>
        <w:div w:id="1477142068">
          <w:marLeft w:val="0"/>
          <w:marRight w:val="0"/>
          <w:marTop w:val="0"/>
          <w:marBottom w:val="0"/>
          <w:divBdr>
            <w:top w:val="none" w:sz="0" w:space="0" w:color="auto"/>
            <w:left w:val="none" w:sz="0" w:space="0" w:color="auto"/>
            <w:bottom w:val="none" w:sz="0" w:space="0" w:color="auto"/>
            <w:right w:val="none" w:sz="0" w:space="0" w:color="auto"/>
          </w:divBdr>
        </w:div>
        <w:div w:id="1506019146">
          <w:marLeft w:val="0"/>
          <w:marRight w:val="0"/>
          <w:marTop w:val="0"/>
          <w:marBottom w:val="0"/>
          <w:divBdr>
            <w:top w:val="none" w:sz="0" w:space="0" w:color="auto"/>
            <w:left w:val="none" w:sz="0" w:space="0" w:color="auto"/>
            <w:bottom w:val="none" w:sz="0" w:space="0" w:color="auto"/>
            <w:right w:val="none" w:sz="0" w:space="0" w:color="auto"/>
          </w:divBdr>
        </w:div>
        <w:div w:id="1523516064">
          <w:marLeft w:val="600"/>
          <w:marRight w:val="0"/>
          <w:marTop w:val="0"/>
          <w:marBottom w:val="0"/>
          <w:divBdr>
            <w:top w:val="none" w:sz="0" w:space="0" w:color="auto"/>
            <w:left w:val="none" w:sz="0" w:space="0" w:color="auto"/>
            <w:bottom w:val="none" w:sz="0" w:space="0" w:color="auto"/>
            <w:right w:val="none" w:sz="0" w:space="0" w:color="auto"/>
          </w:divBdr>
        </w:div>
        <w:div w:id="1538545350">
          <w:marLeft w:val="539"/>
          <w:marRight w:val="0"/>
          <w:marTop w:val="0"/>
          <w:marBottom w:val="0"/>
          <w:divBdr>
            <w:top w:val="none" w:sz="0" w:space="0" w:color="auto"/>
            <w:left w:val="none" w:sz="0" w:space="0" w:color="auto"/>
            <w:bottom w:val="none" w:sz="0" w:space="0" w:color="auto"/>
            <w:right w:val="none" w:sz="0" w:space="0" w:color="auto"/>
          </w:divBdr>
        </w:div>
        <w:div w:id="1547520185">
          <w:marLeft w:val="655"/>
          <w:marRight w:val="0"/>
          <w:marTop w:val="0"/>
          <w:marBottom w:val="0"/>
          <w:divBdr>
            <w:top w:val="none" w:sz="0" w:space="0" w:color="auto"/>
            <w:left w:val="none" w:sz="0" w:space="0" w:color="auto"/>
            <w:bottom w:val="none" w:sz="0" w:space="0" w:color="auto"/>
            <w:right w:val="none" w:sz="0" w:space="0" w:color="auto"/>
          </w:divBdr>
        </w:div>
        <w:div w:id="1559054916">
          <w:marLeft w:val="0"/>
          <w:marRight w:val="0"/>
          <w:marTop w:val="0"/>
          <w:marBottom w:val="0"/>
          <w:divBdr>
            <w:top w:val="none" w:sz="0" w:space="0" w:color="auto"/>
            <w:left w:val="none" w:sz="0" w:space="0" w:color="auto"/>
            <w:bottom w:val="none" w:sz="0" w:space="0" w:color="auto"/>
            <w:right w:val="none" w:sz="0" w:space="0" w:color="auto"/>
          </w:divBdr>
        </w:div>
        <w:div w:id="1567258289">
          <w:marLeft w:val="0"/>
          <w:marRight w:val="0"/>
          <w:marTop w:val="0"/>
          <w:marBottom w:val="0"/>
          <w:divBdr>
            <w:top w:val="none" w:sz="0" w:space="0" w:color="auto"/>
            <w:left w:val="none" w:sz="0" w:space="0" w:color="auto"/>
            <w:bottom w:val="none" w:sz="0" w:space="0" w:color="auto"/>
            <w:right w:val="none" w:sz="0" w:space="0" w:color="auto"/>
          </w:divBdr>
        </w:div>
        <w:div w:id="1589193513">
          <w:marLeft w:val="0"/>
          <w:marRight w:val="0"/>
          <w:marTop w:val="0"/>
          <w:marBottom w:val="0"/>
          <w:divBdr>
            <w:top w:val="none" w:sz="0" w:space="0" w:color="auto"/>
            <w:left w:val="none" w:sz="0" w:space="0" w:color="auto"/>
            <w:bottom w:val="none" w:sz="0" w:space="0" w:color="auto"/>
            <w:right w:val="none" w:sz="0" w:space="0" w:color="auto"/>
          </w:divBdr>
        </w:div>
        <w:div w:id="1596014839">
          <w:marLeft w:val="655"/>
          <w:marRight w:val="0"/>
          <w:marTop w:val="0"/>
          <w:marBottom w:val="0"/>
          <w:divBdr>
            <w:top w:val="none" w:sz="0" w:space="0" w:color="auto"/>
            <w:left w:val="none" w:sz="0" w:space="0" w:color="auto"/>
            <w:bottom w:val="none" w:sz="0" w:space="0" w:color="auto"/>
            <w:right w:val="none" w:sz="0" w:space="0" w:color="auto"/>
          </w:divBdr>
        </w:div>
        <w:div w:id="1599294134">
          <w:marLeft w:val="0"/>
          <w:marRight w:val="0"/>
          <w:marTop w:val="0"/>
          <w:marBottom w:val="0"/>
          <w:divBdr>
            <w:top w:val="none" w:sz="0" w:space="0" w:color="auto"/>
            <w:left w:val="none" w:sz="0" w:space="0" w:color="auto"/>
            <w:bottom w:val="none" w:sz="0" w:space="0" w:color="auto"/>
            <w:right w:val="none" w:sz="0" w:space="0" w:color="auto"/>
          </w:divBdr>
        </w:div>
        <w:div w:id="1641185131">
          <w:marLeft w:val="0"/>
          <w:marRight w:val="0"/>
          <w:marTop w:val="0"/>
          <w:marBottom w:val="0"/>
          <w:divBdr>
            <w:top w:val="none" w:sz="0" w:space="0" w:color="auto"/>
            <w:left w:val="none" w:sz="0" w:space="0" w:color="auto"/>
            <w:bottom w:val="none" w:sz="0" w:space="0" w:color="auto"/>
            <w:right w:val="none" w:sz="0" w:space="0" w:color="auto"/>
          </w:divBdr>
        </w:div>
        <w:div w:id="1650667958">
          <w:marLeft w:val="0"/>
          <w:marRight w:val="0"/>
          <w:marTop w:val="0"/>
          <w:marBottom w:val="0"/>
          <w:divBdr>
            <w:top w:val="none" w:sz="0" w:space="0" w:color="auto"/>
            <w:left w:val="none" w:sz="0" w:space="0" w:color="auto"/>
            <w:bottom w:val="none" w:sz="0" w:space="0" w:color="auto"/>
            <w:right w:val="none" w:sz="0" w:space="0" w:color="auto"/>
          </w:divBdr>
        </w:div>
        <w:div w:id="1655067269">
          <w:marLeft w:val="539"/>
          <w:marRight w:val="0"/>
          <w:marTop w:val="0"/>
          <w:marBottom w:val="0"/>
          <w:divBdr>
            <w:top w:val="none" w:sz="0" w:space="0" w:color="auto"/>
            <w:left w:val="none" w:sz="0" w:space="0" w:color="auto"/>
            <w:bottom w:val="none" w:sz="0" w:space="0" w:color="auto"/>
            <w:right w:val="none" w:sz="0" w:space="0" w:color="auto"/>
          </w:divBdr>
        </w:div>
        <w:div w:id="1677463973">
          <w:marLeft w:val="1"/>
          <w:marRight w:val="0"/>
          <w:marTop w:val="0"/>
          <w:marBottom w:val="0"/>
          <w:divBdr>
            <w:top w:val="none" w:sz="0" w:space="0" w:color="auto"/>
            <w:left w:val="none" w:sz="0" w:space="0" w:color="auto"/>
            <w:bottom w:val="none" w:sz="0" w:space="0" w:color="auto"/>
            <w:right w:val="none" w:sz="0" w:space="0" w:color="auto"/>
          </w:divBdr>
        </w:div>
        <w:div w:id="1684479407">
          <w:marLeft w:val="600"/>
          <w:marRight w:val="0"/>
          <w:marTop w:val="0"/>
          <w:marBottom w:val="0"/>
          <w:divBdr>
            <w:top w:val="none" w:sz="0" w:space="0" w:color="auto"/>
            <w:left w:val="none" w:sz="0" w:space="0" w:color="auto"/>
            <w:bottom w:val="none" w:sz="0" w:space="0" w:color="auto"/>
            <w:right w:val="none" w:sz="0" w:space="0" w:color="auto"/>
          </w:divBdr>
        </w:div>
        <w:div w:id="1689720595">
          <w:marLeft w:val="0"/>
          <w:marRight w:val="0"/>
          <w:marTop w:val="0"/>
          <w:marBottom w:val="0"/>
          <w:divBdr>
            <w:top w:val="none" w:sz="0" w:space="0" w:color="auto"/>
            <w:left w:val="none" w:sz="0" w:space="0" w:color="auto"/>
            <w:bottom w:val="none" w:sz="0" w:space="0" w:color="auto"/>
            <w:right w:val="none" w:sz="0" w:space="0" w:color="auto"/>
          </w:divBdr>
        </w:div>
        <w:div w:id="1704133019">
          <w:marLeft w:val="0"/>
          <w:marRight w:val="0"/>
          <w:marTop w:val="0"/>
          <w:marBottom w:val="0"/>
          <w:divBdr>
            <w:top w:val="none" w:sz="0" w:space="0" w:color="auto"/>
            <w:left w:val="none" w:sz="0" w:space="0" w:color="auto"/>
            <w:bottom w:val="none" w:sz="0" w:space="0" w:color="auto"/>
            <w:right w:val="none" w:sz="0" w:space="0" w:color="auto"/>
          </w:divBdr>
        </w:div>
        <w:div w:id="1717312443">
          <w:marLeft w:val="600"/>
          <w:marRight w:val="0"/>
          <w:marTop w:val="0"/>
          <w:marBottom w:val="0"/>
          <w:divBdr>
            <w:top w:val="none" w:sz="0" w:space="0" w:color="auto"/>
            <w:left w:val="none" w:sz="0" w:space="0" w:color="auto"/>
            <w:bottom w:val="none" w:sz="0" w:space="0" w:color="auto"/>
            <w:right w:val="none" w:sz="0" w:space="0" w:color="auto"/>
          </w:divBdr>
        </w:div>
        <w:div w:id="1721130091">
          <w:marLeft w:val="600"/>
          <w:marRight w:val="0"/>
          <w:marTop w:val="0"/>
          <w:marBottom w:val="0"/>
          <w:divBdr>
            <w:top w:val="none" w:sz="0" w:space="0" w:color="auto"/>
            <w:left w:val="none" w:sz="0" w:space="0" w:color="auto"/>
            <w:bottom w:val="none" w:sz="0" w:space="0" w:color="auto"/>
            <w:right w:val="none" w:sz="0" w:space="0" w:color="auto"/>
          </w:divBdr>
        </w:div>
        <w:div w:id="1724014337">
          <w:marLeft w:val="0"/>
          <w:marRight w:val="0"/>
          <w:marTop w:val="0"/>
          <w:marBottom w:val="0"/>
          <w:divBdr>
            <w:top w:val="none" w:sz="0" w:space="0" w:color="auto"/>
            <w:left w:val="none" w:sz="0" w:space="0" w:color="auto"/>
            <w:bottom w:val="none" w:sz="0" w:space="0" w:color="auto"/>
            <w:right w:val="none" w:sz="0" w:space="0" w:color="auto"/>
          </w:divBdr>
        </w:div>
        <w:div w:id="1727992986">
          <w:marLeft w:val="539"/>
          <w:marRight w:val="0"/>
          <w:marTop w:val="0"/>
          <w:marBottom w:val="0"/>
          <w:divBdr>
            <w:top w:val="none" w:sz="0" w:space="0" w:color="auto"/>
            <w:left w:val="none" w:sz="0" w:space="0" w:color="auto"/>
            <w:bottom w:val="none" w:sz="0" w:space="0" w:color="auto"/>
            <w:right w:val="none" w:sz="0" w:space="0" w:color="auto"/>
          </w:divBdr>
        </w:div>
        <w:div w:id="1759399765">
          <w:marLeft w:val="539"/>
          <w:marRight w:val="0"/>
          <w:marTop w:val="0"/>
          <w:marBottom w:val="0"/>
          <w:divBdr>
            <w:top w:val="none" w:sz="0" w:space="0" w:color="auto"/>
            <w:left w:val="none" w:sz="0" w:space="0" w:color="auto"/>
            <w:bottom w:val="none" w:sz="0" w:space="0" w:color="auto"/>
            <w:right w:val="none" w:sz="0" w:space="0" w:color="auto"/>
          </w:divBdr>
        </w:div>
        <w:div w:id="1784808794">
          <w:marLeft w:val="655"/>
          <w:marRight w:val="0"/>
          <w:marTop w:val="0"/>
          <w:marBottom w:val="0"/>
          <w:divBdr>
            <w:top w:val="none" w:sz="0" w:space="0" w:color="auto"/>
            <w:left w:val="none" w:sz="0" w:space="0" w:color="auto"/>
            <w:bottom w:val="none" w:sz="0" w:space="0" w:color="auto"/>
            <w:right w:val="none" w:sz="0" w:space="0" w:color="auto"/>
          </w:divBdr>
        </w:div>
        <w:div w:id="1789347352">
          <w:marLeft w:val="0"/>
          <w:marRight w:val="0"/>
          <w:marTop w:val="0"/>
          <w:marBottom w:val="0"/>
          <w:divBdr>
            <w:top w:val="none" w:sz="0" w:space="0" w:color="auto"/>
            <w:left w:val="none" w:sz="0" w:space="0" w:color="auto"/>
            <w:bottom w:val="none" w:sz="0" w:space="0" w:color="auto"/>
            <w:right w:val="none" w:sz="0" w:space="0" w:color="auto"/>
          </w:divBdr>
        </w:div>
        <w:div w:id="1791165222">
          <w:marLeft w:val="0"/>
          <w:marRight w:val="0"/>
          <w:marTop w:val="0"/>
          <w:marBottom w:val="0"/>
          <w:divBdr>
            <w:top w:val="none" w:sz="0" w:space="0" w:color="auto"/>
            <w:left w:val="none" w:sz="0" w:space="0" w:color="auto"/>
            <w:bottom w:val="none" w:sz="0" w:space="0" w:color="auto"/>
            <w:right w:val="none" w:sz="0" w:space="0" w:color="auto"/>
          </w:divBdr>
        </w:div>
        <w:div w:id="1792818024">
          <w:marLeft w:val="539"/>
          <w:marRight w:val="0"/>
          <w:marTop w:val="0"/>
          <w:marBottom w:val="0"/>
          <w:divBdr>
            <w:top w:val="none" w:sz="0" w:space="0" w:color="auto"/>
            <w:left w:val="none" w:sz="0" w:space="0" w:color="auto"/>
            <w:bottom w:val="none" w:sz="0" w:space="0" w:color="auto"/>
            <w:right w:val="none" w:sz="0" w:space="0" w:color="auto"/>
          </w:divBdr>
        </w:div>
        <w:div w:id="1817182804">
          <w:marLeft w:val="0"/>
          <w:marRight w:val="0"/>
          <w:marTop w:val="0"/>
          <w:marBottom w:val="0"/>
          <w:divBdr>
            <w:top w:val="none" w:sz="0" w:space="0" w:color="auto"/>
            <w:left w:val="none" w:sz="0" w:space="0" w:color="auto"/>
            <w:bottom w:val="none" w:sz="0" w:space="0" w:color="auto"/>
            <w:right w:val="none" w:sz="0" w:space="0" w:color="auto"/>
          </w:divBdr>
        </w:div>
        <w:div w:id="1837065101">
          <w:marLeft w:val="0"/>
          <w:marRight w:val="0"/>
          <w:marTop w:val="0"/>
          <w:marBottom w:val="0"/>
          <w:divBdr>
            <w:top w:val="none" w:sz="0" w:space="0" w:color="auto"/>
            <w:left w:val="none" w:sz="0" w:space="0" w:color="auto"/>
            <w:bottom w:val="none" w:sz="0" w:space="0" w:color="auto"/>
            <w:right w:val="none" w:sz="0" w:space="0" w:color="auto"/>
          </w:divBdr>
        </w:div>
        <w:div w:id="1861043870">
          <w:marLeft w:val="600"/>
          <w:marRight w:val="0"/>
          <w:marTop w:val="0"/>
          <w:marBottom w:val="0"/>
          <w:divBdr>
            <w:top w:val="none" w:sz="0" w:space="0" w:color="auto"/>
            <w:left w:val="none" w:sz="0" w:space="0" w:color="auto"/>
            <w:bottom w:val="none" w:sz="0" w:space="0" w:color="auto"/>
            <w:right w:val="none" w:sz="0" w:space="0" w:color="auto"/>
          </w:divBdr>
        </w:div>
        <w:div w:id="1872376076">
          <w:marLeft w:val="0"/>
          <w:marRight w:val="0"/>
          <w:marTop w:val="0"/>
          <w:marBottom w:val="0"/>
          <w:divBdr>
            <w:top w:val="none" w:sz="0" w:space="0" w:color="auto"/>
            <w:left w:val="none" w:sz="0" w:space="0" w:color="auto"/>
            <w:bottom w:val="none" w:sz="0" w:space="0" w:color="auto"/>
            <w:right w:val="none" w:sz="0" w:space="0" w:color="auto"/>
          </w:divBdr>
        </w:div>
        <w:div w:id="1878425215">
          <w:marLeft w:val="567"/>
          <w:marRight w:val="0"/>
          <w:marTop w:val="0"/>
          <w:marBottom w:val="0"/>
          <w:divBdr>
            <w:top w:val="none" w:sz="0" w:space="0" w:color="auto"/>
            <w:left w:val="none" w:sz="0" w:space="0" w:color="auto"/>
            <w:bottom w:val="none" w:sz="0" w:space="0" w:color="auto"/>
            <w:right w:val="none" w:sz="0" w:space="0" w:color="auto"/>
          </w:divBdr>
        </w:div>
        <w:div w:id="1879049289">
          <w:marLeft w:val="0"/>
          <w:marRight w:val="0"/>
          <w:marTop w:val="0"/>
          <w:marBottom w:val="0"/>
          <w:divBdr>
            <w:top w:val="none" w:sz="0" w:space="0" w:color="auto"/>
            <w:left w:val="none" w:sz="0" w:space="0" w:color="auto"/>
            <w:bottom w:val="none" w:sz="0" w:space="0" w:color="auto"/>
            <w:right w:val="none" w:sz="0" w:space="0" w:color="auto"/>
          </w:divBdr>
        </w:div>
        <w:div w:id="1899780425">
          <w:marLeft w:val="600"/>
          <w:marRight w:val="0"/>
          <w:marTop w:val="0"/>
          <w:marBottom w:val="0"/>
          <w:divBdr>
            <w:top w:val="none" w:sz="0" w:space="0" w:color="auto"/>
            <w:left w:val="none" w:sz="0" w:space="0" w:color="auto"/>
            <w:bottom w:val="none" w:sz="0" w:space="0" w:color="auto"/>
            <w:right w:val="none" w:sz="0" w:space="0" w:color="auto"/>
          </w:divBdr>
        </w:div>
        <w:div w:id="1905532016">
          <w:marLeft w:val="655"/>
          <w:marRight w:val="0"/>
          <w:marTop w:val="0"/>
          <w:marBottom w:val="0"/>
          <w:divBdr>
            <w:top w:val="none" w:sz="0" w:space="0" w:color="auto"/>
            <w:left w:val="none" w:sz="0" w:space="0" w:color="auto"/>
            <w:bottom w:val="none" w:sz="0" w:space="0" w:color="auto"/>
            <w:right w:val="none" w:sz="0" w:space="0" w:color="auto"/>
          </w:divBdr>
        </w:div>
        <w:div w:id="1911958692">
          <w:marLeft w:val="0"/>
          <w:marRight w:val="0"/>
          <w:marTop w:val="0"/>
          <w:marBottom w:val="0"/>
          <w:divBdr>
            <w:top w:val="none" w:sz="0" w:space="0" w:color="auto"/>
            <w:left w:val="none" w:sz="0" w:space="0" w:color="auto"/>
            <w:bottom w:val="none" w:sz="0" w:space="0" w:color="auto"/>
            <w:right w:val="none" w:sz="0" w:space="0" w:color="auto"/>
          </w:divBdr>
        </w:div>
        <w:div w:id="1923637706">
          <w:marLeft w:val="0"/>
          <w:marRight w:val="0"/>
          <w:marTop w:val="0"/>
          <w:marBottom w:val="0"/>
          <w:divBdr>
            <w:top w:val="none" w:sz="0" w:space="0" w:color="auto"/>
            <w:left w:val="none" w:sz="0" w:space="0" w:color="auto"/>
            <w:bottom w:val="none" w:sz="0" w:space="0" w:color="auto"/>
            <w:right w:val="none" w:sz="0" w:space="0" w:color="auto"/>
          </w:divBdr>
        </w:div>
        <w:div w:id="1923828538">
          <w:marLeft w:val="0"/>
          <w:marRight w:val="0"/>
          <w:marTop w:val="0"/>
          <w:marBottom w:val="0"/>
          <w:divBdr>
            <w:top w:val="none" w:sz="0" w:space="0" w:color="auto"/>
            <w:left w:val="none" w:sz="0" w:space="0" w:color="auto"/>
            <w:bottom w:val="none" w:sz="0" w:space="0" w:color="auto"/>
            <w:right w:val="none" w:sz="0" w:space="0" w:color="auto"/>
          </w:divBdr>
        </w:div>
        <w:div w:id="1940603490">
          <w:marLeft w:val="0"/>
          <w:marRight w:val="0"/>
          <w:marTop w:val="0"/>
          <w:marBottom w:val="0"/>
          <w:divBdr>
            <w:top w:val="none" w:sz="0" w:space="0" w:color="auto"/>
            <w:left w:val="none" w:sz="0" w:space="0" w:color="auto"/>
            <w:bottom w:val="none" w:sz="0" w:space="0" w:color="auto"/>
            <w:right w:val="none" w:sz="0" w:space="0" w:color="auto"/>
          </w:divBdr>
        </w:div>
        <w:div w:id="1943879876">
          <w:marLeft w:val="0"/>
          <w:marRight w:val="0"/>
          <w:marTop w:val="0"/>
          <w:marBottom w:val="0"/>
          <w:divBdr>
            <w:top w:val="none" w:sz="0" w:space="0" w:color="auto"/>
            <w:left w:val="none" w:sz="0" w:space="0" w:color="auto"/>
            <w:bottom w:val="none" w:sz="0" w:space="0" w:color="auto"/>
            <w:right w:val="none" w:sz="0" w:space="0" w:color="auto"/>
          </w:divBdr>
        </w:div>
        <w:div w:id="1952662055">
          <w:marLeft w:val="1"/>
          <w:marRight w:val="0"/>
          <w:marTop w:val="0"/>
          <w:marBottom w:val="0"/>
          <w:divBdr>
            <w:top w:val="none" w:sz="0" w:space="0" w:color="auto"/>
            <w:left w:val="none" w:sz="0" w:space="0" w:color="auto"/>
            <w:bottom w:val="none" w:sz="0" w:space="0" w:color="auto"/>
            <w:right w:val="none" w:sz="0" w:space="0" w:color="auto"/>
          </w:divBdr>
        </w:div>
        <w:div w:id="1954939726">
          <w:marLeft w:val="0"/>
          <w:marRight w:val="0"/>
          <w:marTop w:val="0"/>
          <w:marBottom w:val="0"/>
          <w:divBdr>
            <w:top w:val="none" w:sz="0" w:space="0" w:color="auto"/>
            <w:left w:val="none" w:sz="0" w:space="0" w:color="auto"/>
            <w:bottom w:val="none" w:sz="0" w:space="0" w:color="auto"/>
            <w:right w:val="none" w:sz="0" w:space="0" w:color="auto"/>
          </w:divBdr>
        </w:div>
        <w:div w:id="1967353519">
          <w:marLeft w:val="0"/>
          <w:marRight w:val="0"/>
          <w:marTop w:val="0"/>
          <w:marBottom w:val="0"/>
          <w:divBdr>
            <w:top w:val="none" w:sz="0" w:space="0" w:color="auto"/>
            <w:left w:val="none" w:sz="0" w:space="0" w:color="auto"/>
            <w:bottom w:val="none" w:sz="0" w:space="0" w:color="auto"/>
            <w:right w:val="none" w:sz="0" w:space="0" w:color="auto"/>
          </w:divBdr>
        </w:div>
        <w:div w:id="1973828513">
          <w:marLeft w:val="0"/>
          <w:marRight w:val="0"/>
          <w:marTop w:val="0"/>
          <w:marBottom w:val="0"/>
          <w:divBdr>
            <w:top w:val="none" w:sz="0" w:space="0" w:color="auto"/>
            <w:left w:val="none" w:sz="0" w:space="0" w:color="auto"/>
            <w:bottom w:val="none" w:sz="0" w:space="0" w:color="auto"/>
            <w:right w:val="none" w:sz="0" w:space="0" w:color="auto"/>
          </w:divBdr>
        </w:div>
        <w:div w:id="1979413855">
          <w:marLeft w:val="0"/>
          <w:marRight w:val="0"/>
          <w:marTop w:val="0"/>
          <w:marBottom w:val="0"/>
          <w:divBdr>
            <w:top w:val="none" w:sz="0" w:space="0" w:color="auto"/>
            <w:left w:val="none" w:sz="0" w:space="0" w:color="auto"/>
            <w:bottom w:val="none" w:sz="0" w:space="0" w:color="auto"/>
            <w:right w:val="none" w:sz="0" w:space="0" w:color="auto"/>
          </w:divBdr>
        </w:div>
        <w:div w:id="1982268897">
          <w:marLeft w:val="1260"/>
          <w:marRight w:val="0"/>
          <w:marTop w:val="0"/>
          <w:marBottom w:val="0"/>
          <w:divBdr>
            <w:top w:val="none" w:sz="0" w:space="0" w:color="auto"/>
            <w:left w:val="none" w:sz="0" w:space="0" w:color="auto"/>
            <w:bottom w:val="none" w:sz="0" w:space="0" w:color="auto"/>
            <w:right w:val="none" w:sz="0" w:space="0" w:color="auto"/>
          </w:divBdr>
        </w:div>
        <w:div w:id="1997492935">
          <w:marLeft w:val="539"/>
          <w:marRight w:val="0"/>
          <w:marTop w:val="0"/>
          <w:marBottom w:val="0"/>
          <w:divBdr>
            <w:top w:val="none" w:sz="0" w:space="0" w:color="auto"/>
            <w:left w:val="none" w:sz="0" w:space="0" w:color="auto"/>
            <w:bottom w:val="none" w:sz="0" w:space="0" w:color="auto"/>
            <w:right w:val="none" w:sz="0" w:space="0" w:color="auto"/>
          </w:divBdr>
        </w:div>
        <w:div w:id="2013485632">
          <w:marLeft w:val="600"/>
          <w:marRight w:val="0"/>
          <w:marTop w:val="0"/>
          <w:marBottom w:val="0"/>
          <w:divBdr>
            <w:top w:val="none" w:sz="0" w:space="0" w:color="auto"/>
            <w:left w:val="none" w:sz="0" w:space="0" w:color="auto"/>
            <w:bottom w:val="none" w:sz="0" w:space="0" w:color="auto"/>
            <w:right w:val="none" w:sz="0" w:space="0" w:color="auto"/>
          </w:divBdr>
        </w:div>
        <w:div w:id="2026470935">
          <w:marLeft w:val="0"/>
          <w:marRight w:val="0"/>
          <w:marTop w:val="0"/>
          <w:marBottom w:val="0"/>
          <w:divBdr>
            <w:top w:val="none" w:sz="0" w:space="0" w:color="auto"/>
            <w:left w:val="none" w:sz="0" w:space="0" w:color="auto"/>
            <w:bottom w:val="none" w:sz="0" w:space="0" w:color="auto"/>
            <w:right w:val="none" w:sz="0" w:space="0" w:color="auto"/>
          </w:divBdr>
        </w:div>
        <w:div w:id="2041203267">
          <w:marLeft w:val="1080"/>
          <w:marRight w:val="0"/>
          <w:marTop w:val="0"/>
          <w:marBottom w:val="0"/>
          <w:divBdr>
            <w:top w:val="none" w:sz="0" w:space="0" w:color="auto"/>
            <w:left w:val="none" w:sz="0" w:space="0" w:color="auto"/>
            <w:bottom w:val="none" w:sz="0" w:space="0" w:color="auto"/>
            <w:right w:val="none" w:sz="0" w:space="0" w:color="auto"/>
          </w:divBdr>
        </w:div>
        <w:div w:id="2049522518">
          <w:marLeft w:val="0"/>
          <w:marRight w:val="0"/>
          <w:marTop w:val="0"/>
          <w:marBottom w:val="0"/>
          <w:divBdr>
            <w:top w:val="none" w:sz="0" w:space="0" w:color="auto"/>
            <w:left w:val="none" w:sz="0" w:space="0" w:color="auto"/>
            <w:bottom w:val="none" w:sz="0" w:space="0" w:color="auto"/>
            <w:right w:val="none" w:sz="0" w:space="0" w:color="auto"/>
          </w:divBdr>
        </w:div>
        <w:div w:id="2057773687">
          <w:marLeft w:val="539"/>
          <w:marRight w:val="0"/>
          <w:marTop w:val="0"/>
          <w:marBottom w:val="0"/>
          <w:divBdr>
            <w:top w:val="none" w:sz="0" w:space="0" w:color="auto"/>
            <w:left w:val="none" w:sz="0" w:space="0" w:color="auto"/>
            <w:bottom w:val="none" w:sz="0" w:space="0" w:color="auto"/>
            <w:right w:val="none" w:sz="0" w:space="0" w:color="auto"/>
          </w:divBdr>
        </w:div>
        <w:div w:id="2081520936">
          <w:marLeft w:val="540"/>
          <w:marRight w:val="0"/>
          <w:marTop w:val="0"/>
          <w:marBottom w:val="0"/>
          <w:divBdr>
            <w:top w:val="none" w:sz="0" w:space="0" w:color="auto"/>
            <w:left w:val="none" w:sz="0" w:space="0" w:color="auto"/>
            <w:bottom w:val="none" w:sz="0" w:space="0" w:color="auto"/>
            <w:right w:val="none" w:sz="0" w:space="0" w:color="auto"/>
          </w:divBdr>
        </w:div>
        <w:div w:id="2092502065">
          <w:marLeft w:val="0"/>
          <w:marRight w:val="0"/>
          <w:marTop w:val="0"/>
          <w:marBottom w:val="0"/>
          <w:divBdr>
            <w:top w:val="none" w:sz="0" w:space="0" w:color="auto"/>
            <w:left w:val="none" w:sz="0" w:space="0" w:color="auto"/>
            <w:bottom w:val="none" w:sz="0" w:space="0" w:color="auto"/>
            <w:right w:val="none" w:sz="0" w:space="0" w:color="auto"/>
          </w:divBdr>
        </w:div>
        <w:div w:id="2094085518">
          <w:marLeft w:val="0"/>
          <w:marRight w:val="0"/>
          <w:marTop w:val="0"/>
          <w:marBottom w:val="0"/>
          <w:divBdr>
            <w:top w:val="none" w:sz="0" w:space="0" w:color="auto"/>
            <w:left w:val="none" w:sz="0" w:space="0" w:color="auto"/>
            <w:bottom w:val="none" w:sz="0" w:space="0" w:color="auto"/>
            <w:right w:val="none" w:sz="0" w:space="0" w:color="auto"/>
          </w:divBdr>
        </w:div>
        <w:div w:id="2102683079">
          <w:marLeft w:val="0"/>
          <w:marRight w:val="0"/>
          <w:marTop w:val="0"/>
          <w:marBottom w:val="0"/>
          <w:divBdr>
            <w:top w:val="none" w:sz="0" w:space="0" w:color="auto"/>
            <w:left w:val="none" w:sz="0" w:space="0" w:color="auto"/>
            <w:bottom w:val="none" w:sz="0" w:space="0" w:color="auto"/>
            <w:right w:val="none" w:sz="0" w:space="0" w:color="auto"/>
          </w:divBdr>
        </w:div>
        <w:div w:id="2133789379">
          <w:marLeft w:val="0"/>
          <w:marRight w:val="0"/>
          <w:marTop w:val="0"/>
          <w:marBottom w:val="0"/>
          <w:divBdr>
            <w:top w:val="none" w:sz="0" w:space="0" w:color="auto"/>
            <w:left w:val="none" w:sz="0" w:space="0" w:color="auto"/>
            <w:bottom w:val="none" w:sz="0" w:space="0" w:color="auto"/>
            <w:right w:val="none" w:sz="0" w:space="0" w:color="auto"/>
          </w:divBdr>
        </w:div>
        <w:div w:id="2141458758">
          <w:marLeft w:val="540"/>
          <w:marRight w:val="0"/>
          <w:marTop w:val="0"/>
          <w:marBottom w:val="0"/>
          <w:divBdr>
            <w:top w:val="none" w:sz="0" w:space="0" w:color="auto"/>
            <w:left w:val="none" w:sz="0" w:space="0" w:color="auto"/>
            <w:bottom w:val="none" w:sz="0" w:space="0" w:color="auto"/>
            <w:right w:val="none" w:sz="0" w:space="0" w:color="auto"/>
          </w:divBdr>
        </w:div>
      </w:divsChild>
    </w:div>
    <w:div w:id="1232887355">
      <w:bodyDiv w:val="1"/>
      <w:marLeft w:val="0"/>
      <w:marRight w:val="0"/>
      <w:marTop w:val="0"/>
      <w:marBottom w:val="0"/>
      <w:divBdr>
        <w:top w:val="none" w:sz="0" w:space="0" w:color="auto"/>
        <w:left w:val="none" w:sz="0" w:space="0" w:color="auto"/>
        <w:bottom w:val="none" w:sz="0" w:space="0" w:color="auto"/>
        <w:right w:val="none" w:sz="0" w:space="0" w:color="auto"/>
      </w:divBdr>
    </w:div>
    <w:div w:id="1238786750">
      <w:bodyDiv w:val="1"/>
      <w:marLeft w:val="0"/>
      <w:marRight w:val="0"/>
      <w:marTop w:val="0"/>
      <w:marBottom w:val="0"/>
      <w:divBdr>
        <w:top w:val="none" w:sz="0" w:space="0" w:color="auto"/>
        <w:left w:val="none" w:sz="0" w:space="0" w:color="auto"/>
        <w:bottom w:val="none" w:sz="0" w:space="0" w:color="auto"/>
        <w:right w:val="none" w:sz="0" w:space="0" w:color="auto"/>
      </w:divBdr>
    </w:div>
    <w:div w:id="1259409801">
      <w:bodyDiv w:val="1"/>
      <w:marLeft w:val="0"/>
      <w:marRight w:val="0"/>
      <w:marTop w:val="0"/>
      <w:marBottom w:val="0"/>
      <w:divBdr>
        <w:top w:val="none" w:sz="0" w:space="0" w:color="auto"/>
        <w:left w:val="none" w:sz="0" w:space="0" w:color="auto"/>
        <w:bottom w:val="none" w:sz="0" w:space="0" w:color="auto"/>
        <w:right w:val="none" w:sz="0" w:space="0" w:color="auto"/>
      </w:divBdr>
    </w:div>
    <w:div w:id="1359501872">
      <w:bodyDiv w:val="1"/>
      <w:marLeft w:val="0"/>
      <w:marRight w:val="0"/>
      <w:marTop w:val="0"/>
      <w:marBottom w:val="0"/>
      <w:divBdr>
        <w:top w:val="none" w:sz="0" w:space="0" w:color="auto"/>
        <w:left w:val="none" w:sz="0" w:space="0" w:color="auto"/>
        <w:bottom w:val="none" w:sz="0" w:space="0" w:color="auto"/>
        <w:right w:val="none" w:sz="0" w:space="0" w:color="auto"/>
      </w:divBdr>
      <w:divsChild>
        <w:div w:id="1290622527">
          <w:marLeft w:val="0"/>
          <w:marRight w:val="0"/>
          <w:marTop w:val="0"/>
          <w:marBottom w:val="0"/>
          <w:divBdr>
            <w:top w:val="none" w:sz="0" w:space="0" w:color="auto"/>
            <w:left w:val="none" w:sz="0" w:space="0" w:color="auto"/>
            <w:bottom w:val="none" w:sz="0" w:space="0" w:color="auto"/>
            <w:right w:val="none" w:sz="0" w:space="0" w:color="auto"/>
          </w:divBdr>
          <w:divsChild>
            <w:div w:id="29815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10659">
      <w:bodyDiv w:val="1"/>
      <w:marLeft w:val="0"/>
      <w:marRight w:val="0"/>
      <w:marTop w:val="0"/>
      <w:marBottom w:val="0"/>
      <w:divBdr>
        <w:top w:val="none" w:sz="0" w:space="0" w:color="auto"/>
        <w:left w:val="none" w:sz="0" w:space="0" w:color="auto"/>
        <w:bottom w:val="none" w:sz="0" w:space="0" w:color="auto"/>
        <w:right w:val="none" w:sz="0" w:space="0" w:color="auto"/>
      </w:divBdr>
    </w:div>
    <w:div w:id="1464538465">
      <w:bodyDiv w:val="1"/>
      <w:marLeft w:val="0"/>
      <w:marRight w:val="0"/>
      <w:marTop w:val="0"/>
      <w:marBottom w:val="0"/>
      <w:divBdr>
        <w:top w:val="none" w:sz="0" w:space="0" w:color="auto"/>
        <w:left w:val="none" w:sz="0" w:space="0" w:color="auto"/>
        <w:bottom w:val="none" w:sz="0" w:space="0" w:color="auto"/>
        <w:right w:val="none" w:sz="0" w:space="0" w:color="auto"/>
      </w:divBdr>
    </w:div>
    <w:div w:id="1488591142">
      <w:bodyDiv w:val="1"/>
      <w:marLeft w:val="0"/>
      <w:marRight w:val="0"/>
      <w:marTop w:val="0"/>
      <w:marBottom w:val="0"/>
      <w:divBdr>
        <w:top w:val="none" w:sz="0" w:space="0" w:color="auto"/>
        <w:left w:val="none" w:sz="0" w:space="0" w:color="auto"/>
        <w:bottom w:val="none" w:sz="0" w:space="0" w:color="auto"/>
        <w:right w:val="none" w:sz="0" w:space="0" w:color="auto"/>
      </w:divBdr>
    </w:div>
    <w:div w:id="1495296032">
      <w:bodyDiv w:val="1"/>
      <w:marLeft w:val="0"/>
      <w:marRight w:val="0"/>
      <w:marTop w:val="0"/>
      <w:marBottom w:val="0"/>
      <w:divBdr>
        <w:top w:val="none" w:sz="0" w:space="0" w:color="auto"/>
        <w:left w:val="none" w:sz="0" w:space="0" w:color="auto"/>
        <w:bottom w:val="none" w:sz="0" w:space="0" w:color="auto"/>
        <w:right w:val="none" w:sz="0" w:space="0" w:color="auto"/>
      </w:divBdr>
    </w:div>
    <w:div w:id="1585214941">
      <w:bodyDiv w:val="1"/>
      <w:marLeft w:val="0"/>
      <w:marRight w:val="0"/>
      <w:marTop w:val="0"/>
      <w:marBottom w:val="0"/>
      <w:divBdr>
        <w:top w:val="none" w:sz="0" w:space="0" w:color="auto"/>
        <w:left w:val="none" w:sz="0" w:space="0" w:color="auto"/>
        <w:bottom w:val="none" w:sz="0" w:space="0" w:color="auto"/>
        <w:right w:val="none" w:sz="0" w:space="0" w:color="auto"/>
      </w:divBdr>
    </w:div>
    <w:div w:id="1811632731">
      <w:bodyDiv w:val="1"/>
      <w:marLeft w:val="0"/>
      <w:marRight w:val="0"/>
      <w:marTop w:val="0"/>
      <w:marBottom w:val="0"/>
      <w:divBdr>
        <w:top w:val="none" w:sz="0" w:space="0" w:color="auto"/>
        <w:left w:val="none" w:sz="0" w:space="0" w:color="auto"/>
        <w:bottom w:val="none" w:sz="0" w:space="0" w:color="auto"/>
        <w:right w:val="none" w:sz="0" w:space="0" w:color="auto"/>
      </w:divBdr>
    </w:div>
    <w:div w:id="1821843969">
      <w:bodyDiv w:val="1"/>
      <w:marLeft w:val="0"/>
      <w:marRight w:val="0"/>
      <w:marTop w:val="0"/>
      <w:marBottom w:val="0"/>
      <w:divBdr>
        <w:top w:val="none" w:sz="0" w:space="0" w:color="auto"/>
        <w:left w:val="none" w:sz="0" w:space="0" w:color="auto"/>
        <w:bottom w:val="none" w:sz="0" w:space="0" w:color="auto"/>
        <w:right w:val="none" w:sz="0" w:space="0" w:color="auto"/>
      </w:divBdr>
    </w:div>
    <w:div w:id="1984772327">
      <w:bodyDiv w:val="1"/>
      <w:marLeft w:val="0"/>
      <w:marRight w:val="0"/>
      <w:marTop w:val="0"/>
      <w:marBottom w:val="0"/>
      <w:divBdr>
        <w:top w:val="none" w:sz="0" w:space="0" w:color="auto"/>
        <w:left w:val="none" w:sz="0" w:space="0" w:color="auto"/>
        <w:bottom w:val="none" w:sz="0" w:space="0" w:color="auto"/>
        <w:right w:val="none" w:sz="0" w:space="0" w:color="auto"/>
      </w:divBdr>
    </w:div>
    <w:div w:id="2102950869">
      <w:bodyDiv w:val="1"/>
      <w:marLeft w:val="0"/>
      <w:marRight w:val="0"/>
      <w:marTop w:val="0"/>
      <w:marBottom w:val="0"/>
      <w:divBdr>
        <w:top w:val="none" w:sz="0" w:space="0" w:color="auto"/>
        <w:left w:val="none" w:sz="0" w:space="0" w:color="auto"/>
        <w:bottom w:val="none" w:sz="0" w:space="0" w:color="auto"/>
        <w:right w:val="none" w:sz="0" w:space="0" w:color="auto"/>
      </w:divBdr>
    </w:div>
    <w:div w:id="211651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eas.sk/pre-dodavatelov/obstaravanie/" TargetMode="External"/><Relationship Id="rId18" Type="http://schemas.openxmlformats.org/officeDocument/2006/relationships/hyperlink" Target="HTTPS://WWW.SEAS.SK/PRE-DODAVATELOV/OBSTARAVAN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eas.sk/" TargetMode="External"/><Relationship Id="rId17" Type="http://schemas.openxmlformats.org/officeDocument/2006/relationships/hyperlink" Target="https://www.seas.sk/pre-dodavatelov/obstaravanie/" TargetMode="External"/><Relationship Id="rId2" Type="http://schemas.openxmlformats.org/officeDocument/2006/relationships/customXml" Target="../customXml/item2.xml"/><Relationship Id="rId16" Type="http://schemas.openxmlformats.org/officeDocument/2006/relationships/hyperlink" Target="https://www.seas.sk/pre-dodavatelov/obstaravan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na.bucanyova@seas.sk" TargetMode="External"/><Relationship Id="rId5" Type="http://schemas.openxmlformats.org/officeDocument/2006/relationships/numbering" Target="numbering.xml"/><Relationship Id="rId15" Type="http://schemas.openxmlformats.org/officeDocument/2006/relationships/hyperlink" Target="https://www.seas.sk/pre-dodavatelov/obstaravani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as.eranet.s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B4F8835AE80A49982775742293EFEE" ma:contentTypeVersion="2" ma:contentTypeDescription="Create a new document." ma:contentTypeScope="" ma:versionID="7cd026be176b4d6f107e6ba7d37273f2">
  <xsd:schema xmlns:xsd="http://www.w3.org/2001/XMLSchema" xmlns:xs="http://www.w3.org/2001/XMLSchema" xmlns:p="http://schemas.microsoft.com/office/2006/metadata/properties" xmlns:ns2="56b497b6-61f2-48f2-8134-8339b72b2726" targetNamespace="http://schemas.microsoft.com/office/2006/metadata/properties" ma:root="true" ma:fieldsID="d844493fa04ef5a268cc626e56eeb281" ns2:_="">
    <xsd:import namespace="56b497b6-61f2-48f2-8134-8339b72b272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497b6-61f2-48f2-8134-8339b72b272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FF6F91-2F0B-47FC-BAF9-B2C6CCD498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386C8E-CDE9-4E67-91C1-E775C9E94210}">
  <ds:schemaRefs>
    <ds:schemaRef ds:uri="http://schemas.microsoft.com/sharepoint/v3/contenttype/forms"/>
  </ds:schemaRefs>
</ds:datastoreItem>
</file>

<file path=customXml/itemProps3.xml><?xml version="1.0" encoding="utf-8"?>
<ds:datastoreItem xmlns:ds="http://schemas.openxmlformats.org/officeDocument/2006/customXml" ds:itemID="{8BBBFEA2-5FAF-49A6-B24B-3FDE9881924B}">
  <ds:schemaRefs>
    <ds:schemaRef ds:uri="http://schemas.openxmlformats.org/officeDocument/2006/bibliography"/>
  </ds:schemaRefs>
</ds:datastoreItem>
</file>

<file path=customXml/itemProps4.xml><?xml version="1.0" encoding="utf-8"?>
<ds:datastoreItem xmlns:ds="http://schemas.openxmlformats.org/officeDocument/2006/customXml" ds:itemID="{39D3DCCA-E3ED-4549-921C-82B5E0888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497b6-61f2-48f2-8134-8339b72b27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6</Pages>
  <Words>1980</Words>
  <Characters>11288</Characters>
  <Application>Microsoft Office Word</Application>
  <DocSecurity>0</DocSecurity>
  <Lines>94</Lines>
  <Paragraphs>26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value</Company>
  <LinksUpToDate>false</LinksUpToDate>
  <CharactersWithSpaces>13242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Slabá Júlia</dc:creator>
  <cp:keywords/>
  <dc:description/>
  <cp:lastModifiedBy>Domoráková Zuzana</cp:lastModifiedBy>
  <cp:revision>122</cp:revision>
  <dcterms:created xsi:type="dcterms:W3CDTF">2026-01-30T07:50:00Z</dcterms:created>
  <dcterms:modified xsi:type="dcterms:W3CDTF">2026-10-13T07:22:00Z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0x01010061B4F8835AE80A49982775742293EFEE</vt:lpwstr>
  </property>
  <property fmtid="{D5CDD505-2E9C-101B-9397-08002B2CF9AE}" pid="3" name="MSIP_Label_01033efc-6ed6-4450-9a89-3ef200846c5c_Enabled">
    <vt:lpwstr>true</vt:lpwstr>
  </property>
  <property fmtid="{D5CDD505-2E9C-101B-9397-08002B2CF9AE}" pid="4" name="MSIP_Label_01033efc-6ed6-4450-9a89-3ef200846c5c_SetDate">
    <vt:lpwstr>2024-11-05T09:21:06Z</vt:lpwstr>
  </property>
  <property fmtid="{D5CDD505-2E9C-101B-9397-08002B2CF9AE}" pid="5" name="MSIP_Label_01033efc-6ed6-4450-9a89-3ef200846c5c_Method">
    <vt:lpwstr>Standard</vt:lpwstr>
  </property>
  <property fmtid="{D5CDD505-2E9C-101B-9397-08002B2CF9AE}" pid="6" name="MSIP_Label_01033efc-6ed6-4450-9a89-3ef200846c5c_Name">
    <vt:lpwstr>01033efc-6ed6-4450-9a89-3ef200846c5c</vt:lpwstr>
  </property>
  <property fmtid="{D5CDD505-2E9C-101B-9397-08002B2CF9AE}" pid="7" name="MSIP_Label_01033efc-6ed6-4450-9a89-3ef200846c5c_SiteId">
    <vt:lpwstr>c58c41aa-ad72-46b7-930c-f1ae5878e5d9</vt:lpwstr>
  </property>
  <property fmtid="{D5CDD505-2E9C-101B-9397-08002B2CF9AE}" pid="8" name="MSIP_Label_01033efc-6ed6-4450-9a89-3ef200846c5c_ActionId">
    <vt:lpwstr>eaf2fd3e-af4a-4e3e-a370-d969a69fe916</vt:lpwstr>
  </property>
  <property fmtid="{D5CDD505-2E9C-101B-9397-08002B2CF9AE}" pid="9" name="MSIP_Label_01033efc-6ed6-4450-9a89-3ef200846c5c_ContentBits">
    <vt:lpwstr>0</vt:lpwstr>
  </property>
</Properties>
</file>