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9CE8C"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897D4F4" w14:textId="77777777" w:rsidR="00E75FD3" w:rsidRPr="00675F20" w:rsidRDefault="00E75FD3" w:rsidP="00970960">
      <w:pPr>
        <w:spacing w:after="0" w:line="240" w:lineRule="auto"/>
        <w:jc w:val="both"/>
        <w:rPr>
          <w:rFonts w:ascii="Arial" w:eastAsia="Times New Roman" w:hAnsi="Arial" w:cs="Arial"/>
          <w:color w:val="333333"/>
          <w:sz w:val="20"/>
          <w:szCs w:val="20"/>
          <w:lang w:eastAsia="sk-SK"/>
        </w:rPr>
      </w:pPr>
    </w:p>
    <w:p w14:paraId="4B359126" w14:textId="77777777" w:rsidR="00587038" w:rsidRPr="00675F20" w:rsidRDefault="00587038" w:rsidP="00502016">
      <w:pPr>
        <w:spacing w:after="0" w:line="240" w:lineRule="auto"/>
        <w:jc w:val="center"/>
        <w:rPr>
          <w:rFonts w:ascii="Arial" w:eastAsia="Times New Roman" w:hAnsi="Arial" w:cs="Arial"/>
          <w:sz w:val="20"/>
          <w:szCs w:val="20"/>
          <w:lang w:eastAsia="sk-SK"/>
        </w:rPr>
      </w:pPr>
      <w:r w:rsidRPr="00675F20">
        <w:rPr>
          <w:rFonts w:ascii="Arial" w:eastAsia="Times New Roman" w:hAnsi="Arial" w:cs="Arial"/>
          <w:b/>
          <w:bCs/>
          <w:sz w:val="32"/>
          <w:szCs w:val="32"/>
          <w:lang w:eastAsia="sk-SK"/>
        </w:rPr>
        <w:t>P O D M I E N K Y  S Ú Ť A Ž E</w:t>
      </w:r>
    </w:p>
    <w:p w14:paraId="610E32CC" w14:textId="77777777" w:rsidR="00587038" w:rsidRPr="00675F20" w:rsidRDefault="00587038" w:rsidP="00502016">
      <w:pPr>
        <w:spacing w:after="0" w:line="240" w:lineRule="auto"/>
        <w:jc w:val="center"/>
        <w:rPr>
          <w:rFonts w:ascii="Arial" w:eastAsia="Times New Roman" w:hAnsi="Arial" w:cs="Arial"/>
          <w:sz w:val="20"/>
          <w:szCs w:val="20"/>
          <w:lang w:eastAsia="sk-SK"/>
        </w:rPr>
      </w:pPr>
      <w:r w:rsidRPr="00675F20">
        <w:rPr>
          <w:rFonts w:ascii="Arial" w:eastAsia="Times New Roman" w:hAnsi="Arial" w:cs="Arial"/>
          <w:b/>
          <w:bCs/>
          <w:sz w:val="20"/>
          <w:szCs w:val="20"/>
          <w:lang w:eastAsia="sk-SK"/>
        </w:rPr>
        <w:t>k</w:t>
      </w:r>
    </w:p>
    <w:p w14:paraId="78BFADB3" w14:textId="3E1A08D5" w:rsidR="00587038" w:rsidRPr="005C3CBF" w:rsidRDefault="00742BAB" w:rsidP="00502016">
      <w:pPr>
        <w:spacing w:after="0" w:line="240" w:lineRule="auto"/>
        <w:jc w:val="center"/>
        <w:rPr>
          <w:rFonts w:ascii="Arial" w:eastAsia="Times New Roman" w:hAnsi="Arial" w:cs="Arial"/>
          <w:sz w:val="20"/>
          <w:szCs w:val="20"/>
          <w:lang w:eastAsia="sk-SK"/>
        </w:rPr>
      </w:pPr>
      <w:r w:rsidRPr="005C3CBF">
        <w:rPr>
          <w:rFonts w:ascii="Arial" w:hAnsi="Arial" w:cs="Arial"/>
          <w:b/>
          <w:sz w:val="20"/>
          <w:szCs w:val="20"/>
        </w:rPr>
        <w:t>súťaži podľa interných predpisov SE</w:t>
      </w:r>
      <w:r w:rsidR="00090455" w:rsidRPr="005C3CBF">
        <w:rPr>
          <w:rFonts w:ascii="Arial" w:hAnsi="Arial" w:cs="Arial"/>
          <w:b/>
          <w:sz w:val="20"/>
          <w:szCs w:val="20"/>
        </w:rPr>
        <w:t>, a.s.</w:t>
      </w:r>
      <w:r w:rsidRPr="005C3CBF">
        <w:rPr>
          <w:rFonts w:ascii="Arial" w:eastAsia="Times New Roman" w:hAnsi="Arial" w:cs="Arial"/>
          <w:b/>
          <w:bCs/>
          <w:sz w:val="20"/>
          <w:szCs w:val="20"/>
          <w:lang w:eastAsia="sk-SK"/>
        </w:rPr>
        <w:t xml:space="preserve"> </w:t>
      </w:r>
    </w:p>
    <w:p w14:paraId="6C7793F3"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4273CF15"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DF568A6" w14:textId="77777777" w:rsidR="00414879" w:rsidRPr="00675F20" w:rsidRDefault="00414879" w:rsidP="00414879">
      <w:pPr>
        <w:spacing w:after="0" w:line="240" w:lineRule="auto"/>
        <w:jc w:val="both"/>
        <w:rPr>
          <w:rFonts w:ascii="Arial" w:eastAsia="Times New Roman" w:hAnsi="Arial" w:cs="Arial"/>
          <w:sz w:val="20"/>
          <w:szCs w:val="20"/>
          <w:lang w:eastAsia="sk-SK"/>
        </w:rPr>
      </w:pPr>
      <w:r w:rsidRPr="00675F20">
        <w:rPr>
          <w:rFonts w:ascii="Arial" w:eastAsia="Times New Roman" w:hAnsi="Arial" w:cs="Arial"/>
          <w:lang w:eastAsia="sk-SK"/>
        </w:rPr>
        <w:t xml:space="preserve">OBSTARÁVATEĽ:  </w:t>
      </w:r>
      <w:r w:rsidRPr="00675F20">
        <w:rPr>
          <w:rFonts w:ascii="Arial" w:eastAsia="Times New Roman" w:hAnsi="Arial" w:cs="Arial"/>
          <w:sz w:val="20"/>
          <w:szCs w:val="20"/>
          <w:lang w:eastAsia="sk-SK"/>
        </w:rPr>
        <w:t xml:space="preserve">Slovenské elektrárne, a.s. </w:t>
      </w:r>
    </w:p>
    <w:p w14:paraId="3ABC6E4A" w14:textId="77777777" w:rsidR="00414879" w:rsidRPr="00675F20" w:rsidRDefault="00414879" w:rsidP="00414879">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                                   </w:t>
      </w:r>
      <w:r>
        <w:rPr>
          <w:rFonts w:ascii="Arial" w:eastAsia="Times New Roman" w:hAnsi="Arial" w:cs="Arial"/>
          <w:sz w:val="20"/>
          <w:szCs w:val="20"/>
          <w:lang w:eastAsia="sk-SK"/>
        </w:rPr>
        <w:t>Pribinova 40</w:t>
      </w:r>
    </w:p>
    <w:p w14:paraId="69DFD962" w14:textId="77777777" w:rsidR="00414879" w:rsidRPr="00675F20" w:rsidRDefault="00414879" w:rsidP="00414879">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8</w:t>
      </w:r>
      <w:r>
        <w:rPr>
          <w:rFonts w:ascii="Arial" w:eastAsia="Times New Roman" w:hAnsi="Arial" w:cs="Arial"/>
          <w:sz w:val="20"/>
          <w:szCs w:val="20"/>
          <w:lang w:eastAsia="sk-SK"/>
        </w:rPr>
        <w:t>1</w:t>
      </w:r>
      <w:r w:rsidRPr="00675F20">
        <w:rPr>
          <w:rFonts w:ascii="Arial" w:eastAsia="Times New Roman" w:hAnsi="Arial" w:cs="Arial"/>
          <w:sz w:val="20"/>
          <w:szCs w:val="20"/>
          <w:lang w:eastAsia="sk-SK"/>
        </w:rPr>
        <w:t>1 09 Bratislava</w:t>
      </w:r>
    </w:p>
    <w:p w14:paraId="4BA36FE6" w14:textId="77777777" w:rsidR="00414879" w:rsidRPr="00675F20" w:rsidRDefault="00414879" w:rsidP="00414879">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16"/>
          <w:szCs w:val="16"/>
          <w:lang w:eastAsia="sk-SK"/>
        </w:rPr>
        <w:t xml:space="preserve">                                            zapísaná v Obchodnom registri </w:t>
      </w:r>
      <w:r>
        <w:rPr>
          <w:rFonts w:ascii="Arial" w:eastAsia="Times New Roman" w:hAnsi="Arial" w:cs="Arial"/>
          <w:sz w:val="16"/>
          <w:szCs w:val="16"/>
          <w:lang w:eastAsia="sk-SK"/>
        </w:rPr>
        <w:t>Mestského</w:t>
      </w:r>
      <w:r w:rsidRPr="00675F20">
        <w:rPr>
          <w:rFonts w:ascii="Arial" w:eastAsia="Times New Roman" w:hAnsi="Arial" w:cs="Arial"/>
          <w:sz w:val="16"/>
          <w:szCs w:val="16"/>
          <w:lang w:eastAsia="sk-SK"/>
        </w:rPr>
        <w:t xml:space="preserve"> súdu Bratislava </w:t>
      </w:r>
      <w:r>
        <w:rPr>
          <w:rFonts w:ascii="Arial" w:eastAsia="Times New Roman" w:hAnsi="Arial" w:cs="Arial"/>
          <w:sz w:val="16"/>
          <w:szCs w:val="16"/>
          <w:lang w:eastAsia="sk-SK"/>
        </w:rPr>
        <w:t>II</w:t>
      </w:r>
      <w:r w:rsidRPr="00675F20">
        <w:rPr>
          <w:rFonts w:ascii="Arial" w:eastAsia="Times New Roman" w:hAnsi="Arial" w:cs="Arial"/>
          <w:sz w:val="16"/>
          <w:szCs w:val="16"/>
          <w:lang w:eastAsia="sk-SK"/>
        </w:rPr>
        <w:t>I, Odd. Sa, vložka číslo: 2904/B;</w:t>
      </w:r>
    </w:p>
    <w:p w14:paraId="5808A897" w14:textId="77777777" w:rsidR="00414879" w:rsidRPr="00675F20" w:rsidRDefault="00414879" w:rsidP="00414879">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16"/>
          <w:szCs w:val="16"/>
          <w:lang w:eastAsia="sk-SK"/>
        </w:rPr>
        <w:t>                                            IČO: 35 829 052, IČ DPH: SK2020261353</w:t>
      </w:r>
    </w:p>
    <w:p w14:paraId="76EAB584"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781EB6F8" w14:textId="26CFF09A" w:rsidR="00762729" w:rsidRPr="00675F20" w:rsidRDefault="00762729"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(ďalej ako „</w:t>
      </w:r>
      <w:r w:rsidRPr="00675F20">
        <w:rPr>
          <w:rFonts w:ascii="Arial" w:eastAsia="Times New Roman" w:hAnsi="Arial" w:cs="Arial"/>
          <w:b/>
          <w:sz w:val="20"/>
          <w:szCs w:val="20"/>
          <w:lang w:eastAsia="sk-SK"/>
        </w:rPr>
        <w:t>obstarávateľ</w:t>
      </w:r>
      <w:r w:rsidRPr="00675F20">
        <w:rPr>
          <w:rFonts w:ascii="Arial" w:eastAsia="Times New Roman" w:hAnsi="Arial" w:cs="Arial"/>
          <w:sz w:val="20"/>
          <w:szCs w:val="20"/>
          <w:lang w:eastAsia="sk-SK"/>
        </w:rPr>
        <w:t>“ alebo „</w:t>
      </w:r>
      <w:r w:rsidRPr="00675F20">
        <w:rPr>
          <w:rFonts w:ascii="Arial" w:eastAsia="Times New Roman" w:hAnsi="Arial" w:cs="Arial"/>
          <w:b/>
          <w:sz w:val="20"/>
          <w:szCs w:val="20"/>
          <w:lang w:eastAsia="sk-SK"/>
        </w:rPr>
        <w:t>SE, a.s.</w:t>
      </w:r>
      <w:r w:rsidRPr="00675F20">
        <w:rPr>
          <w:rFonts w:ascii="Arial" w:eastAsia="Times New Roman" w:hAnsi="Arial" w:cs="Arial"/>
          <w:sz w:val="20"/>
          <w:szCs w:val="20"/>
          <w:lang w:eastAsia="sk-SK"/>
        </w:rPr>
        <w:t>“)</w:t>
      </w:r>
    </w:p>
    <w:p w14:paraId="31090B66" w14:textId="77777777" w:rsidR="00762729" w:rsidRPr="00675F20" w:rsidRDefault="00762729" w:rsidP="00970960">
      <w:pPr>
        <w:spacing w:after="0" w:line="240" w:lineRule="auto"/>
        <w:jc w:val="both"/>
        <w:rPr>
          <w:rFonts w:ascii="Arial" w:eastAsia="Times New Roman" w:hAnsi="Arial" w:cs="Arial"/>
          <w:lang w:eastAsia="sk-SK"/>
        </w:rPr>
      </w:pPr>
    </w:p>
    <w:p w14:paraId="4D5E2D9F" w14:textId="77777777" w:rsidR="00762729" w:rsidRPr="00675F20" w:rsidRDefault="00762729" w:rsidP="00970960">
      <w:pPr>
        <w:spacing w:after="0" w:line="240" w:lineRule="auto"/>
        <w:jc w:val="both"/>
        <w:rPr>
          <w:rFonts w:ascii="Arial" w:eastAsia="Times New Roman" w:hAnsi="Arial" w:cs="Arial"/>
          <w:lang w:eastAsia="sk-SK"/>
        </w:rPr>
      </w:pPr>
    </w:p>
    <w:p w14:paraId="124E1339" w14:textId="77777777" w:rsidR="00762729" w:rsidRPr="00675F20" w:rsidRDefault="00762729" w:rsidP="00970960">
      <w:pPr>
        <w:spacing w:after="0" w:line="240" w:lineRule="auto"/>
        <w:jc w:val="both"/>
        <w:rPr>
          <w:rFonts w:ascii="Arial" w:eastAsia="Times New Roman" w:hAnsi="Arial" w:cs="Arial"/>
          <w:lang w:eastAsia="sk-SK"/>
        </w:rPr>
      </w:pPr>
    </w:p>
    <w:p w14:paraId="01449B5C" w14:textId="6952D525" w:rsidR="00587038" w:rsidRPr="00675F20" w:rsidRDefault="00587038" w:rsidP="00970960">
      <w:pPr>
        <w:spacing w:after="0" w:line="240" w:lineRule="auto"/>
        <w:jc w:val="both"/>
        <w:rPr>
          <w:rFonts w:ascii="Arial" w:eastAsia="Times New Roman" w:hAnsi="Arial" w:cs="Arial"/>
          <w:color w:val="333333"/>
          <w:sz w:val="20"/>
          <w:szCs w:val="20"/>
          <w:lang w:eastAsia="sk-SK"/>
        </w:rPr>
      </w:pPr>
      <w:r w:rsidRPr="00675F20">
        <w:rPr>
          <w:rFonts w:ascii="Arial" w:eastAsia="Times New Roman" w:hAnsi="Arial" w:cs="Arial"/>
          <w:lang w:eastAsia="sk-SK"/>
        </w:rPr>
        <w:t>ČÍSLO SÚŤAŽE:    </w:t>
      </w:r>
      <w:r w:rsidR="00031E3C">
        <w:rPr>
          <w:rFonts w:ascii="Arial" w:eastAsia="Times New Roman" w:hAnsi="Arial" w:cs="Arial"/>
          <w:lang w:eastAsia="sk-SK"/>
        </w:rPr>
        <w:t>202</w:t>
      </w:r>
      <w:r w:rsidR="005A1255">
        <w:rPr>
          <w:rFonts w:ascii="Arial" w:eastAsia="Times New Roman" w:hAnsi="Arial" w:cs="Arial"/>
          <w:lang w:eastAsia="sk-SK"/>
        </w:rPr>
        <w:t>6</w:t>
      </w:r>
      <w:r w:rsidR="00E951F7">
        <w:rPr>
          <w:rFonts w:ascii="Arial" w:eastAsia="Times New Roman" w:hAnsi="Arial" w:cs="Arial"/>
          <w:lang w:eastAsia="sk-SK"/>
        </w:rPr>
        <w:t>/</w:t>
      </w:r>
      <w:r w:rsidR="00031E3C">
        <w:rPr>
          <w:rFonts w:ascii="Arial" w:eastAsia="Times New Roman" w:hAnsi="Arial" w:cs="Arial"/>
          <w:lang w:eastAsia="sk-SK"/>
        </w:rPr>
        <w:t>1</w:t>
      </w:r>
      <w:r w:rsidR="005A1255">
        <w:rPr>
          <w:rFonts w:ascii="Arial" w:eastAsia="Times New Roman" w:hAnsi="Arial" w:cs="Arial"/>
          <w:lang w:eastAsia="sk-SK"/>
        </w:rPr>
        <w:t>8449</w:t>
      </w:r>
    </w:p>
    <w:p w14:paraId="4008BF89" w14:textId="42D4C705" w:rsidR="00587038" w:rsidRPr="005C3CBF"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lang w:eastAsia="sk-SK"/>
        </w:rPr>
        <w:t>NÁZOV SÚŤAŽE:</w:t>
      </w:r>
      <w:r w:rsidR="002645CF">
        <w:rPr>
          <w:rFonts w:ascii="Arial" w:eastAsia="Times New Roman" w:hAnsi="Arial" w:cs="Arial"/>
          <w:sz w:val="20"/>
          <w:szCs w:val="20"/>
          <w:lang w:eastAsia="sk-SK"/>
        </w:rPr>
        <w:t xml:space="preserve">   </w:t>
      </w:r>
      <w:r w:rsidR="005A1255">
        <w:rPr>
          <w:rFonts w:ascii="Arial" w:eastAsia="Times New Roman" w:hAnsi="Arial" w:cs="Arial"/>
          <w:lang w:eastAsia="sk-SK"/>
        </w:rPr>
        <w:t>Tran</w:t>
      </w:r>
      <w:r w:rsidR="001B1A05">
        <w:rPr>
          <w:rFonts w:ascii="Arial" w:eastAsia="Times New Roman" w:hAnsi="Arial" w:cs="Arial"/>
          <w:lang w:eastAsia="sk-SK"/>
        </w:rPr>
        <w:t>sformátory prúdu BP15-100</w:t>
      </w:r>
    </w:p>
    <w:p w14:paraId="2AA8BD91"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67D3DF7"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DBF01DA"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13B6C8DD"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66447065" w14:textId="77777777"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6A98AFAD"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7E9869A5" w14:textId="77777777"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Vypracoval:</w:t>
      </w:r>
    </w:p>
    <w:p w14:paraId="3819CB10"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74F911B9" w14:textId="1229CCA3" w:rsidR="008D681B" w:rsidRDefault="00587038" w:rsidP="00970960">
      <w:pPr>
        <w:spacing w:after="0" w:line="240" w:lineRule="auto"/>
        <w:jc w:val="both"/>
        <w:rPr>
          <w:rFonts w:ascii="Arial" w:eastAsia="Times New Roman" w:hAnsi="Arial" w:cs="Arial"/>
          <w:bCs/>
          <w:sz w:val="20"/>
          <w:szCs w:val="20"/>
          <w:lang w:eastAsia="sk-SK"/>
        </w:rPr>
      </w:pPr>
      <w:r w:rsidRPr="005C3CBF">
        <w:rPr>
          <w:rFonts w:ascii="Arial" w:eastAsia="Times New Roman" w:hAnsi="Arial" w:cs="Arial"/>
          <w:sz w:val="20"/>
          <w:szCs w:val="20"/>
          <w:lang w:eastAsia="sk-SK"/>
        </w:rPr>
        <w:t xml:space="preserve">V </w:t>
      </w:r>
      <w:r w:rsidR="00E970D9" w:rsidRPr="005C3CBF">
        <w:rPr>
          <w:rFonts w:ascii="Arial" w:eastAsia="Times New Roman" w:hAnsi="Arial" w:cs="Arial"/>
          <w:bCs/>
          <w:sz w:val="20"/>
          <w:szCs w:val="20"/>
          <w:lang w:eastAsia="sk-SK"/>
        </w:rPr>
        <w:t>Bratislave</w:t>
      </w:r>
      <w:r w:rsidRPr="005C3CBF">
        <w:rPr>
          <w:rFonts w:ascii="Arial" w:eastAsia="Times New Roman" w:hAnsi="Arial" w:cs="Arial"/>
          <w:sz w:val="20"/>
          <w:szCs w:val="20"/>
          <w:lang w:eastAsia="sk-SK"/>
        </w:rPr>
        <w:t>, dňa</w:t>
      </w:r>
      <w:r w:rsidR="00770630" w:rsidRPr="005C3CBF">
        <w:rPr>
          <w:rFonts w:ascii="Arial" w:eastAsia="Times New Roman" w:hAnsi="Arial" w:cs="Arial"/>
          <w:sz w:val="20"/>
          <w:szCs w:val="20"/>
          <w:lang w:eastAsia="sk-SK"/>
        </w:rPr>
        <w:t xml:space="preserve"> </w:t>
      </w:r>
      <w:r w:rsidR="001E3BDD" w:rsidRPr="005C3CBF">
        <w:rPr>
          <w:rFonts w:ascii="Arial" w:eastAsia="Times New Roman" w:hAnsi="Arial" w:cs="Arial"/>
          <w:sz w:val="20"/>
          <w:szCs w:val="20"/>
          <w:lang w:eastAsia="sk-SK"/>
        </w:rPr>
        <w:tab/>
      </w:r>
      <w:r w:rsidR="001E3BDD" w:rsidRPr="005C3CBF">
        <w:rPr>
          <w:rFonts w:ascii="Arial" w:eastAsia="Times New Roman" w:hAnsi="Arial" w:cs="Arial"/>
          <w:sz w:val="20"/>
          <w:szCs w:val="20"/>
          <w:lang w:eastAsia="sk-SK"/>
        </w:rPr>
        <w:tab/>
      </w:r>
      <w:r w:rsidR="001E3BDD" w:rsidRPr="005C3CBF">
        <w:rPr>
          <w:rFonts w:ascii="Arial" w:eastAsia="Times New Roman" w:hAnsi="Arial" w:cs="Arial"/>
          <w:sz w:val="20"/>
          <w:szCs w:val="20"/>
          <w:lang w:eastAsia="sk-SK"/>
        </w:rPr>
        <w:tab/>
      </w:r>
      <w:r w:rsidR="001E3BDD" w:rsidRPr="005C3CBF">
        <w:rPr>
          <w:rFonts w:ascii="Arial" w:eastAsia="Times New Roman" w:hAnsi="Arial" w:cs="Arial"/>
          <w:sz w:val="20"/>
          <w:szCs w:val="20"/>
          <w:lang w:eastAsia="sk-SK"/>
        </w:rPr>
        <w:tab/>
      </w:r>
      <w:r w:rsidR="00E970D9" w:rsidRPr="005C3CBF">
        <w:rPr>
          <w:rFonts w:ascii="Arial" w:eastAsia="Times New Roman" w:hAnsi="Arial" w:cs="Arial"/>
          <w:sz w:val="20"/>
          <w:szCs w:val="20"/>
          <w:lang w:eastAsia="sk-SK"/>
        </w:rPr>
        <w:t xml:space="preserve"> </w:t>
      </w:r>
      <w:r w:rsidR="00E970D9" w:rsidRPr="005C3CBF">
        <w:rPr>
          <w:rFonts w:ascii="Arial" w:eastAsia="Times New Roman" w:hAnsi="Arial" w:cs="Arial"/>
          <w:sz w:val="20"/>
          <w:szCs w:val="20"/>
          <w:lang w:eastAsia="sk-SK"/>
        </w:rPr>
        <w:tab/>
      </w:r>
      <w:r w:rsidR="00E970D9" w:rsidRPr="005C3CBF">
        <w:rPr>
          <w:rFonts w:ascii="Arial" w:eastAsia="Times New Roman" w:hAnsi="Arial" w:cs="Arial"/>
          <w:sz w:val="20"/>
          <w:szCs w:val="20"/>
          <w:lang w:eastAsia="sk-SK"/>
        </w:rPr>
        <w:tab/>
      </w:r>
      <w:r w:rsidR="008D681B">
        <w:rPr>
          <w:rFonts w:ascii="Arial" w:eastAsia="Times New Roman" w:hAnsi="Arial" w:cs="Arial"/>
          <w:sz w:val="20"/>
          <w:szCs w:val="20"/>
          <w:lang w:eastAsia="sk-SK"/>
        </w:rPr>
        <w:t xml:space="preserve">Mgr. </w:t>
      </w:r>
      <w:r w:rsidR="00E970D9" w:rsidRPr="005C3CBF">
        <w:rPr>
          <w:rFonts w:ascii="Arial" w:eastAsia="Times New Roman" w:hAnsi="Arial" w:cs="Arial"/>
          <w:bCs/>
          <w:sz w:val="20"/>
          <w:szCs w:val="20"/>
          <w:lang w:eastAsia="sk-SK"/>
        </w:rPr>
        <w:t xml:space="preserve">Róbert Štefina, </w:t>
      </w:r>
    </w:p>
    <w:p w14:paraId="509002D9" w14:textId="6B5347DE" w:rsidR="00587038" w:rsidRPr="005C3CBF" w:rsidRDefault="00E970D9" w:rsidP="008D681B">
      <w:pPr>
        <w:spacing w:after="0" w:line="240" w:lineRule="auto"/>
        <w:ind w:left="4956" w:firstLine="708"/>
        <w:jc w:val="both"/>
        <w:rPr>
          <w:rFonts w:ascii="Arial" w:eastAsia="Times New Roman" w:hAnsi="Arial" w:cs="Arial"/>
          <w:sz w:val="20"/>
          <w:szCs w:val="20"/>
          <w:lang w:eastAsia="sk-SK"/>
        </w:rPr>
      </w:pPr>
      <w:r w:rsidRPr="005C3CBF">
        <w:rPr>
          <w:rFonts w:ascii="Arial" w:eastAsia="Times New Roman" w:hAnsi="Arial" w:cs="Arial"/>
          <w:bCs/>
          <w:sz w:val="20"/>
          <w:szCs w:val="20"/>
          <w:lang w:eastAsia="sk-SK"/>
        </w:rPr>
        <w:t>taktický nákupca</w:t>
      </w:r>
    </w:p>
    <w:p w14:paraId="3FCA1719" w14:textId="32658773"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14"/>
          <w:szCs w:val="14"/>
          <w:lang w:eastAsia="sk-SK"/>
        </w:rPr>
        <w:t xml:space="preserve">                                                                                                                                                                    </w:t>
      </w:r>
    </w:p>
    <w:p w14:paraId="46E4F2DF"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58463837" w14:textId="77777777"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Schválil:</w:t>
      </w:r>
    </w:p>
    <w:p w14:paraId="18E782B4"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42B88AE8" w14:textId="3CB5ABF7" w:rsidR="008D681B" w:rsidRDefault="00587038" w:rsidP="00970960">
      <w:pPr>
        <w:spacing w:after="0" w:line="240" w:lineRule="auto"/>
        <w:jc w:val="both"/>
        <w:rPr>
          <w:rFonts w:ascii="Arial" w:eastAsia="Times New Roman" w:hAnsi="Arial" w:cs="Arial"/>
          <w:bCs/>
          <w:sz w:val="20"/>
          <w:szCs w:val="20"/>
          <w:lang w:eastAsia="sk-SK"/>
        </w:rPr>
      </w:pPr>
      <w:r w:rsidRPr="005C3CBF">
        <w:rPr>
          <w:rFonts w:ascii="Arial" w:eastAsia="Times New Roman" w:hAnsi="Arial" w:cs="Arial"/>
          <w:sz w:val="20"/>
          <w:szCs w:val="20"/>
          <w:lang w:eastAsia="sk-SK"/>
        </w:rPr>
        <w:t xml:space="preserve">V </w:t>
      </w:r>
      <w:r w:rsidR="00E970D9" w:rsidRPr="005C3CBF">
        <w:rPr>
          <w:rFonts w:ascii="Arial" w:eastAsia="Times New Roman" w:hAnsi="Arial" w:cs="Arial"/>
          <w:bCs/>
          <w:sz w:val="20"/>
          <w:szCs w:val="20"/>
          <w:lang w:eastAsia="sk-SK"/>
        </w:rPr>
        <w:t>Bratislave</w:t>
      </w:r>
      <w:r w:rsidRPr="005C3CBF">
        <w:rPr>
          <w:rFonts w:ascii="Arial" w:eastAsia="Times New Roman" w:hAnsi="Arial" w:cs="Arial"/>
          <w:sz w:val="20"/>
          <w:szCs w:val="20"/>
          <w:lang w:eastAsia="sk-SK"/>
        </w:rPr>
        <w:t>, dňa</w:t>
      </w:r>
      <w:r w:rsidR="001E3BDD" w:rsidRPr="005C3CBF">
        <w:rPr>
          <w:rFonts w:ascii="Arial" w:eastAsia="Times New Roman" w:hAnsi="Arial" w:cs="Arial"/>
          <w:sz w:val="20"/>
          <w:szCs w:val="20"/>
          <w:lang w:eastAsia="sk-SK"/>
        </w:rPr>
        <w:tab/>
      </w:r>
      <w:r w:rsidR="001E3BDD" w:rsidRPr="005C3CBF">
        <w:rPr>
          <w:rFonts w:ascii="Arial" w:eastAsia="Times New Roman" w:hAnsi="Arial" w:cs="Arial"/>
          <w:sz w:val="20"/>
          <w:szCs w:val="20"/>
          <w:lang w:eastAsia="sk-SK"/>
        </w:rPr>
        <w:tab/>
      </w:r>
      <w:r w:rsidR="001E3BDD" w:rsidRPr="005C3CBF">
        <w:rPr>
          <w:rFonts w:ascii="Arial" w:eastAsia="Times New Roman" w:hAnsi="Arial" w:cs="Arial"/>
          <w:sz w:val="20"/>
          <w:szCs w:val="20"/>
          <w:lang w:eastAsia="sk-SK"/>
        </w:rPr>
        <w:tab/>
      </w:r>
      <w:r w:rsidR="00E53062" w:rsidRPr="005C3CBF">
        <w:rPr>
          <w:rFonts w:ascii="Arial" w:eastAsia="Times New Roman" w:hAnsi="Arial" w:cs="Arial"/>
          <w:sz w:val="20"/>
          <w:szCs w:val="20"/>
          <w:lang w:eastAsia="sk-SK"/>
        </w:rPr>
        <w:tab/>
      </w:r>
      <w:r w:rsidR="00E970D9" w:rsidRPr="005C3CBF">
        <w:rPr>
          <w:rFonts w:ascii="Arial" w:eastAsia="Times New Roman" w:hAnsi="Arial" w:cs="Arial"/>
          <w:sz w:val="20"/>
          <w:szCs w:val="20"/>
          <w:lang w:eastAsia="sk-SK"/>
        </w:rPr>
        <w:tab/>
      </w:r>
      <w:r w:rsidR="008D681B">
        <w:rPr>
          <w:rFonts w:ascii="Arial" w:eastAsia="Times New Roman" w:hAnsi="Arial" w:cs="Arial"/>
          <w:sz w:val="20"/>
          <w:szCs w:val="20"/>
          <w:lang w:eastAsia="sk-SK"/>
        </w:rPr>
        <w:tab/>
        <w:t xml:space="preserve">Ing. </w:t>
      </w:r>
      <w:r w:rsidR="00E970D9" w:rsidRPr="005C3CBF">
        <w:rPr>
          <w:rFonts w:ascii="Arial" w:eastAsia="Times New Roman" w:hAnsi="Arial" w:cs="Arial"/>
          <w:bCs/>
          <w:sz w:val="20"/>
          <w:szCs w:val="20"/>
          <w:lang w:eastAsia="sk-SK"/>
        </w:rPr>
        <w:t>P</w:t>
      </w:r>
      <w:r w:rsidR="008D681B">
        <w:rPr>
          <w:rFonts w:ascii="Arial" w:eastAsia="Times New Roman" w:hAnsi="Arial" w:cs="Arial"/>
          <w:bCs/>
          <w:sz w:val="20"/>
          <w:szCs w:val="20"/>
          <w:lang w:eastAsia="sk-SK"/>
        </w:rPr>
        <w:t>atrik</w:t>
      </w:r>
      <w:r w:rsidR="00E970D9" w:rsidRPr="005C3CBF">
        <w:rPr>
          <w:rFonts w:ascii="Arial" w:eastAsia="Times New Roman" w:hAnsi="Arial" w:cs="Arial"/>
          <w:bCs/>
          <w:sz w:val="20"/>
          <w:szCs w:val="20"/>
          <w:lang w:eastAsia="sk-SK"/>
        </w:rPr>
        <w:t xml:space="preserve"> </w:t>
      </w:r>
      <w:r w:rsidR="008D681B">
        <w:rPr>
          <w:rFonts w:ascii="Arial" w:eastAsia="Times New Roman" w:hAnsi="Arial" w:cs="Arial"/>
          <w:bCs/>
          <w:sz w:val="20"/>
          <w:szCs w:val="20"/>
          <w:lang w:eastAsia="sk-SK"/>
        </w:rPr>
        <w:t>Zvolenský</w:t>
      </w:r>
      <w:r w:rsidR="00E970D9" w:rsidRPr="005C3CBF">
        <w:rPr>
          <w:rFonts w:ascii="Arial" w:eastAsia="Times New Roman" w:hAnsi="Arial" w:cs="Arial"/>
          <w:bCs/>
          <w:sz w:val="20"/>
          <w:szCs w:val="20"/>
          <w:lang w:eastAsia="sk-SK"/>
        </w:rPr>
        <w:t xml:space="preserve">, </w:t>
      </w:r>
    </w:p>
    <w:p w14:paraId="048DFC60" w14:textId="57E68CE8" w:rsidR="00587038" w:rsidRPr="005C3CBF" w:rsidRDefault="00E970D9" w:rsidP="008D681B">
      <w:pPr>
        <w:spacing w:after="0" w:line="240" w:lineRule="auto"/>
        <w:ind w:left="4956" w:firstLine="708"/>
        <w:jc w:val="both"/>
        <w:rPr>
          <w:rFonts w:ascii="Arial" w:eastAsia="Times New Roman" w:hAnsi="Arial" w:cs="Arial"/>
          <w:sz w:val="20"/>
          <w:szCs w:val="20"/>
          <w:lang w:eastAsia="sk-SK"/>
        </w:rPr>
      </w:pPr>
      <w:r w:rsidRPr="005C3CBF">
        <w:rPr>
          <w:rFonts w:ascii="Arial" w:eastAsia="Times New Roman" w:hAnsi="Arial" w:cs="Arial"/>
          <w:bCs/>
          <w:sz w:val="20"/>
          <w:szCs w:val="20"/>
          <w:lang w:eastAsia="sk-SK"/>
        </w:rPr>
        <w:t>vedúci obstarávania tovarov</w:t>
      </w:r>
    </w:p>
    <w:p w14:paraId="56179F34" w14:textId="7ED462D2"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14"/>
          <w:szCs w:val="14"/>
          <w:lang w:eastAsia="sk-SK"/>
        </w:rPr>
        <w:t xml:space="preserve">                                                                                                                                                                    </w:t>
      </w:r>
    </w:p>
    <w:p w14:paraId="63436DCC"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2CD81822" w14:textId="77777777" w:rsidR="00587038" w:rsidRPr="005C3CBF" w:rsidRDefault="00587038" w:rsidP="00970960">
      <w:pPr>
        <w:spacing w:after="0" w:line="240" w:lineRule="auto"/>
        <w:jc w:val="both"/>
        <w:rPr>
          <w:rFonts w:ascii="Arial" w:eastAsia="Times New Roman" w:hAnsi="Arial" w:cs="Arial"/>
          <w:sz w:val="20"/>
          <w:szCs w:val="20"/>
          <w:lang w:eastAsia="sk-SK"/>
        </w:rPr>
      </w:pPr>
    </w:p>
    <w:p w14:paraId="42469EBA" w14:textId="4A48B029" w:rsidR="00E75FD3" w:rsidRPr="005C3CBF" w:rsidRDefault="005F39D7" w:rsidP="00E75FD3">
      <w:pPr>
        <w:spacing w:before="100" w:beforeAutospacing="1" w:after="100" w:afterAutospacing="1" w:line="240" w:lineRule="auto"/>
        <w:jc w:val="both"/>
        <w:rPr>
          <w:rFonts w:ascii="Arial" w:eastAsia="Times New Roman" w:hAnsi="Arial" w:cs="Arial"/>
          <w:b/>
          <w:bCs/>
          <w:lang w:eastAsia="sk-SK"/>
        </w:rPr>
      </w:pPr>
      <w:r w:rsidRPr="005C3CBF">
        <w:rPr>
          <w:rFonts w:ascii="Arial" w:eastAsia="Times New Roman" w:hAnsi="Arial" w:cs="Arial"/>
          <w:sz w:val="20"/>
          <w:szCs w:val="20"/>
          <w:highlight w:val="yellow"/>
          <w:lang w:eastAsia="sk-SK"/>
        </w:rPr>
        <w:br w:type="page"/>
      </w:r>
    </w:p>
    <w:p w14:paraId="3DCEBAAD" w14:textId="310B6F8B" w:rsidR="00587038" w:rsidRPr="005C3CBF" w:rsidRDefault="00587038" w:rsidP="00E637E0">
      <w:pPr>
        <w:pStyle w:val="Odsekzoznamu"/>
        <w:numPr>
          <w:ilvl w:val="0"/>
          <w:numId w:val="34"/>
        </w:numPr>
        <w:spacing w:after="120" w:line="240" w:lineRule="auto"/>
        <w:ind w:left="357" w:hanging="357"/>
        <w:jc w:val="both"/>
        <w:rPr>
          <w:rFonts w:ascii="Arial" w:eastAsia="Times New Roman" w:hAnsi="Arial" w:cs="Arial"/>
          <w:sz w:val="20"/>
          <w:szCs w:val="20"/>
          <w:lang w:eastAsia="sk-SK"/>
        </w:rPr>
      </w:pPr>
      <w:r w:rsidRPr="005C3CBF">
        <w:rPr>
          <w:rFonts w:ascii="Arial" w:eastAsia="Times New Roman" w:hAnsi="Arial" w:cs="Arial"/>
          <w:b/>
          <w:bCs/>
          <w:lang w:eastAsia="sk-SK"/>
        </w:rPr>
        <w:lastRenderedPageBreak/>
        <w:t>ÚDAJE O KONTAKTNEJ OSOBE</w:t>
      </w:r>
    </w:p>
    <w:p w14:paraId="3EDC6054" w14:textId="6384CB77"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Meno:                     </w:t>
      </w:r>
      <w:proofErr w:type="spellStart"/>
      <w:r w:rsidR="005D7D81">
        <w:rPr>
          <w:rFonts w:ascii="Arial" w:eastAsia="Times New Roman" w:hAnsi="Arial" w:cs="Arial"/>
          <w:sz w:val="20"/>
          <w:szCs w:val="20"/>
          <w:lang w:eastAsia="sk-SK"/>
        </w:rPr>
        <w:t>Mgr.</w:t>
      </w:r>
      <w:r w:rsidR="00E970D9" w:rsidRPr="005C3CBF">
        <w:rPr>
          <w:rFonts w:ascii="Arial" w:eastAsia="Times New Roman" w:hAnsi="Arial" w:cs="Arial"/>
          <w:sz w:val="20"/>
          <w:szCs w:val="20"/>
          <w:lang w:eastAsia="sk-SK"/>
        </w:rPr>
        <w:t>Róbert</w:t>
      </w:r>
      <w:proofErr w:type="spellEnd"/>
      <w:r w:rsidR="00E970D9" w:rsidRPr="005C3CBF">
        <w:rPr>
          <w:rFonts w:ascii="Arial" w:eastAsia="Times New Roman" w:hAnsi="Arial" w:cs="Arial"/>
          <w:sz w:val="20"/>
          <w:szCs w:val="20"/>
          <w:lang w:eastAsia="sk-SK"/>
        </w:rPr>
        <w:t xml:space="preserve"> Štefina</w:t>
      </w:r>
    </w:p>
    <w:p w14:paraId="27685C6C" w14:textId="2AAC5321" w:rsidR="00587038" w:rsidRPr="005C3CBF" w:rsidRDefault="009D7BFC"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 xml:space="preserve">Telefón:                  </w:t>
      </w:r>
      <w:r w:rsidR="00E970D9" w:rsidRPr="005C3CBF">
        <w:rPr>
          <w:rFonts w:ascii="Arial" w:eastAsia="Times New Roman" w:hAnsi="Arial" w:cs="Arial"/>
          <w:sz w:val="20"/>
          <w:szCs w:val="20"/>
          <w:lang w:eastAsia="sk-SK"/>
        </w:rPr>
        <w:t>0910801173</w:t>
      </w:r>
    </w:p>
    <w:p w14:paraId="69AE4FE8" w14:textId="5CC1CD5A" w:rsidR="00587038" w:rsidRPr="005C3CBF" w:rsidRDefault="00587038" w:rsidP="00970960">
      <w:pPr>
        <w:spacing w:after="0" w:line="240" w:lineRule="auto"/>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 xml:space="preserve">E-mail:                    </w:t>
      </w:r>
      <w:r w:rsidR="00E970D9" w:rsidRPr="005C3CBF">
        <w:rPr>
          <w:rFonts w:ascii="Arial" w:eastAsia="Times New Roman" w:hAnsi="Arial" w:cs="Arial"/>
          <w:sz w:val="20"/>
          <w:szCs w:val="20"/>
          <w:lang w:eastAsia="sk-SK"/>
        </w:rPr>
        <w:t>robert.stefina@seas.sk</w:t>
      </w:r>
    </w:p>
    <w:p w14:paraId="25855A6D" w14:textId="1EC2E47D" w:rsidR="00C4388A" w:rsidRPr="00675F20" w:rsidRDefault="595899A9" w:rsidP="595899A9">
      <w:pPr>
        <w:spacing w:after="0" w:line="240" w:lineRule="auto"/>
        <w:jc w:val="both"/>
        <w:rPr>
          <w:rFonts w:ascii="Arial" w:eastAsia="Arial,Arial,Times New Roman" w:hAnsi="Arial" w:cs="Arial"/>
          <w:sz w:val="20"/>
          <w:szCs w:val="20"/>
          <w:lang w:eastAsia="sk-SK"/>
        </w:rPr>
      </w:pPr>
      <w:r w:rsidRPr="00675F20">
        <w:rPr>
          <w:rFonts w:ascii="Arial" w:eastAsia="Arial,Arial,Times New Roman" w:hAnsi="Arial" w:cs="Arial"/>
          <w:sz w:val="20"/>
          <w:szCs w:val="20"/>
          <w:lang w:eastAsia="sk-SK"/>
        </w:rPr>
        <w:t xml:space="preserve">Internetová adresa: </w:t>
      </w:r>
      <w:hyperlink r:id="rId11">
        <w:r w:rsidRPr="00675F20">
          <w:rPr>
            <w:rFonts w:ascii="Arial" w:eastAsia="Arial,Arial,Times New Roman" w:hAnsi="Arial" w:cs="Arial"/>
            <w:b/>
            <w:bCs/>
            <w:color w:val="0782C1"/>
            <w:sz w:val="20"/>
            <w:szCs w:val="20"/>
            <w:u w:val="single"/>
            <w:lang w:eastAsia="sk-SK"/>
          </w:rPr>
          <w:t>www.seas.sk</w:t>
        </w:r>
      </w:hyperlink>
    </w:p>
    <w:p w14:paraId="57C18A00" w14:textId="1E04A87C" w:rsidR="004C633E" w:rsidRPr="00675F20" w:rsidRDefault="00587038" w:rsidP="00E637E0">
      <w:pPr>
        <w:spacing w:before="120" w:after="120" w:line="240" w:lineRule="auto"/>
        <w:jc w:val="both"/>
        <w:rPr>
          <w:rFonts w:ascii="Arial" w:eastAsia="Times New Roman" w:hAnsi="Arial" w:cs="Arial"/>
          <w:color w:val="333333"/>
          <w:sz w:val="20"/>
          <w:szCs w:val="20"/>
          <w:lang w:eastAsia="sk-SK"/>
        </w:rPr>
      </w:pPr>
      <w:r w:rsidRPr="00675F20">
        <w:rPr>
          <w:rFonts w:ascii="Arial" w:eastAsia="Times New Roman" w:hAnsi="Arial" w:cs="Arial"/>
          <w:sz w:val="20"/>
          <w:szCs w:val="20"/>
          <w:lang w:eastAsia="sk-SK"/>
        </w:rPr>
        <w:t xml:space="preserve">Poštová adresa:      </w:t>
      </w:r>
      <w:r w:rsidR="00E970D9">
        <w:rPr>
          <w:rFonts w:ascii="Arial" w:eastAsia="Times New Roman" w:hAnsi="Arial" w:cs="Arial"/>
          <w:b/>
          <w:bCs/>
          <w:sz w:val="20"/>
          <w:szCs w:val="20"/>
          <w:lang w:eastAsia="sk-SK"/>
        </w:rPr>
        <w:t>Slovenské elekt</w:t>
      </w:r>
      <w:r w:rsidR="00414879">
        <w:rPr>
          <w:rFonts w:ascii="Arial" w:eastAsia="Times New Roman" w:hAnsi="Arial" w:cs="Arial"/>
          <w:b/>
          <w:bCs/>
          <w:sz w:val="20"/>
          <w:szCs w:val="20"/>
          <w:lang w:eastAsia="sk-SK"/>
        </w:rPr>
        <w:t>rárne, a.s., Pribinova 40, 81</w:t>
      </w:r>
      <w:r w:rsidR="00E970D9">
        <w:rPr>
          <w:rFonts w:ascii="Arial" w:eastAsia="Times New Roman" w:hAnsi="Arial" w:cs="Arial"/>
          <w:b/>
          <w:bCs/>
          <w:sz w:val="20"/>
          <w:szCs w:val="20"/>
          <w:lang w:eastAsia="sk-SK"/>
        </w:rPr>
        <w:t>1 09 Bratislava</w:t>
      </w:r>
    </w:p>
    <w:p w14:paraId="30D9F866" w14:textId="5FFAE732" w:rsidR="00587038" w:rsidRPr="00675F20" w:rsidRDefault="004C633E" w:rsidP="00E637E0">
      <w:pPr>
        <w:pStyle w:val="Odsekzoznamu"/>
        <w:numPr>
          <w:ilvl w:val="0"/>
          <w:numId w:val="34"/>
        </w:numPr>
        <w:spacing w:before="120" w:after="120"/>
        <w:ind w:left="357" w:hanging="357"/>
        <w:contextualSpacing w:val="0"/>
        <w:jc w:val="both"/>
        <w:rPr>
          <w:rFonts w:ascii="Arial" w:hAnsi="Arial" w:cs="Arial"/>
          <w:sz w:val="20"/>
          <w:szCs w:val="20"/>
          <w:lang w:eastAsia="sk-SK"/>
        </w:rPr>
      </w:pPr>
      <w:r w:rsidRPr="00675F20">
        <w:rPr>
          <w:rFonts w:ascii="Arial" w:eastAsia="Times New Roman" w:hAnsi="Arial" w:cs="Arial"/>
          <w:b/>
          <w:bCs/>
          <w:lang w:eastAsia="sk-SK"/>
        </w:rPr>
        <w:t>PREDMET OBSTARÁVANIA</w:t>
      </w:r>
    </w:p>
    <w:p w14:paraId="6AFDCA65" w14:textId="126B94D4" w:rsidR="005D7D81" w:rsidRPr="005D7D81" w:rsidRDefault="004C633E" w:rsidP="00E951F7">
      <w:pPr>
        <w:pStyle w:val="Odsekzoznamu"/>
        <w:numPr>
          <w:ilvl w:val="1"/>
          <w:numId w:val="34"/>
        </w:numPr>
        <w:spacing w:before="120" w:after="120" w:line="240" w:lineRule="auto"/>
        <w:ind w:hanging="568"/>
        <w:contextualSpacing w:val="0"/>
        <w:jc w:val="both"/>
        <w:rPr>
          <w:rFonts w:ascii="Arial" w:eastAsia="Times New Roman" w:hAnsi="Arial" w:cs="Arial"/>
          <w:sz w:val="20"/>
          <w:szCs w:val="20"/>
          <w:lang w:eastAsia="sk-SK"/>
        </w:rPr>
      </w:pPr>
      <w:r w:rsidRPr="00675F20">
        <w:rPr>
          <w:rFonts w:ascii="Arial" w:eastAsia="Times New Roman" w:hAnsi="Arial" w:cs="Arial"/>
          <w:b/>
          <w:bCs/>
          <w:sz w:val="20"/>
          <w:szCs w:val="20"/>
          <w:lang w:eastAsia="sk-SK"/>
        </w:rPr>
        <w:t>Názov predmetu obstarávania:</w:t>
      </w:r>
      <w:r w:rsidR="00DD1905">
        <w:rPr>
          <w:rFonts w:ascii="Arial" w:eastAsia="Times New Roman" w:hAnsi="Arial" w:cs="Arial"/>
          <w:b/>
          <w:bCs/>
          <w:lang w:eastAsia="sk-SK"/>
        </w:rPr>
        <w:t xml:space="preserve"> </w:t>
      </w:r>
      <w:r w:rsidR="001A5EB8">
        <w:rPr>
          <w:rFonts w:ascii="Arial" w:eastAsia="Times New Roman" w:hAnsi="Arial" w:cs="Arial"/>
          <w:b/>
          <w:bCs/>
          <w:lang w:eastAsia="sk-SK"/>
        </w:rPr>
        <w:t>Transformátory prúdu BP15-100</w:t>
      </w:r>
    </w:p>
    <w:p w14:paraId="3334059D" w14:textId="49A6E811" w:rsidR="005D7D81" w:rsidRPr="00DD1905" w:rsidRDefault="005D7D81" w:rsidP="00DD1905">
      <w:pPr>
        <w:spacing w:before="120" w:after="120" w:line="240" w:lineRule="auto"/>
        <w:jc w:val="both"/>
        <w:rPr>
          <w:rFonts w:ascii="Arial" w:eastAsia="Times New Roman" w:hAnsi="Arial" w:cs="Arial"/>
          <w:b/>
          <w:bCs/>
          <w:lang w:eastAsia="sk-SK"/>
        </w:rPr>
      </w:pPr>
    </w:p>
    <w:p w14:paraId="1DBA6DB8" w14:textId="139833C1" w:rsidR="004C633E" w:rsidRPr="00675F20" w:rsidRDefault="00587038" w:rsidP="00E637E0">
      <w:pPr>
        <w:pStyle w:val="Odsekzoznamu"/>
        <w:numPr>
          <w:ilvl w:val="1"/>
          <w:numId w:val="34"/>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b/>
          <w:bCs/>
          <w:sz w:val="20"/>
          <w:szCs w:val="20"/>
          <w:lang w:eastAsia="sk-SK"/>
        </w:rPr>
        <w:t>Podrobné vymedzenie predmetu obstarávania:</w:t>
      </w:r>
    </w:p>
    <w:p w14:paraId="766A413F" w14:textId="08366C5E" w:rsidR="00587038" w:rsidRPr="00675F20" w:rsidRDefault="00587038" w:rsidP="00970960">
      <w:pPr>
        <w:spacing w:after="0" w:line="240" w:lineRule="auto"/>
        <w:jc w:val="both"/>
        <w:rPr>
          <w:rFonts w:ascii="Arial" w:eastAsia="Times New Roman" w:hAnsi="Arial" w:cs="Arial"/>
          <w:color w:val="333333"/>
          <w:sz w:val="20"/>
          <w:szCs w:val="20"/>
          <w:lang w:eastAsia="sk-SK"/>
        </w:rPr>
      </w:pPr>
    </w:p>
    <w:p w14:paraId="23443E71" w14:textId="182A7F3C" w:rsidR="009D7BFC" w:rsidRPr="00675F20" w:rsidRDefault="595899A9" w:rsidP="595899A9">
      <w:pPr>
        <w:spacing w:after="0" w:line="240" w:lineRule="auto"/>
        <w:jc w:val="both"/>
        <w:rPr>
          <w:rFonts w:ascii="Arial" w:eastAsia="Calibri,Times New Roman" w:hAnsi="Arial" w:cs="Arial"/>
          <w:color w:val="333333"/>
          <w:sz w:val="20"/>
          <w:szCs w:val="20"/>
        </w:rPr>
      </w:pPr>
      <w:r w:rsidRPr="00675F20">
        <w:rPr>
          <w:rFonts w:ascii="Arial" w:eastAsia="Arial,Times New Roman" w:hAnsi="Arial" w:cs="Arial"/>
          <w:sz w:val="20"/>
          <w:szCs w:val="20"/>
          <w:lang w:eastAsia="sk-SK"/>
        </w:rPr>
        <w:t xml:space="preserve">Podrobné vymedzenie predmetu obstarávania vrátane vypracovaných technických špecifikácií je uvedené v prílohe „Technická špecifikácia“ týchto podmienok súťaže. Technická špecifikácia bude zároveň aj prílohou zmluvy. </w:t>
      </w:r>
    </w:p>
    <w:p w14:paraId="31765BC2" w14:textId="4242956A" w:rsidR="009D7BFC" w:rsidRPr="00675F20" w:rsidRDefault="009D7BFC" w:rsidP="00E00726">
      <w:pPr>
        <w:spacing w:after="0" w:line="240" w:lineRule="auto"/>
        <w:jc w:val="both"/>
        <w:rPr>
          <w:rFonts w:ascii="Arial" w:hAnsi="Arial" w:cs="Arial"/>
          <w:b/>
          <w:color w:val="333333"/>
          <w:sz w:val="20"/>
        </w:rPr>
      </w:pPr>
    </w:p>
    <w:p w14:paraId="03E12AF6" w14:textId="73D9F9E1" w:rsidR="004C633E" w:rsidRPr="00675F20" w:rsidRDefault="004C633E" w:rsidP="00E637E0">
      <w:pPr>
        <w:pStyle w:val="Odsekzoznamu"/>
        <w:numPr>
          <w:ilvl w:val="1"/>
          <w:numId w:val="34"/>
        </w:numPr>
        <w:spacing w:before="120" w:after="120" w:line="240" w:lineRule="auto"/>
        <w:ind w:left="567" w:hanging="567"/>
        <w:contextualSpacing w:val="0"/>
        <w:jc w:val="both"/>
        <w:rPr>
          <w:rFonts w:ascii="Arial" w:eastAsia="Times New Roman" w:hAnsi="Arial" w:cs="Arial"/>
          <w:b/>
          <w:bCs/>
          <w:sz w:val="20"/>
          <w:szCs w:val="20"/>
          <w:lang w:eastAsia="sk-SK"/>
        </w:rPr>
      </w:pPr>
      <w:r w:rsidRPr="00675F20">
        <w:rPr>
          <w:rFonts w:ascii="Arial" w:eastAsia="Times New Roman" w:hAnsi="Arial" w:cs="Arial"/>
          <w:b/>
          <w:bCs/>
          <w:sz w:val="20"/>
          <w:szCs w:val="20"/>
          <w:lang w:eastAsia="sk-SK"/>
        </w:rPr>
        <w:t>Podmienky delenia predmetu obstarávania</w:t>
      </w:r>
    </w:p>
    <w:p w14:paraId="5F5DE8C5" w14:textId="31B1C37C" w:rsidR="0016460A" w:rsidRPr="00675F20" w:rsidRDefault="00587038" w:rsidP="00312AB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Predmet obsta</w:t>
      </w:r>
      <w:r w:rsidR="00312AB0" w:rsidRPr="00675F20">
        <w:rPr>
          <w:rFonts w:ascii="Arial" w:eastAsia="Times New Roman" w:hAnsi="Arial" w:cs="Arial"/>
          <w:sz w:val="20"/>
          <w:szCs w:val="20"/>
          <w:lang w:eastAsia="sk-SK"/>
        </w:rPr>
        <w:t>rávania v rámci tejto súťaže</w:t>
      </w:r>
      <w:r w:rsidR="00071AD4">
        <w:rPr>
          <w:rFonts w:ascii="Arial" w:eastAsia="Times New Roman" w:hAnsi="Arial" w:cs="Arial"/>
          <w:sz w:val="20"/>
          <w:szCs w:val="20"/>
          <w:lang w:eastAsia="sk-SK"/>
        </w:rPr>
        <w:t xml:space="preserve"> bude vyhodnotený </w:t>
      </w:r>
      <w:r w:rsidR="00071AD4" w:rsidRPr="00675F20">
        <w:rPr>
          <w:rFonts w:ascii="Arial" w:eastAsia="Times New Roman" w:hAnsi="Arial" w:cs="Arial"/>
          <w:sz w:val="20"/>
          <w:szCs w:val="20"/>
          <w:lang w:eastAsia="sk-SK"/>
        </w:rPr>
        <w:t>ako celok a nie je možné rozdeliť ho na časti.</w:t>
      </w:r>
    </w:p>
    <w:p w14:paraId="15D36ABE" w14:textId="29B703C1" w:rsidR="008833BC" w:rsidRPr="00675F20" w:rsidRDefault="008833BC" w:rsidP="00E637E0">
      <w:pPr>
        <w:spacing w:after="0" w:line="240" w:lineRule="auto"/>
        <w:jc w:val="both"/>
        <w:rPr>
          <w:rFonts w:ascii="Arial" w:eastAsia="Times New Roman" w:hAnsi="Arial" w:cs="Arial"/>
          <w:sz w:val="20"/>
          <w:szCs w:val="20"/>
          <w:lang w:eastAsia="sk-SK"/>
        </w:rPr>
      </w:pPr>
    </w:p>
    <w:p w14:paraId="5F3DCE8E" w14:textId="07B4AE94" w:rsidR="00944DE6" w:rsidRPr="00675F20" w:rsidRDefault="00587038" w:rsidP="00E637E0">
      <w:pPr>
        <w:pStyle w:val="Odsekzoznamu"/>
        <w:numPr>
          <w:ilvl w:val="0"/>
          <w:numId w:val="34"/>
        </w:numPr>
        <w:spacing w:before="120" w:after="120" w:line="240" w:lineRule="auto"/>
        <w:ind w:left="357" w:hanging="357"/>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MIESTO A TERMÍN DODANIA / PLNENIA PREDMETU OBSTARÁVANIA</w:t>
      </w:r>
    </w:p>
    <w:p w14:paraId="226314FE" w14:textId="3D01A1A4" w:rsidR="004C633E" w:rsidRPr="005C3CBF" w:rsidRDefault="004C633E" w:rsidP="00E637E0">
      <w:pPr>
        <w:pStyle w:val="Odsekzoznamu"/>
        <w:numPr>
          <w:ilvl w:val="1"/>
          <w:numId w:val="34"/>
        </w:numPr>
        <w:spacing w:before="120" w:after="120" w:line="240" w:lineRule="auto"/>
        <w:ind w:left="567" w:hanging="567"/>
        <w:contextualSpacing w:val="0"/>
        <w:jc w:val="both"/>
        <w:rPr>
          <w:rFonts w:ascii="Arial" w:hAnsi="Arial" w:cs="Arial"/>
          <w:i/>
          <w:iCs/>
          <w:lang w:eastAsia="sk-SK"/>
        </w:rPr>
      </w:pPr>
      <w:r w:rsidRPr="005C3CBF">
        <w:rPr>
          <w:rFonts w:ascii="Arial" w:eastAsia="Times New Roman" w:hAnsi="Arial" w:cs="Arial"/>
          <w:b/>
          <w:bCs/>
          <w:sz w:val="20"/>
          <w:szCs w:val="20"/>
          <w:lang w:eastAsia="sk-SK"/>
        </w:rPr>
        <w:t>Miesto dodania / plnenia predmetu obstarávania:</w:t>
      </w:r>
      <w:r w:rsidRPr="005C3CBF">
        <w:rPr>
          <w:rFonts w:ascii="Arial" w:eastAsia="Times New Roman" w:hAnsi="Arial" w:cs="Arial"/>
          <w:sz w:val="20"/>
          <w:szCs w:val="20"/>
          <w:lang w:eastAsia="sk-SK"/>
        </w:rPr>
        <w:t> </w:t>
      </w:r>
      <w:r w:rsidR="00E970D9" w:rsidRPr="005C3CBF">
        <w:rPr>
          <w:rFonts w:ascii="Arial" w:eastAsia="Times New Roman" w:hAnsi="Arial" w:cs="Arial"/>
          <w:sz w:val="20"/>
          <w:szCs w:val="20"/>
          <w:lang w:eastAsia="sk-SK"/>
        </w:rPr>
        <w:t xml:space="preserve">Slovenské Elektrárne, a.s., závod Atómové </w:t>
      </w:r>
      <w:r w:rsidR="00A65933">
        <w:rPr>
          <w:rFonts w:ascii="Arial" w:eastAsia="Times New Roman" w:hAnsi="Arial" w:cs="Arial"/>
          <w:sz w:val="20"/>
          <w:szCs w:val="20"/>
          <w:lang w:eastAsia="sk-SK"/>
        </w:rPr>
        <w:t>elektrárne Jaslovské Bohunice, 919 31 Jaslovské Bohunice</w:t>
      </w:r>
      <w:r w:rsidR="00E951F7">
        <w:rPr>
          <w:rFonts w:ascii="Arial" w:eastAsia="Times New Roman" w:hAnsi="Arial" w:cs="Arial"/>
          <w:sz w:val="20"/>
          <w:szCs w:val="20"/>
          <w:lang w:eastAsia="sk-SK"/>
        </w:rPr>
        <w:t xml:space="preserve"> </w:t>
      </w:r>
    </w:p>
    <w:p w14:paraId="758E839E" w14:textId="6856FFE8" w:rsidR="004C633E" w:rsidRPr="005C3CBF" w:rsidRDefault="004C633E" w:rsidP="00E637E0">
      <w:pPr>
        <w:pStyle w:val="Odsekzoznamu"/>
        <w:numPr>
          <w:ilvl w:val="1"/>
          <w:numId w:val="34"/>
        </w:numPr>
        <w:spacing w:before="120" w:after="120" w:line="240" w:lineRule="auto"/>
        <w:ind w:hanging="568"/>
        <w:contextualSpacing w:val="0"/>
        <w:jc w:val="both"/>
        <w:rPr>
          <w:rFonts w:ascii="Arial" w:eastAsia="Times New Roman" w:hAnsi="Arial" w:cs="Arial"/>
          <w:b/>
          <w:bCs/>
          <w:sz w:val="20"/>
          <w:szCs w:val="20"/>
          <w:lang w:eastAsia="sk-SK"/>
        </w:rPr>
      </w:pPr>
      <w:r w:rsidRPr="005C3CBF">
        <w:rPr>
          <w:rFonts w:ascii="Arial" w:eastAsia="Times New Roman" w:hAnsi="Arial" w:cs="Arial"/>
          <w:b/>
          <w:bCs/>
          <w:sz w:val="20"/>
          <w:szCs w:val="20"/>
          <w:lang w:eastAsia="sk-SK"/>
        </w:rPr>
        <w:t xml:space="preserve">Lehota dodania predmetu obstarávania: </w:t>
      </w:r>
      <w:r w:rsidR="00D53E6F">
        <w:rPr>
          <w:rFonts w:ascii="Arial" w:eastAsia="Times New Roman" w:hAnsi="Arial" w:cs="Arial"/>
          <w:bCs/>
          <w:sz w:val="20"/>
          <w:szCs w:val="20"/>
          <w:lang w:eastAsia="sk-SK"/>
        </w:rPr>
        <w:t>10</w:t>
      </w:r>
      <w:r w:rsidR="00A65933">
        <w:rPr>
          <w:rFonts w:ascii="Arial" w:eastAsia="Times New Roman" w:hAnsi="Arial" w:cs="Arial"/>
          <w:bCs/>
          <w:sz w:val="20"/>
          <w:szCs w:val="20"/>
          <w:lang w:eastAsia="sk-SK"/>
        </w:rPr>
        <w:t>.</w:t>
      </w:r>
      <w:r w:rsidR="00D53E6F">
        <w:rPr>
          <w:rFonts w:ascii="Arial" w:eastAsia="Times New Roman" w:hAnsi="Arial" w:cs="Arial"/>
          <w:bCs/>
          <w:sz w:val="20"/>
          <w:szCs w:val="20"/>
          <w:lang w:eastAsia="sk-SK"/>
        </w:rPr>
        <w:t>12</w:t>
      </w:r>
      <w:r w:rsidR="00414879">
        <w:rPr>
          <w:rFonts w:ascii="Arial" w:eastAsia="Times New Roman" w:hAnsi="Arial" w:cs="Arial"/>
          <w:bCs/>
          <w:sz w:val="20"/>
          <w:szCs w:val="20"/>
          <w:lang w:eastAsia="sk-SK"/>
        </w:rPr>
        <w:t>.202</w:t>
      </w:r>
      <w:r w:rsidR="00D53E6F">
        <w:rPr>
          <w:rFonts w:ascii="Arial" w:eastAsia="Times New Roman" w:hAnsi="Arial" w:cs="Arial"/>
          <w:bCs/>
          <w:sz w:val="20"/>
          <w:szCs w:val="20"/>
          <w:lang w:eastAsia="sk-SK"/>
        </w:rPr>
        <w:t>7</w:t>
      </w:r>
    </w:p>
    <w:p w14:paraId="74EB196C" w14:textId="06DD044B" w:rsidR="00A43CFE" w:rsidRPr="00675F20" w:rsidRDefault="00587038" w:rsidP="00E637E0">
      <w:pPr>
        <w:pStyle w:val="Odsekzoznamu"/>
        <w:numPr>
          <w:ilvl w:val="0"/>
          <w:numId w:val="34"/>
        </w:numPr>
        <w:spacing w:before="120" w:after="120"/>
        <w:ind w:left="357" w:hanging="357"/>
        <w:contextualSpacing w:val="0"/>
        <w:rPr>
          <w:rFonts w:ascii="Arial" w:eastAsia="Times New Roman" w:hAnsi="Arial" w:cs="Arial"/>
          <w:sz w:val="20"/>
          <w:szCs w:val="20"/>
          <w:lang w:eastAsia="sk-SK"/>
        </w:rPr>
      </w:pPr>
      <w:r w:rsidRPr="00675F20">
        <w:rPr>
          <w:rFonts w:ascii="Arial" w:eastAsia="Times New Roman" w:hAnsi="Arial" w:cs="Arial"/>
          <w:b/>
          <w:bCs/>
          <w:lang w:eastAsia="sk-SK"/>
        </w:rPr>
        <w:t>ZMLUVA A PODMIENKY PLNENIA</w:t>
      </w:r>
    </w:p>
    <w:p w14:paraId="50D36BD7" w14:textId="67FA5702" w:rsidR="0016460A" w:rsidRPr="00675F20" w:rsidRDefault="00587038" w:rsidP="00E637E0">
      <w:pPr>
        <w:pStyle w:val="Odsekzoznamu"/>
        <w:numPr>
          <w:ilvl w:val="1"/>
          <w:numId w:val="34"/>
        </w:numPr>
        <w:spacing w:after="0" w:line="240" w:lineRule="auto"/>
        <w:ind w:hanging="568"/>
        <w:jc w:val="both"/>
        <w:rPr>
          <w:rFonts w:ascii="Arial" w:eastAsia="Times New Roman" w:hAnsi="Arial" w:cs="Arial"/>
          <w:color w:val="333333"/>
          <w:sz w:val="20"/>
          <w:szCs w:val="20"/>
          <w:lang w:eastAsia="sk-SK"/>
        </w:rPr>
      </w:pPr>
      <w:r w:rsidRPr="00675F20">
        <w:rPr>
          <w:rFonts w:ascii="Arial" w:eastAsia="Times New Roman" w:hAnsi="Arial" w:cs="Arial"/>
          <w:sz w:val="20"/>
          <w:szCs w:val="20"/>
          <w:lang w:eastAsia="sk-SK"/>
        </w:rPr>
        <w:t xml:space="preserve">Na zabezpečenie predmetu obstarávania podľa článku 2 bude uzatvorená: </w:t>
      </w:r>
    </w:p>
    <w:p w14:paraId="65775483" w14:textId="77777777" w:rsidR="004F721D" w:rsidRDefault="00E970D9" w:rsidP="004F721D">
      <w:pPr>
        <w:spacing w:before="120" w:after="120" w:line="240" w:lineRule="auto"/>
        <w:jc w:val="both"/>
        <w:rPr>
          <w:rFonts w:ascii="Arial" w:eastAsia="Times New Roman" w:hAnsi="Arial" w:cs="Arial"/>
          <w:sz w:val="20"/>
          <w:szCs w:val="20"/>
          <w:lang w:eastAsia="sk-SK"/>
        </w:rPr>
      </w:pPr>
      <w:r>
        <w:rPr>
          <w:rFonts w:ascii="Arial" w:eastAsia="Times New Roman" w:hAnsi="Arial" w:cs="Arial"/>
          <w:sz w:val="20"/>
          <w:szCs w:val="20"/>
          <w:lang w:eastAsia="sk-SK"/>
        </w:rPr>
        <w:t xml:space="preserve">          </w:t>
      </w:r>
      <w:r w:rsidR="00587038" w:rsidRPr="00675F20">
        <w:rPr>
          <w:rFonts w:ascii="Arial" w:eastAsia="Times New Roman" w:hAnsi="Arial" w:cs="Arial"/>
          <w:sz w:val="20"/>
          <w:szCs w:val="20"/>
          <w:lang w:eastAsia="sk-SK"/>
        </w:rPr>
        <w:t xml:space="preserve">Kúpna zmluva podľa § 409 a </w:t>
      </w:r>
      <w:proofErr w:type="spellStart"/>
      <w:r w:rsidR="00587038" w:rsidRPr="00675F20">
        <w:rPr>
          <w:rFonts w:ascii="Arial" w:eastAsia="Times New Roman" w:hAnsi="Arial" w:cs="Arial"/>
          <w:sz w:val="20"/>
          <w:szCs w:val="20"/>
          <w:lang w:eastAsia="sk-SK"/>
        </w:rPr>
        <w:t>nasl</w:t>
      </w:r>
      <w:proofErr w:type="spellEnd"/>
      <w:r w:rsidR="00587038" w:rsidRPr="00675F20">
        <w:rPr>
          <w:rFonts w:ascii="Arial" w:eastAsia="Times New Roman" w:hAnsi="Arial" w:cs="Arial"/>
          <w:sz w:val="20"/>
          <w:szCs w:val="20"/>
          <w:lang w:eastAsia="sk-SK"/>
        </w:rPr>
        <w:t xml:space="preserve">. zák. č. 513/1991 Zb. Obchodný zákonník v platnom znení </w:t>
      </w:r>
    </w:p>
    <w:p w14:paraId="014FCE1A" w14:textId="2FFC595F" w:rsidR="004F721D" w:rsidRPr="00675F20" w:rsidRDefault="004F721D" w:rsidP="004F721D">
      <w:pPr>
        <w:pStyle w:val="Odsekzoznamu"/>
        <w:numPr>
          <w:ilvl w:val="1"/>
          <w:numId w:val="34"/>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Zmluva bude uzatvorená formou obojstranne potvrdenej objednávky, prílohou ktorej budú:</w:t>
      </w:r>
    </w:p>
    <w:p w14:paraId="6DA26507" w14:textId="628239EE" w:rsidR="004F721D" w:rsidRPr="00675F20" w:rsidRDefault="004F721D" w:rsidP="004F721D">
      <w:pPr>
        <w:numPr>
          <w:ilvl w:val="0"/>
          <w:numId w:val="6"/>
        </w:numPr>
        <w:spacing w:after="0" w:line="240" w:lineRule="auto"/>
        <w:ind w:left="714" w:hanging="357"/>
        <w:jc w:val="both"/>
        <w:rPr>
          <w:rFonts w:ascii="Arial" w:eastAsia="Calibri,Times New Roman" w:hAnsi="Arial" w:cs="Arial"/>
          <w:sz w:val="20"/>
          <w:szCs w:val="20"/>
          <w:lang w:eastAsia="sk-SK"/>
        </w:rPr>
      </w:pPr>
      <w:r w:rsidRPr="00675F20">
        <w:rPr>
          <w:rFonts w:ascii="Arial" w:eastAsia="Arial,Times New Roman" w:hAnsi="Arial" w:cs="Arial"/>
          <w:sz w:val="20"/>
          <w:szCs w:val="20"/>
          <w:lang w:eastAsia="sk-SK"/>
        </w:rPr>
        <w:t xml:space="preserve">Všeobecné obchodné podmienky SE, a.s. </w:t>
      </w:r>
      <w:r w:rsidRPr="004F721D">
        <w:rPr>
          <w:rFonts w:ascii="Arial" w:eastAsia="Arial,Times New Roman" w:hAnsi="Arial" w:cs="Arial"/>
          <w:sz w:val="20"/>
          <w:szCs w:val="20"/>
          <w:lang w:eastAsia="sk-SK"/>
        </w:rPr>
        <w:t xml:space="preserve">pre tovary </w:t>
      </w:r>
      <w:r w:rsidRPr="00675F20">
        <w:rPr>
          <w:rFonts w:ascii="Arial" w:eastAsia="Arial,Times New Roman" w:hAnsi="Arial" w:cs="Arial"/>
          <w:sz w:val="20"/>
          <w:szCs w:val="20"/>
          <w:lang w:eastAsia="sk-SK"/>
        </w:rPr>
        <w:t xml:space="preserve">(ďalej </w:t>
      </w:r>
      <w:r w:rsidRPr="004F721D">
        <w:rPr>
          <w:rFonts w:ascii="Arial" w:eastAsia="Arial,Times New Roman" w:hAnsi="Arial" w:cs="Arial"/>
          <w:sz w:val="20"/>
          <w:szCs w:val="20"/>
          <w:lang w:eastAsia="sk-SK"/>
        </w:rPr>
        <w:t xml:space="preserve">len „VOPT“), ktoré </w:t>
      </w:r>
      <w:r w:rsidRPr="00675F20">
        <w:rPr>
          <w:rFonts w:ascii="Arial" w:eastAsia="Arial,Times New Roman" w:hAnsi="Arial" w:cs="Arial"/>
          <w:sz w:val="20"/>
          <w:szCs w:val="20"/>
          <w:lang w:eastAsia="sk-SK"/>
        </w:rPr>
        <w:t xml:space="preserve">sú zverejnené na webovej stránke obstarávateľa na adrese: </w:t>
      </w:r>
      <w:hyperlink r:id="rId12" w:anchor="zmluvne-standardy" w:history="1">
        <w:r w:rsidRPr="008E1501">
          <w:rPr>
            <w:rStyle w:val="Hypertextovprepojenie"/>
            <w:rFonts w:ascii="Arial" w:hAnsi="Arial" w:cs="Arial"/>
            <w:sz w:val="20"/>
            <w:szCs w:val="20"/>
          </w:rPr>
          <w:t>https://www.seas.sk/pre-dodavatelov/obstaravanie/#zmluvne-standardy</w:t>
        </w:r>
      </w:hyperlink>
    </w:p>
    <w:p w14:paraId="0A0AB67B" w14:textId="77777777" w:rsidR="004F721D" w:rsidRPr="00675F20" w:rsidRDefault="004F721D" w:rsidP="004F721D">
      <w:pPr>
        <w:numPr>
          <w:ilvl w:val="0"/>
          <w:numId w:val="6"/>
        </w:numPr>
        <w:spacing w:before="120" w:after="120" w:line="240" w:lineRule="auto"/>
        <w:ind w:left="714" w:hanging="357"/>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a ďalšie prílohy uvedené v nasledujúcich bodoch tohto článku.</w:t>
      </w:r>
    </w:p>
    <w:p w14:paraId="58075224" w14:textId="7F2A968F" w:rsidR="004F721D" w:rsidRPr="00675F20" w:rsidRDefault="004F721D" w:rsidP="004F721D">
      <w:pPr>
        <w:spacing w:before="120" w:after="120" w:line="240" w:lineRule="auto"/>
        <w:jc w:val="both"/>
        <w:rPr>
          <w:rFonts w:ascii="Arial" w:eastAsia="Times New Roman" w:hAnsi="Arial" w:cs="Arial"/>
          <w:color w:val="333333"/>
          <w:sz w:val="20"/>
          <w:szCs w:val="20"/>
          <w:lang w:eastAsia="sk-SK"/>
        </w:rPr>
      </w:pPr>
      <w:r w:rsidRPr="00675F20">
        <w:rPr>
          <w:rFonts w:ascii="Arial" w:eastAsia="Times New Roman" w:hAnsi="Arial" w:cs="Arial"/>
          <w:sz w:val="20"/>
          <w:szCs w:val="20"/>
          <w:lang w:eastAsia="sk-SK"/>
        </w:rPr>
        <w:t xml:space="preserve">Akékoľvek návrhy na </w:t>
      </w:r>
      <w:r w:rsidRPr="004F721D">
        <w:rPr>
          <w:rFonts w:ascii="Arial" w:eastAsia="Times New Roman" w:hAnsi="Arial" w:cs="Arial"/>
          <w:sz w:val="20"/>
          <w:szCs w:val="20"/>
          <w:lang w:eastAsia="sk-SK"/>
        </w:rPr>
        <w:t xml:space="preserve">zmenu VOPT zakladajú </w:t>
      </w:r>
      <w:r w:rsidRPr="00675F20">
        <w:rPr>
          <w:rFonts w:ascii="Arial" w:eastAsia="Times New Roman" w:hAnsi="Arial" w:cs="Arial"/>
          <w:sz w:val="20"/>
          <w:szCs w:val="20"/>
          <w:lang w:eastAsia="sk-SK"/>
        </w:rPr>
        <w:t>právo obstarávateľovi takéto návrhy odmietnuť.</w:t>
      </w:r>
    </w:p>
    <w:p w14:paraId="28C79459" w14:textId="3D52F699" w:rsidR="00587038" w:rsidRPr="00675F20" w:rsidRDefault="00587038" w:rsidP="00E637E0">
      <w:pPr>
        <w:pStyle w:val="Odsekzoznamu"/>
        <w:numPr>
          <w:ilvl w:val="1"/>
          <w:numId w:val="34"/>
        </w:numPr>
        <w:spacing w:after="0" w:line="240" w:lineRule="auto"/>
        <w:ind w:hanging="568"/>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Prílohou k zmluve bude:</w:t>
      </w:r>
    </w:p>
    <w:p w14:paraId="47464E68" w14:textId="6B17386D" w:rsidR="00587038" w:rsidRPr="00675F20" w:rsidRDefault="00587038" w:rsidP="00F4613F">
      <w:pPr>
        <w:pStyle w:val="Odsekzoznamu"/>
        <w:numPr>
          <w:ilvl w:val="2"/>
          <w:numId w:val="34"/>
        </w:numPr>
        <w:spacing w:before="120" w:after="120" w:line="240" w:lineRule="auto"/>
        <w:ind w:left="1134" w:hanging="567"/>
        <w:contextualSpacing w:val="0"/>
        <w:jc w:val="both"/>
        <w:rPr>
          <w:rFonts w:ascii="Arial" w:eastAsia="Times New Roman" w:hAnsi="Arial" w:cs="Arial"/>
          <w:sz w:val="20"/>
          <w:szCs w:val="20"/>
          <w:lang w:eastAsia="sk-SK"/>
        </w:rPr>
      </w:pPr>
      <w:bookmarkStart w:id="0" w:name="_Ref1401617"/>
      <w:r w:rsidRPr="00675F20">
        <w:rPr>
          <w:rFonts w:ascii="Arial" w:eastAsia="Arial" w:hAnsi="Arial" w:cs="Arial"/>
          <w:sz w:val="20"/>
          <w:szCs w:val="20"/>
        </w:rPr>
        <w:t>v prípade</w:t>
      </w:r>
      <w:r w:rsidRPr="00675F20">
        <w:rPr>
          <w:rFonts w:ascii="Arial" w:eastAsia="Times New Roman" w:hAnsi="Arial" w:cs="Arial"/>
          <w:sz w:val="20"/>
          <w:szCs w:val="20"/>
          <w:lang w:eastAsia="sk-SK"/>
        </w:rPr>
        <w:t xml:space="preserve"> </w:t>
      </w:r>
      <w:r w:rsidRPr="00675F20">
        <w:rPr>
          <w:rFonts w:ascii="Arial" w:eastAsia="Times New Roman" w:hAnsi="Arial" w:cs="Arial"/>
          <w:b/>
          <w:bCs/>
          <w:sz w:val="20"/>
          <w:szCs w:val="20"/>
          <w:lang w:eastAsia="sk-SK"/>
        </w:rPr>
        <w:t>zahraničného</w:t>
      </w:r>
      <w:r w:rsidRPr="00675F20">
        <w:rPr>
          <w:rFonts w:ascii="Arial" w:eastAsia="Times New Roman" w:hAnsi="Arial" w:cs="Arial"/>
          <w:sz w:val="20"/>
          <w:szCs w:val="20"/>
          <w:lang w:eastAsia="sk-SK"/>
        </w:rPr>
        <w:t xml:space="preserve"> uchádzača </w:t>
      </w:r>
      <w:r w:rsidRPr="00675F20">
        <w:rPr>
          <w:rFonts w:ascii="Arial" w:eastAsia="Times New Roman" w:hAnsi="Arial" w:cs="Arial"/>
          <w:b/>
          <w:bCs/>
          <w:sz w:val="20"/>
          <w:szCs w:val="20"/>
          <w:lang w:eastAsia="sk-SK"/>
        </w:rPr>
        <w:t xml:space="preserve">Vyhlásenie o daňovej pozícii a prepojenosti </w:t>
      </w:r>
      <w:r w:rsidRPr="00675F20">
        <w:rPr>
          <w:rFonts w:ascii="Arial" w:eastAsia="Times New Roman" w:hAnsi="Arial" w:cs="Arial"/>
          <w:sz w:val="20"/>
          <w:szCs w:val="20"/>
          <w:lang w:eastAsia="sk-SK"/>
        </w:rPr>
        <w:t>podľa vzoru uvedeného v prílohe tý</w:t>
      </w:r>
      <w:r w:rsidR="00233649" w:rsidRPr="00675F20">
        <w:rPr>
          <w:rFonts w:ascii="Arial" w:eastAsia="Times New Roman" w:hAnsi="Arial" w:cs="Arial"/>
          <w:sz w:val="20"/>
          <w:szCs w:val="20"/>
          <w:lang w:eastAsia="sk-SK"/>
        </w:rPr>
        <w:t>ch</w:t>
      </w:r>
      <w:r w:rsidRPr="00675F20">
        <w:rPr>
          <w:rFonts w:ascii="Arial" w:eastAsia="Times New Roman" w:hAnsi="Arial" w:cs="Arial"/>
          <w:sz w:val="20"/>
          <w:szCs w:val="20"/>
          <w:lang w:eastAsia="sk-SK"/>
        </w:rPr>
        <w:t>to podmien</w:t>
      </w:r>
      <w:r w:rsidR="00233649" w:rsidRPr="00675F20">
        <w:rPr>
          <w:rFonts w:ascii="Arial" w:eastAsia="Times New Roman" w:hAnsi="Arial" w:cs="Arial"/>
          <w:sz w:val="20"/>
          <w:szCs w:val="20"/>
          <w:lang w:eastAsia="sk-SK"/>
        </w:rPr>
        <w:t>o</w:t>
      </w:r>
      <w:r w:rsidRPr="00675F20">
        <w:rPr>
          <w:rFonts w:ascii="Arial" w:eastAsia="Times New Roman" w:hAnsi="Arial" w:cs="Arial"/>
          <w:sz w:val="20"/>
          <w:szCs w:val="20"/>
          <w:lang w:eastAsia="sk-SK"/>
        </w:rPr>
        <w:t>k súťaže</w:t>
      </w:r>
      <w:bookmarkEnd w:id="0"/>
      <w:r w:rsidR="00076FF1" w:rsidRPr="00675F20">
        <w:rPr>
          <w:rFonts w:ascii="Arial" w:eastAsia="Times New Roman" w:hAnsi="Arial" w:cs="Arial"/>
          <w:sz w:val="20"/>
          <w:szCs w:val="20"/>
          <w:lang w:eastAsia="sk-SK"/>
        </w:rPr>
        <w:t>,</w:t>
      </w:r>
    </w:p>
    <w:p w14:paraId="6F3AC04C" w14:textId="0A6AAE04" w:rsidR="00587038" w:rsidRPr="00675F20" w:rsidRDefault="00587038" w:rsidP="00F4613F">
      <w:pPr>
        <w:pStyle w:val="Odsekzoznamu"/>
        <w:numPr>
          <w:ilvl w:val="2"/>
          <w:numId w:val="34"/>
        </w:numPr>
        <w:spacing w:before="120" w:after="120" w:line="240" w:lineRule="auto"/>
        <w:ind w:left="1134" w:hanging="567"/>
        <w:contextualSpacing w:val="0"/>
        <w:jc w:val="both"/>
        <w:rPr>
          <w:rFonts w:ascii="Arial" w:eastAsia="Times New Roman" w:hAnsi="Arial" w:cs="Arial"/>
          <w:sz w:val="20"/>
          <w:szCs w:val="20"/>
          <w:lang w:eastAsia="sk-SK"/>
        </w:rPr>
      </w:pPr>
      <w:bookmarkStart w:id="1" w:name="_Ref1401675"/>
      <w:r w:rsidRPr="00675F20">
        <w:rPr>
          <w:rFonts w:ascii="Arial" w:eastAsia="Times New Roman" w:hAnsi="Arial" w:cs="Arial"/>
          <w:sz w:val="20"/>
          <w:szCs w:val="20"/>
          <w:lang w:eastAsia="sk-SK"/>
        </w:rPr>
        <w:t xml:space="preserve">v prípade </w:t>
      </w:r>
      <w:r w:rsidRPr="00675F20">
        <w:rPr>
          <w:rFonts w:ascii="Arial" w:eastAsia="Times New Roman" w:hAnsi="Arial" w:cs="Arial"/>
          <w:b/>
          <w:bCs/>
          <w:sz w:val="20"/>
          <w:szCs w:val="20"/>
          <w:lang w:eastAsia="sk-SK"/>
        </w:rPr>
        <w:t>tuzemského</w:t>
      </w:r>
      <w:r w:rsidRPr="00675F20">
        <w:rPr>
          <w:rFonts w:ascii="Arial" w:eastAsia="Times New Roman" w:hAnsi="Arial" w:cs="Arial"/>
          <w:sz w:val="20"/>
          <w:szCs w:val="20"/>
          <w:lang w:eastAsia="sk-SK"/>
        </w:rPr>
        <w:t xml:space="preserve"> uchádzača, ktorý je prepojenou osobou s obstarávateľom, </w:t>
      </w:r>
      <w:r w:rsidRPr="00675F20">
        <w:rPr>
          <w:rFonts w:ascii="Arial" w:eastAsia="Times New Roman" w:hAnsi="Arial" w:cs="Arial"/>
          <w:b/>
          <w:bCs/>
          <w:sz w:val="20"/>
          <w:szCs w:val="20"/>
          <w:lang w:eastAsia="sk-SK"/>
        </w:rPr>
        <w:t xml:space="preserve">Vyhlásenie o prepojenosti </w:t>
      </w:r>
      <w:r w:rsidRPr="00675F20">
        <w:rPr>
          <w:rFonts w:ascii="Arial" w:eastAsia="Times New Roman" w:hAnsi="Arial" w:cs="Arial"/>
          <w:sz w:val="20"/>
          <w:szCs w:val="20"/>
          <w:lang w:eastAsia="sk-SK"/>
        </w:rPr>
        <w:t>podľa vzoru uvedeného v prílohe tý</w:t>
      </w:r>
      <w:r w:rsidR="00233649" w:rsidRPr="00675F20">
        <w:rPr>
          <w:rFonts w:ascii="Arial" w:eastAsia="Times New Roman" w:hAnsi="Arial" w:cs="Arial"/>
          <w:sz w:val="20"/>
          <w:szCs w:val="20"/>
          <w:lang w:eastAsia="sk-SK"/>
        </w:rPr>
        <w:t>ch</w:t>
      </w:r>
      <w:r w:rsidRPr="00675F20">
        <w:rPr>
          <w:rFonts w:ascii="Arial" w:eastAsia="Times New Roman" w:hAnsi="Arial" w:cs="Arial"/>
          <w:sz w:val="20"/>
          <w:szCs w:val="20"/>
          <w:lang w:eastAsia="sk-SK"/>
        </w:rPr>
        <w:t>to podmien</w:t>
      </w:r>
      <w:r w:rsidR="00233649" w:rsidRPr="00675F20">
        <w:rPr>
          <w:rFonts w:ascii="Arial" w:eastAsia="Times New Roman" w:hAnsi="Arial" w:cs="Arial"/>
          <w:sz w:val="20"/>
          <w:szCs w:val="20"/>
          <w:lang w:eastAsia="sk-SK"/>
        </w:rPr>
        <w:t>o</w:t>
      </w:r>
      <w:r w:rsidRPr="00675F20">
        <w:rPr>
          <w:rFonts w:ascii="Arial" w:eastAsia="Times New Roman" w:hAnsi="Arial" w:cs="Arial"/>
          <w:sz w:val="20"/>
          <w:szCs w:val="20"/>
          <w:lang w:eastAsia="sk-SK"/>
        </w:rPr>
        <w:t>k súťaže</w:t>
      </w:r>
      <w:bookmarkEnd w:id="1"/>
      <w:r w:rsidR="00076FF1" w:rsidRPr="00675F20">
        <w:rPr>
          <w:rFonts w:ascii="Arial" w:eastAsia="Times New Roman" w:hAnsi="Arial" w:cs="Arial"/>
          <w:sz w:val="20"/>
          <w:szCs w:val="20"/>
          <w:lang w:eastAsia="sk-SK"/>
        </w:rPr>
        <w:t>.</w:t>
      </w:r>
    </w:p>
    <w:p w14:paraId="3BF01F9E" w14:textId="48F0CE6F" w:rsidR="00587038" w:rsidRPr="005C3CBF" w:rsidRDefault="00587038" w:rsidP="595899A9">
      <w:pPr>
        <w:spacing w:before="120" w:after="120" w:line="240" w:lineRule="auto"/>
        <w:jc w:val="both"/>
        <w:rPr>
          <w:rFonts w:ascii="Arial" w:eastAsia="Arial" w:hAnsi="Arial" w:cs="Arial"/>
          <w:sz w:val="20"/>
          <w:szCs w:val="20"/>
        </w:rPr>
      </w:pPr>
      <w:r w:rsidRPr="005C3CBF">
        <w:rPr>
          <w:rFonts w:ascii="Arial" w:eastAsia="Arial" w:hAnsi="Arial" w:cs="Arial"/>
          <w:sz w:val="20"/>
          <w:szCs w:val="20"/>
        </w:rPr>
        <w:t xml:space="preserve">Uchádzači budú vyzvaní na predloženie a podpísanie príloh </w:t>
      </w:r>
      <w:r w:rsidR="00C16225" w:rsidRPr="005C3CBF">
        <w:rPr>
          <w:rFonts w:ascii="Arial" w:eastAsia="Arial" w:hAnsi="Arial" w:cs="Arial"/>
          <w:sz w:val="20"/>
          <w:szCs w:val="20"/>
        </w:rPr>
        <w:t xml:space="preserve">uvedených </w:t>
      </w:r>
      <w:r w:rsidR="00B82F3B" w:rsidRPr="005C3CBF">
        <w:rPr>
          <w:rFonts w:ascii="Arial" w:eastAsia="Arial" w:hAnsi="Arial" w:cs="Arial"/>
          <w:sz w:val="20"/>
          <w:szCs w:val="20"/>
        </w:rPr>
        <w:t>v bodoch</w:t>
      </w:r>
      <w:r w:rsidRPr="005C3CBF">
        <w:rPr>
          <w:rFonts w:ascii="Arial" w:eastAsia="Arial" w:hAnsi="Arial" w:cs="Arial"/>
          <w:sz w:val="20"/>
          <w:szCs w:val="20"/>
        </w:rPr>
        <w:t xml:space="preserve"> </w:t>
      </w:r>
      <w:r w:rsidR="00F4213E" w:rsidRPr="005C3CBF">
        <w:rPr>
          <w:rFonts w:ascii="Arial" w:hAnsi="Arial" w:cs="Arial"/>
        </w:rPr>
        <w:fldChar w:fldCharType="begin"/>
      </w:r>
      <w:r w:rsidR="00F4213E" w:rsidRPr="005C3CBF">
        <w:rPr>
          <w:rFonts w:ascii="Arial" w:eastAsia="Times New Roman" w:hAnsi="Arial" w:cs="Arial"/>
          <w:sz w:val="20"/>
          <w:szCs w:val="20"/>
          <w:lang w:eastAsia="sk-SK"/>
        </w:rPr>
        <w:instrText xml:space="preserve"> REF _Ref1401617 \r \h </w:instrText>
      </w:r>
      <w:r w:rsidR="00C8512C" w:rsidRPr="005C3CBF">
        <w:rPr>
          <w:rFonts w:ascii="Arial" w:hAnsi="Arial" w:cs="Arial"/>
          <w:sz w:val="20"/>
          <w:szCs w:val="20"/>
        </w:rPr>
        <w:instrText xml:space="preserve"> \* MERGEFORMAT </w:instrText>
      </w:r>
      <w:r w:rsidR="00F4213E" w:rsidRPr="005C3CBF">
        <w:rPr>
          <w:rFonts w:ascii="Arial" w:hAnsi="Arial" w:cs="Arial"/>
        </w:rPr>
      </w:r>
      <w:r w:rsidR="00F4213E" w:rsidRPr="005C3CBF">
        <w:rPr>
          <w:rFonts w:ascii="Arial" w:eastAsia="Times New Roman" w:hAnsi="Arial" w:cs="Arial"/>
          <w:sz w:val="20"/>
          <w:szCs w:val="20"/>
          <w:lang w:eastAsia="sk-SK"/>
        </w:rPr>
        <w:fldChar w:fldCharType="separate"/>
      </w:r>
      <w:r w:rsidR="004F721D" w:rsidRPr="004F721D">
        <w:rPr>
          <w:rFonts w:ascii="Arial" w:eastAsia="Arial,Arial,Times New Roman" w:hAnsi="Arial" w:cs="Arial"/>
          <w:sz w:val="20"/>
          <w:szCs w:val="20"/>
          <w:lang w:eastAsia="sk-SK"/>
        </w:rPr>
        <w:t>4.3.1</w:t>
      </w:r>
      <w:r w:rsidR="00F4213E" w:rsidRPr="005C3CBF">
        <w:rPr>
          <w:rFonts w:ascii="Arial" w:hAnsi="Arial" w:cs="Arial"/>
        </w:rPr>
        <w:fldChar w:fldCharType="end"/>
      </w:r>
      <w:r w:rsidR="00F4213E" w:rsidRPr="005C3CBF">
        <w:rPr>
          <w:rFonts w:ascii="Arial" w:eastAsia="Arial" w:hAnsi="Arial" w:cs="Arial"/>
          <w:sz w:val="20"/>
          <w:szCs w:val="20"/>
        </w:rPr>
        <w:t xml:space="preserve"> </w:t>
      </w:r>
      <w:r w:rsidRPr="005C3CBF">
        <w:rPr>
          <w:rFonts w:ascii="Arial" w:eastAsia="Arial" w:hAnsi="Arial" w:cs="Arial"/>
          <w:sz w:val="20"/>
          <w:szCs w:val="20"/>
        </w:rPr>
        <w:t xml:space="preserve">a </w:t>
      </w:r>
      <w:r w:rsidR="00F4213E" w:rsidRPr="005C3CBF">
        <w:rPr>
          <w:rFonts w:ascii="Arial" w:hAnsi="Arial" w:cs="Arial"/>
        </w:rPr>
        <w:fldChar w:fldCharType="begin"/>
      </w:r>
      <w:r w:rsidR="00F4213E" w:rsidRPr="005C3CBF">
        <w:rPr>
          <w:rFonts w:ascii="Arial" w:eastAsia="Times New Roman" w:hAnsi="Arial" w:cs="Arial"/>
          <w:sz w:val="20"/>
          <w:szCs w:val="20"/>
          <w:lang w:eastAsia="sk-SK"/>
        </w:rPr>
        <w:instrText xml:space="preserve"> REF _Ref1401675 \r \h </w:instrText>
      </w:r>
      <w:r w:rsidR="00C8512C" w:rsidRPr="005C3CBF">
        <w:rPr>
          <w:rFonts w:ascii="Arial" w:hAnsi="Arial" w:cs="Arial"/>
          <w:sz w:val="20"/>
          <w:szCs w:val="20"/>
        </w:rPr>
        <w:instrText xml:space="preserve"> \* MERGEFORMAT</w:instrText>
      </w:r>
      <w:r w:rsidR="00C8512C" w:rsidRPr="005C3CBF">
        <w:rPr>
          <w:rFonts w:ascii="Arial" w:hAnsi="Arial" w:cs="Arial"/>
          <w:sz w:val="20"/>
        </w:rPr>
        <w:instrText xml:space="preserve"> </w:instrText>
      </w:r>
      <w:r w:rsidR="00F4213E" w:rsidRPr="005C3CBF">
        <w:rPr>
          <w:rFonts w:ascii="Arial" w:hAnsi="Arial" w:cs="Arial"/>
        </w:rPr>
      </w:r>
      <w:r w:rsidR="00F4213E" w:rsidRPr="005C3CBF">
        <w:rPr>
          <w:rFonts w:ascii="Arial" w:eastAsia="Times New Roman" w:hAnsi="Arial" w:cs="Arial"/>
          <w:sz w:val="20"/>
          <w:szCs w:val="20"/>
          <w:lang w:eastAsia="sk-SK"/>
        </w:rPr>
        <w:fldChar w:fldCharType="separate"/>
      </w:r>
      <w:r w:rsidR="004F721D" w:rsidRPr="004F721D">
        <w:rPr>
          <w:rFonts w:ascii="Arial" w:eastAsia="Arial" w:hAnsi="Arial" w:cs="Arial"/>
          <w:sz w:val="20"/>
          <w:szCs w:val="20"/>
        </w:rPr>
        <w:t>4.3.2</w:t>
      </w:r>
      <w:r w:rsidR="00F4213E" w:rsidRPr="005C3CBF">
        <w:rPr>
          <w:rFonts w:ascii="Arial" w:hAnsi="Arial" w:cs="Arial"/>
        </w:rPr>
        <w:fldChar w:fldCharType="end"/>
      </w:r>
      <w:r w:rsidR="00F4213E" w:rsidRPr="005C3CBF">
        <w:rPr>
          <w:rFonts w:ascii="Arial" w:eastAsia="Arial" w:hAnsi="Arial" w:cs="Arial"/>
          <w:sz w:val="20"/>
          <w:szCs w:val="20"/>
        </w:rPr>
        <w:t xml:space="preserve"> </w:t>
      </w:r>
      <w:r w:rsidRPr="005C3CBF">
        <w:rPr>
          <w:rFonts w:ascii="Arial" w:eastAsia="Arial" w:hAnsi="Arial" w:cs="Arial"/>
          <w:sz w:val="20"/>
          <w:szCs w:val="20"/>
        </w:rPr>
        <w:t>pri uzatvorení zmluvy.</w:t>
      </w:r>
    </w:p>
    <w:p w14:paraId="47FB6037" w14:textId="77777777" w:rsidR="00C12E69" w:rsidRPr="00675F20" w:rsidRDefault="00C12E69" w:rsidP="00C12E69">
      <w:pPr>
        <w:pStyle w:val="Odsekzoznamu"/>
        <w:numPr>
          <w:ilvl w:val="0"/>
          <w:numId w:val="34"/>
        </w:numPr>
        <w:rPr>
          <w:rFonts w:ascii="Arial" w:hAnsi="Arial" w:cs="Arial"/>
          <w:i/>
          <w:iCs/>
          <w:color w:val="2980B9"/>
          <w:sz w:val="20"/>
          <w:szCs w:val="20"/>
          <w:lang w:eastAsia="sk-SK"/>
        </w:rPr>
      </w:pPr>
      <w:r w:rsidRPr="00675F20">
        <w:rPr>
          <w:rFonts w:ascii="Arial" w:eastAsia="Times New Roman" w:hAnsi="Arial" w:cs="Arial"/>
          <w:b/>
          <w:bCs/>
          <w:lang w:eastAsia="sk-SK"/>
        </w:rPr>
        <w:t>POŽIADAVKY NA UCHÁDZAČOV</w:t>
      </w:r>
    </w:p>
    <w:p w14:paraId="3E00D041" w14:textId="225E27AF" w:rsidR="00D519B6" w:rsidRPr="00675F20" w:rsidRDefault="00D519B6" w:rsidP="00E637E0">
      <w:pPr>
        <w:pStyle w:val="Odsekzoznamu"/>
        <w:numPr>
          <w:ilvl w:val="1"/>
          <w:numId w:val="63"/>
        </w:numPr>
        <w:spacing w:before="120" w:after="120" w:line="240" w:lineRule="auto"/>
        <w:ind w:hanging="568"/>
        <w:jc w:val="both"/>
        <w:rPr>
          <w:rFonts w:ascii="Arial" w:eastAsia="Times New Roman" w:hAnsi="Arial" w:cs="Arial"/>
          <w:b/>
          <w:bCs/>
          <w:sz w:val="20"/>
          <w:szCs w:val="20"/>
          <w:lang w:eastAsia="sk-SK"/>
        </w:rPr>
      </w:pPr>
      <w:bookmarkStart w:id="2" w:name="_Ref7097238"/>
      <w:r w:rsidRPr="00675F20">
        <w:rPr>
          <w:rFonts w:ascii="Arial" w:eastAsia="Times New Roman" w:hAnsi="Arial" w:cs="Arial"/>
          <w:b/>
          <w:bCs/>
          <w:sz w:val="20"/>
          <w:szCs w:val="20"/>
          <w:lang w:eastAsia="sk-SK"/>
        </w:rPr>
        <w:t>Požiadavky na technickú a odbornú spôsobilosť</w:t>
      </w:r>
      <w:bookmarkEnd w:id="2"/>
      <w:r w:rsidRPr="00675F20">
        <w:rPr>
          <w:rFonts w:ascii="Arial" w:eastAsia="Times New Roman" w:hAnsi="Arial" w:cs="Arial"/>
          <w:b/>
          <w:bCs/>
          <w:sz w:val="20"/>
          <w:szCs w:val="20"/>
          <w:lang w:eastAsia="sk-SK"/>
        </w:rPr>
        <w:t xml:space="preserve">  </w:t>
      </w:r>
    </w:p>
    <w:p w14:paraId="04A7F92D" w14:textId="77777777" w:rsidR="00587038" w:rsidRPr="00675F20" w:rsidRDefault="00587038"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Uchádzač </w:t>
      </w:r>
      <w:r w:rsidRPr="00675F20">
        <w:rPr>
          <w:rFonts w:ascii="Arial" w:eastAsia="Times New Roman" w:hAnsi="Arial" w:cs="Arial"/>
          <w:b/>
          <w:bCs/>
          <w:sz w:val="20"/>
          <w:szCs w:val="20"/>
          <w:lang w:eastAsia="sk-SK"/>
        </w:rPr>
        <w:t>spĺňa</w:t>
      </w:r>
      <w:r w:rsidRPr="00675F20">
        <w:rPr>
          <w:rFonts w:ascii="Arial" w:eastAsia="Times New Roman" w:hAnsi="Arial" w:cs="Arial"/>
          <w:sz w:val="20"/>
          <w:szCs w:val="20"/>
          <w:lang w:eastAsia="sk-SK"/>
        </w:rPr>
        <w:t xml:space="preserve"> technicko-organizačné predpoklady na plnenie predmetu obstarávania, </w:t>
      </w:r>
      <w:r w:rsidRPr="00675F20">
        <w:rPr>
          <w:rFonts w:ascii="Arial" w:eastAsia="Times New Roman" w:hAnsi="Arial" w:cs="Arial"/>
          <w:b/>
          <w:bCs/>
          <w:sz w:val="20"/>
          <w:szCs w:val="20"/>
          <w:lang w:eastAsia="sk-SK"/>
        </w:rPr>
        <w:t>ak</w:t>
      </w:r>
      <w:r w:rsidRPr="00675F20">
        <w:rPr>
          <w:rFonts w:ascii="Arial" w:eastAsia="Times New Roman" w:hAnsi="Arial" w:cs="Arial"/>
          <w:sz w:val="20"/>
          <w:szCs w:val="20"/>
          <w:lang w:eastAsia="sk-SK"/>
        </w:rPr>
        <w:t>:</w:t>
      </w:r>
    </w:p>
    <w:p w14:paraId="3B0EF788" w14:textId="77777777" w:rsidR="00587038" w:rsidRPr="00675F20" w:rsidRDefault="00587038" w:rsidP="00E637E0">
      <w:pPr>
        <w:numPr>
          <w:ilvl w:val="0"/>
          <w:numId w:val="8"/>
        </w:numPr>
        <w:spacing w:before="120" w:after="120" w:line="240" w:lineRule="auto"/>
        <w:ind w:left="714" w:hanging="357"/>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má preukázateľné skúsenosti s plnením obdobných predmetov, ako je predmet obstarávania</w:t>
      </w:r>
    </w:p>
    <w:p w14:paraId="4BCB5C29" w14:textId="4CC07F28" w:rsidR="002D7865" w:rsidRPr="00675F20" w:rsidRDefault="002D7865" w:rsidP="00D00F0A">
      <w:pPr>
        <w:pStyle w:val="Odsekzoznamu"/>
        <w:numPr>
          <w:ilvl w:val="1"/>
          <w:numId w:val="63"/>
        </w:numPr>
        <w:spacing w:before="120" w:after="120" w:line="240" w:lineRule="auto"/>
        <w:ind w:left="567" w:hanging="568"/>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lastRenderedPageBreak/>
        <w:t>V prípade uchádzača z niektorého iného štátu EÚ alebo z tretej krajiny je splnenie technickej a odbornej spôsobilosti preukázané formou ekvivalentných dokumentov vyplývajúcich z legislatívy danej krajiny. Takto predložené doklady musia spĺňať požiadavky zákona č. 293/2007 Z. z. o uznávaní odborných kvalifikácií. Rovnocennosť dokladov je povinný preukázať uchádzač, ktorý predkladá takéto doklady.</w:t>
      </w:r>
    </w:p>
    <w:p w14:paraId="3B99D0CF" w14:textId="1FB6DDDE" w:rsidR="007C4611" w:rsidRPr="00675F20" w:rsidRDefault="007C4611" w:rsidP="00D00F0A">
      <w:pPr>
        <w:pStyle w:val="Odsekzoznamu"/>
        <w:numPr>
          <w:ilvl w:val="1"/>
          <w:numId w:val="63"/>
        </w:numPr>
        <w:spacing w:before="120" w:after="120" w:line="240" w:lineRule="auto"/>
        <w:ind w:left="567" w:hanging="568"/>
        <w:contextualSpacing w:val="0"/>
        <w:jc w:val="both"/>
        <w:rPr>
          <w:rFonts w:ascii="Arial" w:eastAsia="Times New Roman" w:hAnsi="Arial" w:cs="Arial"/>
          <w:sz w:val="20"/>
          <w:szCs w:val="20"/>
          <w:lang w:eastAsia="sk-SK"/>
        </w:rPr>
      </w:pPr>
      <w:bookmarkStart w:id="3" w:name="_Ref84229290"/>
      <w:r w:rsidRPr="00675F20">
        <w:rPr>
          <w:rFonts w:ascii="Arial" w:eastAsia="Times New Roman" w:hAnsi="Arial" w:cs="Arial"/>
          <w:sz w:val="20"/>
          <w:szCs w:val="20"/>
          <w:lang w:eastAsia="sk-SK"/>
        </w:rPr>
        <w:t>Obstarávateľ si vyhradzuje právo kedykoľvek v priebehu súťaže vyžiadať od uchádzača vyplnené Vyhlásenie k sankciám a</w:t>
      </w:r>
      <w:bookmarkStart w:id="4" w:name="_Hlk59453491"/>
      <w:r w:rsidRPr="00675F20">
        <w:rPr>
          <w:rFonts w:ascii="Arial" w:eastAsia="Times New Roman" w:hAnsi="Arial" w:cs="Arial"/>
          <w:sz w:val="20"/>
          <w:szCs w:val="20"/>
          <w:lang w:eastAsia="sk-SK"/>
        </w:rPr>
        <w:t xml:space="preserve"> zoznam vyžadovaných informácií (ďalej spolu len ako </w:t>
      </w:r>
      <w:r w:rsidRPr="00675F20">
        <w:rPr>
          <w:rFonts w:ascii="Arial" w:eastAsia="Times New Roman" w:hAnsi="Arial" w:cs="Arial"/>
          <w:b/>
          <w:sz w:val="20"/>
          <w:szCs w:val="20"/>
          <w:lang w:eastAsia="sk-SK"/>
        </w:rPr>
        <w:t>,,KYC dotazník</w:t>
      </w:r>
      <w:bookmarkEnd w:id="4"/>
      <w:r w:rsidRPr="00675F20">
        <w:rPr>
          <w:rFonts w:ascii="Arial" w:eastAsia="Times New Roman" w:hAnsi="Arial" w:cs="Arial"/>
          <w:b/>
          <w:sz w:val="20"/>
          <w:szCs w:val="20"/>
          <w:lang w:eastAsia="sk-SK"/>
        </w:rPr>
        <w:t>“</w:t>
      </w:r>
      <w:r w:rsidRPr="00675F20">
        <w:rPr>
          <w:rFonts w:ascii="Arial" w:eastAsia="Times New Roman" w:hAnsi="Arial" w:cs="Arial"/>
          <w:sz w:val="20"/>
          <w:szCs w:val="20"/>
          <w:lang w:eastAsia="sk-SK"/>
        </w:rPr>
        <w:t>), ktorý tvorí prílohu týchto podmienok súťaže. Uchádzač je povinný predložiť riadne vyplnený KYC dotazník v lehote dvoch pracovných dní odo dňa doručenia žiadosti. Vyplnený KYC dotazník uchádzač predkladá prostredníctvom systému ERANET. Uchádzač nie je povinný predložiť vyplnený KYC dotazník už pri samotnom predkladaní ponuky, pričom však berie na vedomie, že vyplneniu dotazníka je potrebné venovať primeraný čas v priebehu súťaže, tak, aby bolo možné zabezpečiť dodržanie lehoty uvedenej vyššie.</w:t>
      </w:r>
      <w:bookmarkEnd w:id="3"/>
    </w:p>
    <w:p w14:paraId="5A951FF1" w14:textId="0AB175ED" w:rsidR="00587038" w:rsidRDefault="007C4611" w:rsidP="00E637E0">
      <w:pPr>
        <w:pStyle w:val="Odsekzoznamu"/>
        <w:numPr>
          <w:ilvl w:val="1"/>
          <w:numId w:val="63"/>
        </w:numPr>
        <w:spacing w:before="120" w:after="120" w:line="240" w:lineRule="auto"/>
        <w:ind w:left="567" w:hanging="568"/>
        <w:contextualSpacing w:val="0"/>
        <w:jc w:val="both"/>
        <w:rPr>
          <w:rFonts w:ascii="Arial" w:eastAsia="Arial,Times New Roman" w:hAnsi="Arial" w:cs="Arial"/>
          <w:sz w:val="20"/>
          <w:szCs w:val="20"/>
          <w:lang w:eastAsia="sk-SK"/>
        </w:rPr>
      </w:pPr>
      <w:bookmarkStart w:id="5" w:name="_Ref89267686"/>
      <w:r w:rsidRPr="00675F20">
        <w:rPr>
          <w:rFonts w:ascii="Arial" w:eastAsia="Arial,Times New Roman" w:hAnsi="Arial" w:cs="Arial"/>
          <w:sz w:val="20"/>
          <w:szCs w:val="20"/>
          <w:lang w:eastAsia="sk-SK"/>
        </w:rPr>
        <w:t xml:space="preserve">Ak uchádzač plní predmet obstarávania pomocou subdodávateľov, je povinný predložiť vyplnený KYC dotazník za subdodávateľov v prípade, že podiel tovarov, prác alebo služieb, ktoré podľa zmluvy  poskytne subdodávateľ presiahne (v peňažnej hodnote) 200.000 Eur (bez DPH), a/alebo v prípade, že má subdodávateľ sídlo mimo členského štátu Európskeho hospodárskeho priestoru. Vyplnený KYC dotazník uchádzač predkladá v súlade s podmienkami uvedenými v bode </w:t>
      </w:r>
      <w:r w:rsidR="00C8512C" w:rsidRPr="00675F20">
        <w:rPr>
          <w:rFonts w:ascii="Arial" w:hAnsi="Arial" w:cs="Arial"/>
        </w:rPr>
        <w:fldChar w:fldCharType="begin"/>
      </w:r>
      <w:r w:rsidR="00C8512C" w:rsidRPr="00675F20">
        <w:rPr>
          <w:rFonts w:ascii="Arial" w:eastAsia="Times New Roman" w:hAnsi="Arial" w:cs="Arial"/>
          <w:sz w:val="20"/>
          <w:szCs w:val="20"/>
          <w:lang w:eastAsia="sk-SK"/>
        </w:rPr>
        <w:instrText xml:space="preserve"> REF _Ref84229290 \r \h </w:instrText>
      </w:r>
      <w:r w:rsidR="00675F20">
        <w:rPr>
          <w:rFonts w:ascii="Arial" w:hAnsi="Arial" w:cs="Arial"/>
        </w:rPr>
        <w:instrText xml:space="preserve"> \* MERGEFORMAT </w:instrText>
      </w:r>
      <w:r w:rsidR="00C8512C" w:rsidRPr="00675F20">
        <w:rPr>
          <w:rFonts w:ascii="Arial" w:hAnsi="Arial" w:cs="Arial"/>
        </w:rPr>
      </w:r>
      <w:r w:rsidR="00C8512C" w:rsidRPr="00675F20">
        <w:rPr>
          <w:rFonts w:ascii="Arial" w:eastAsia="Times New Roman" w:hAnsi="Arial" w:cs="Arial"/>
          <w:sz w:val="20"/>
          <w:szCs w:val="20"/>
          <w:lang w:eastAsia="sk-SK"/>
        </w:rPr>
        <w:fldChar w:fldCharType="separate"/>
      </w:r>
      <w:r w:rsidR="00C8512C" w:rsidRPr="00675F20">
        <w:rPr>
          <w:rFonts w:ascii="Arial" w:eastAsia="Arial,Times New Roman" w:hAnsi="Arial" w:cs="Arial"/>
          <w:sz w:val="20"/>
          <w:szCs w:val="20"/>
          <w:lang w:eastAsia="sk-SK"/>
        </w:rPr>
        <w:t>5.11</w:t>
      </w:r>
      <w:r w:rsidR="00C8512C" w:rsidRPr="00675F20">
        <w:rPr>
          <w:rFonts w:ascii="Arial" w:hAnsi="Arial" w:cs="Arial"/>
        </w:rPr>
        <w:fldChar w:fldCharType="end"/>
      </w:r>
      <w:r w:rsidRPr="00675F20">
        <w:rPr>
          <w:rFonts w:ascii="Arial" w:eastAsia="Arial,Times New Roman" w:hAnsi="Arial" w:cs="Arial"/>
          <w:sz w:val="20"/>
          <w:szCs w:val="20"/>
          <w:lang w:eastAsia="sk-SK"/>
        </w:rPr>
        <w:t xml:space="preserve"> </w:t>
      </w:r>
      <w:r w:rsidRPr="00675F20">
        <w:rPr>
          <w:rFonts w:ascii="Arial" w:eastAsia="Arial" w:hAnsi="Arial" w:cs="Arial"/>
          <w:sz w:val="20"/>
          <w:szCs w:val="20"/>
        </w:rPr>
        <w:t>týchto podmienok súťaže</w:t>
      </w:r>
      <w:r w:rsidRPr="00675F20">
        <w:rPr>
          <w:rFonts w:ascii="Arial" w:eastAsia="Arial,Times New Roman" w:hAnsi="Arial" w:cs="Arial"/>
          <w:sz w:val="20"/>
          <w:szCs w:val="20"/>
          <w:lang w:eastAsia="sk-SK"/>
        </w:rPr>
        <w:t>.</w:t>
      </w:r>
      <w:bookmarkEnd w:id="5"/>
    </w:p>
    <w:p w14:paraId="5505CA7B" w14:textId="77777777" w:rsidR="005C3CBF" w:rsidRPr="005C3CBF" w:rsidRDefault="005C3CBF" w:rsidP="005C3CBF">
      <w:pPr>
        <w:pStyle w:val="Odsekzoznamu"/>
        <w:spacing w:before="120" w:after="120" w:line="240" w:lineRule="auto"/>
        <w:ind w:left="567"/>
        <w:contextualSpacing w:val="0"/>
        <w:jc w:val="both"/>
        <w:rPr>
          <w:rFonts w:ascii="Arial" w:eastAsia="Arial,Times New Roman" w:hAnsi="Arial" w:cs="Arial"/>
          <w:sz w:val="20"/>
          <w:szCs w:val="20"/>
          <w:lang w:eastAsia="sk-SK"/>
        </w:rPr>
      </w:pPr>
    </w:p>
    <w:p w14:paraId="4F9CE586" w14:textId="2F067809" w:rsidR="00D519B6" w:rsidRPr="00675F20" w:rsidRDefault="00D519B6" w:rsidP="00E637E0">
      <w:pPr>
        <w:pStyle w:val="Odsekzoznamu"/>
        <w:numPr>
          <w:ilvl w:val="0"/>
          <w:numId w:val="64"/>
        </w:numPr>
        <w:spacing w:before="120" w:after="120" w:line="240" w:lineRule="auto"/>
        <w:ind w:left="357" w:hanging="357"/>
        <w:contextualSpacing w:val="0"/>
        <w:jc w:val="both"/>
        <w:rPr>
          <w:rFonts w:ascii="Arial" w:eastAsia="Times New Roman" w:hAnsi="Arial" w:cs="Arial"/>
          <w:b/>
          <w:bCs/>
          <w:lang w:eastAsia="sk-SK"/>
        </w:rPr>
      </w:pPr>
      <w:r w:rsidRPr="00675F20">
        <w:rPr>
          <w:rFonts w:ascii="Arial" w:eastAsia="Times New Roman" w:hAnsi="Arial" w:cs="Arial"/>
          <w:b/>
          <w:bCs/>
          <w:lang w:eastAsia="sk-SK"/>
        </w:rPr>
        <w:t>OBHLIADKA MIESTA PLNENIA</w:t>
      </w:r>
    </w:p>
    <w:p w14:paraId="17ECA6FD" w14:textId="66323AD4" w:rsidR="00587038" w:rsidRDefault="002D7865" w:rsidP="00970960">
      <w:pPr>
        <w:spacing w:after="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Pre prípravu ponuky nie je potrebná obhliadka miesta plnenia.</w:t>
      </w:r>
    </w:p>
    <w:p w14:paraId="3007C875" w14:textId="77777777" w:rsidR="00C87728" w:rsidRPr="00675F20" w:rsidRDefault="00C87728" w:rsidP="00970960">
      <w:pPr>
        <w:spacing w:after="0" w:line="240" w:lineRule="auto"/>
        <w:jc w:val="both"/>
        <w:rPr>
          <w:rFonts w:ascii="Arial" w:eastAsia="Times New Roman" w:hAnsi="Arial" w:cs="Arial"/>
          <w:sz w:val="20"/>
          <w:szCs w:val="20"/>
          <w:lang w:eastAsia="sk-SK"/>
        </w:rPr>
      </w:pPr>
    </w:p>
    <w:p w14:paraId="7360F4BC" w14:textId="2A559D9D" w:rsidR="00587038" w:rsidRPr="00675F20" w:rsidRDefault="00587038" w:rsidP="00E637E0">
      <w:pPr>
        <w:pStyle w:val="Odsekzoznamu"/>
        <w:numPr>
          <w:ilvl w:val="0"/>
          <w:numId w:val="64"/>
        </w:numPr>
        <w:spacing w:before="120" w:after="120" w:line="240" w:lineRule="auto"/>
        <w:ind w:left="357" w:hanging="357"/>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ZÁBEZPEKA PONUKY </w:t>
      </w:r>
    </w:p>
    <w:p w14:paraId="6999B55F" w14:textId="54631C4D" w:rsidR="00587038" w:rsidRDefault="002D7865" w:rsidP="00E637E0">
      <w:pPr>
        <w:spacing w:before="120" w:after="12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Na zabezpečenie ponuky sa nevyžaduje zábezpeka.</w:t>
      </w:r>
    </w:p>
    <w:p w14:paraId="7941AB4F" w14:textId="77777777" w:rsidR="00C87728" w:rsidRPr="00675F20" w:rsidRDefault="00C87728" w:rsidP="00E637E0">
      <w:pPr>
        <w:spacing w:before="120" w:after="120" w:line="240" w:lineRule="auto"/>
        <w:jc w:val="both"/>
        <w:rPr>
          <w:rFonts w:ascii="Arial" w:eastAsia="Times New Roman" w:hAnsi="Arial" w:cs="Arial"/>
          <w:sz w:val="20"/>
          <w:szCs w:val="20"/>
          <w:lang w:eastAsia="sk-SK"/>
        </w:rPr>
      </w:pPr>
    </w:p>
    <w:p w14:paraId="493DE889" w14:textId="5825902E" w:rsidR="004B0227" w:rsidRPr="00675F20" w:rsidRDefault="00587038" w:rsidP="004425C5">
      <w:pPr>
        <w:pStyle w:val="Odsekzoznamu"/>
        <w:numPr>
          <w:ilvl w:val="0"/>
          <w:numId w:val="64"/>
        </w:numPr>
        <w:spacing w:before="120" w:after="120" w:line="240" w:lineRule="auto"/>
        <w:ind w:left="351" w:hanging="357"/>
        <w:contextualSpacing w:val="0"/>
        <w:jc w:val="both"/>
        <w:rPr>
          <w:rFonts w:ascii="Arial" w:eastAsia="Times New Roman" w:hAnsi="Arial" w:cs="Arial"/>
          <w:lang w:eastAsia="sk-SK"/>
        </w:rPr>
      </w:pPr>
      <w:bookmarkStart w:id="6" w:name="_Ref11008588"/>
      <w:r w:rsidRPr="00675F20">
        <w:rPr>
          <w:rFonts w:ascii="Arial" w:eastAsia="Times New Roman" w:hAnsi="Arial" w:cs="Arial"/>
          <w:b/>
          <w:bCs/>
          <w:lang w:eastAsia="sk-SK"/>
        </w:rPr>
        <w:t>PREDKLADANIE PONÚK</w:t>
      </w:r>
      <w:bookmarkEnd w:id="6"/>
    </w:p>
    <w:p w14:paraId="1BF794C3" w14:textId="3419288D" w:rsidR="006C5D7C" w:rsidRPr="00675F20" w:rsidRDefault="00587038" w:rsidP="00E637E0">
      <w:pPr>
        <w:pStyle w:val="Odsekzoznamu"/>
        <w:numPr>
          <w:ilvl w:val="1"/>
          <w:numId w:val="64"/>
        </w:numPr>
        <w:spacing w:after="0" w:line="240" w:lineRule="auto"/>
        <w:ind w:left="567" w:hanging="568"/>
        <w:jc w:val="both"/>
        <w:rPr>
          <w:rFonts w:ascii="Arial" w:eastAsia="Times New Roman" w:hAnsi="Arial" w:cs="Arial"/>
          <w:sz w:val="20"/>
          <w:szCs w:val="20"/>
          <w:lang w:eastAsia="sk-SK"/>
        </w:rPr>
      </w:pPr>
      <w:bookmarkStart w:id="7" w:name="_Ref11008498"/>
      <w:r w:rsidRPr="00675F20">
        <w:rPr>
          <w:rFonts w:ascii="Arial" w:eastAsia="Times New Roman" w:hAnsi="Arial" w:cs="Arial"/>
          <w:b/>
          <w:bCs/>
          <w:sz w:val="20"/>
          <w:szCs w:val="20"/>
          <w:lang w:eastAsia="sk-SK"/>
        </w:rPr>
        <w:t>Obsah ponuky</w:t>
      </w:r>
      <w:bookmarkEnd w:id="7"/>
    </w:p>
    <w:p w14:paraId="27EFD641" w14:textId="77777777" w:rsidR="00587038" w:rsidRPr="005C3CBF" w:rsidRDefault="00587038" w:rsidP="00E637E0">
      <w:pPr>
        <w:spacing w:before="120" w:after="120" w:line="240" w:lineRule="auto"/>
        <w:ind w:left="567"/>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Ponuka uchádzača musí byť rozdelená na 2 časti:</w:t>
      </w:r>
    </w:p>
    <w:p w14:paraId="36FB4E1D" w14:textId="77777777" w:rsidR="00587038" w:rsidRPr="005C3CBF" w:rsidRDefault="00587038" w:rsidP="00E637E0">
      <w:pPr>
        <w:numPr>
          <w:ilvl w:val="0"/>
          <w:numId w:val="27"/>
        </w:numPr>
        <w:tabs>
          <w:tab w:val="clear" w:pos="720"/>
          <w:tab w:val="num" w:pos="1134"/>
        </w:tabs>
        <w:spacing w:before="120" w:after="100" w:afterAutospacing="1" w:line="240" w:lineRule="auto"/>
        <w:ind w:left="1134" w:hanging="357"/>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technická časť</w:t>
      </w:r>
    </w:p>
    <w:p w14:paraId="61F0787D" w14:textId="77777777" w:rsidR="00587038" w:rsidRPr="005C3CBF" w:rsidRDefault="00587038" w:rsidP="00E637E0">
      <w:pPr>
        <w:numPr>
          <w:ilvl w:val="0"/>
          <w:numId w:val="27"/>
        </w:numPr>
        <w:tabs>
          <w:tab w:val="clear" w:pos="720"/>
          <w:tab w:val="num" w:pos="1134"/>
        </w:tabs>
        <w:spacing w:before="100" w:beforeAutospacing="1" w:after="120" w:line="240" w:lineRule="auto"/>
        <w:ind w:left="1134" w:hanging="357"/>
        <w:jc w:val="both"/>
        <w:rPr>
          <w:rFonts w:ascii="Arial" w:eastAsia="Times New Roman" w:hAnsi="Arial" w:cs="Arial"/>
          <w:sz w:val="20"/>
          <w:szCs w:val="20"/>
          <w:lang w:eastAsia="sk-SK"/>
        </w:rPr>
      </w:pPr>
      <w:r w:rsidRPr="005C3CBF">
        <w:rPr>
          <w:rFonts w:ascii="Arial" w:eastAsia="Times New Roman" w:hAnsi="Arial" w:cs="Arial"/>
          <w:sz w:val="20"/>
          <w:szCs w:val="20"/>
          <w:lang w:eastAsia="sk-SK"/>
        </w:rPr>
        <w:t>ekonomická časť</w:t>
      </w:r>
    </w:p>
    <w:p w14:paraId="5AA57B20" w14:textId="1E41273A" w:rsidR="00386126" w:rsidRPr="00675F20" w:rsidRDefault="00587038" w:rsidP="00C87728">
      <w:pPr>
        <w:pStyle w:val="Odsekzoznamu"/>
        <w:numPr>
          <w:ilvl w:val="2"/>
          <w:numId w:val="64"/>
        </w:numPr>
        <w:spacing w:before="120" w:after="120" w:line="240" w:lineRule="auto"/>
        <w:ind w:left="1134" w:hanging="567"/>
        <w:contextualSpacing w:val="0"/>
        <w:jc w:val="both"/>
        <w:rPr>
          <w:rFonts w:ascii="Arial" w:hAnsi="Arial" w:cs="Arial"/>
          <w:sz w:val="20"/>
          <w:szCs w:val="20"/>
        </w:rPr>
      </w:pPr>
      <w:bookmarkStart w:id="8" w:name="_Ref11245319"/>
      <w:r w:rsidRPr="00675F20">
        <w:rPr>
          <w:rFonts w:ascii="Arial" w:eastAsia="Times New Roman" w:hAnsi="Arial" w:cs="Arial"/>
          <w:b/>
          <w:bCs/>
          <w:sz w:val="20"/>
          <w:szCs w:val="20"/>
          <w:u w:val="single"/>
          <w:lang w:eastAsia="sk-SK"/>
        </w:rPr>
        <w:t>Technická časť</w:t>
      </w:r>
      <w:r w:rsidRPr="00675F20">
        <w:rPr>
          <w:rFonts w:ascii="Arial" w:eastAsia="Times New Roman" w:hAnsi="Arial" w:cs="Arial"/>
          <w:sz w:val="20"/>
          <w:szCs w:val="20"/>
          <w:lang w:eastAsia="sk-SK"/>
        </w:rPr>
        <w:t xml:space="preserve"> ponuky musí obsahovať tieto dokumenty (vložené do systému ERANET na karte </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Požiadavky</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w:t>
      </w:r>
      <w:bookmarkEnd w:id="8"/>
    </w:p>
    <w:p w14:paraId="4D499EF4" w14:textId="5C852087" w:rsidR="00C52362" w:rsidRPr="00675F20" w:rsidRDefault="00C87728" w:rsidP="003D4F29">
      <w:pPr>
        <w:pStyle w:val="Odsekzoznamu"/>
        <w:numPr>
          <w:ilvl w:val="3"/>
          <w:numId w:val="64"/>
        </w:numPr>
        <w:spacing w:before="120" w:after="120" w:line="240" w:lineRule="auto"/>
        <w:ind w:left="1843" w:hanging="709"/>
        <w:contextualSpacing w:val="0"/>
        <w:jc w:val="both"/>
        <w:rPr>
          <w:rFonts w:ascii="Arial" w:hAnsi="Arial" w:cs="Arial"/>
        </w:rPr>
      </w:pPr>
      <w:r>
        <w:rPr>
          <w:rFonts w:ascii="Arial" w:hAnsi="Arial" w:cs="Arial"/>
          <w:bCs/>
          <w:sz w:val="20"/>
          <w:szCs w:val="20"/>
        </w:rPr>
        <w:t>T</w:t>
      </w:r>
      <w:r w:rsidR="005C3CBF">
        <w:rPr>
          <w:rFonts w:ascii="Arial" w:hAnsi="Arial" w:cs="Arial"/>
          <w:bCs/>
          <w:sz w:val="20"/>
          <w:szCs w:val="20"/>
        </w:rPr>
        <w:t>echni</w:t>
      </w:r>
      <w:r>
        <w:rPr>
          <w:rFonts w:ascii="Arial" w:hAnsi="Arial" w:cs="Arial"/>
          <w:bCs/>
          <w:sz w:val="20"/>
          <w:szCs w:val="20"/>
        </w:rPr>
        <w:t>cká špecifikácia, ktorá musí byť vyhotovená</w:t>
      </w:r>
      <w:r w:rsidR="00386126" w:rsidRPr="00675F20">
        <w:rPr>
          <w:rFonts w:ascii="Arial" w:hAnsi="Arial" w:cs="Arial"/>
          <w:sz w:val="20"/>
          <w:szCs w:val="20"/>
        </w:rPr>
        <w:t xml:space="preserve"> v súlade s požiadavkami uvedenými v článku 2 týchto podmienok súťaže</w:t>
      </w:r>
      <w:r w:rsidR="004C1EBB">
        <w:rPr>
          <w:rFonts w:ascii="Arial" w:hAnsi="Arial" w:cs="Arial"/>
          <w:sz w:val="20"/>
          <w:szCs w:val="20"/>
        </w:rPr>
        <w:t xml:space="preserve"> a prílohy „Technická špecifikácia“</w:t>
      </w:r>
      <w:r w:rsidR="00386126" w:rsidRPr="00675F20">
        <w:rPr>
          <w:rFonts w:ascii="Arial" w:hAnsi="Arial" w:cs="Arial"/>
          <w:sz w:val="20"/>
          <w:szCs w:val="20"/>
        </w:rPr>
        <w:t xml:space="preserve">. </w:t>
      </w:r>
    </w:p>
    <w:p w14:paraId="6863AEAB" w14:textId="2172FDF7" w:rsidR="00587038" w:rsidRPr="00675F20"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b/>
          <w:bCs/>
          <w:sz w:val="20"/>
          <w:szCs w:val="20"/>
          <w:u w:val="single"/>
          <w:lang w:eastAsia="sk-SK"/>
        </w:rPr>
        <w:t>Ekonomická časť</w:t>
      </w:r>
      <w:r w:rsidRPr="00675F20">
        <w:rPr>
          <w:rFonts w:ascii="Arial" w:eastAsia="Times New Roman" w:hAnsi="Arial" w:cs="Arial"/>
          <w:sz w:val="20"/>
          <w:szCs w:val="20"/>
          <w:lang w:eastAsia="sk-SK"/>
        </w:rPr>
        <w:t xml:space="preserve"> musí pozostávať z </w:t>
      </w:r>
      <w:r w:rsidR="00326424">
        <w:rPr>
          <w:rFonts w:ascii="Arial" w:eastAsia="Times New Roman" w:hAnsi="Arial" w:cs="Arial"/>
          <w:sz w:val="20"/>
          <w:szCs w:val="20"/>
          <w:lang w:eastAsia="sk-SK"/>
        </w:rPr>
        <w:t>o</w:t>
      </w:r>
      <w:r w:rsidRPr="00675F20">
        <w:rPr>
          <w:rFonts w:ascii="Arial" w:eastAsia="Times New Roman" w:hAnsi="Arial" w:cs="Arial"/>
          <w:sz w:val="20"/>
          <w:szCs w:val="20"/>
          <w:lang w:eastAsia="sk-SK"/>
        </w:rPr>
        <w:t xml:space="preserve">cenených položiek v systéme ERANET na karte </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Návrh na plnenie kritérií</w:t>
      </w:r>
      <w:r w:rsidR="00650C06" w:rsidRPr="00675F20">
        <w:rPr>
          <w:rFonts w:ascii="Arial" w:eastAsia="Times New Roman" w:hAnsi="Arial" w:cs="Arial"/>
          <w:sz w:val="20"/>
          <w:szCs w:val="20"/>
          <w:lang w:eastAsia="sk-SK"/>
        </w:rPr>
        <w:t>“</w:t>
      </w:r>
      <w:r w:rsidRPr="00675F20">
        <w:rPr>
          <w:rFonts w:ascii="Arial" w:eastAsia="Times New Roman" w:hAnsi="Arial" w:cs="Arial"/>
          <w:sz w:val="20"/>
          <w:szCs w:val="20"/>
          <w:lang w:eastAsia="sk-SK"/>
        </w:rPr>
        <w:t>.</w:t>
      </w:r>
    </w:p>
    <w:p w14:paraId="11285C05" w14:textId="77777777" w:rsidR="00587038" w:rsidRPr="00675F20" w:rsidRDefault="00587038" w:rsidP="0013130B">
      <w:pPr>
        <w:spacing w:before="120" w:after="120" w:line="240" w:lineRule="auto"/>
        <w:ind w:left="567"/>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Zároveň uchádzač vloží v tejto časti do systému nasledujúce dokumenty:</w:t>
      </w:r>
    </w:p>
    <w:p w14:paraId="69D912F5" w14:textId="692D8C1A" w:rsidR="00033F41" w:rsidRPr="005C3CBF" w:rsidRDefault="00587038" w:rsidP="006C2B5A">
      <w:pPr>
        <w:pStyle w:val="Odsekzoznamu"/>
        <w:numPr>
          <w:ilvl w:val="3"/>
          <w:numId w:val="64"/>
        </w:numPr>
        <w:spacing w:before="120" w:after="120" w:line="240" w:lineRule="auto"/>
        <w:ind w:left="1843"/>
        <w:contextualSpacing w:val="0"/>
        <w:jc w:val="both"/>
        <w:rPr>
          <w:rFonts w:ascii="Arial" w:hAnsi="Arial" w:cs="Arial"/>
          <w:sz w:val="20"/>
          <w:szCs w:val="20"/>
        </w:rPr>
      </w:pPr>
      <w:r w:rsidRPr="00675F20">
        <w:rPr>
          <w:rFonts w:ascii="Arial" w:eastAsia="Times New Roman" w:hAnsi="Arial" w:cs="Arial"/>
          <w:b/>
          <w:bCs/>
          <w:sz w:val="20"/>
          <w:szCs w:val="20"/>
          <w:lang w:eastAsia="sk-SK"/>
        </w:rPr>
        <w:t>cenovú ponuku na predmet obstarávania</w:t>
      </w:r>
      <w:r w:rsidR="00BD1DE0" w:rsidRPr="00675F20">
        <w:rPr>
          <w:rFonts w:ascii="Arial" w:eastAsia="Times New Roman" w:hAnsi="Arial" w:cs="Arial"/>
          <w:b/>
          <w:bCs/>
          <w:sz w:val="20"/>
          <w:szCs w:val="20"/>
          <w:lang w:eastAsia="sk-SK"/>
        </w:rPr>
        <w:t xml:space="preserve"> </w:t>
      </w:r>
      <w:r w:rsidRPr="00675F20">
        <w:rPr>
          <w:rFonts w:ascii="Arial" w:eastAsia="Times New Roman" w:hAnsi="Arial" w:cs="Arial"/>
          <w:b/>
          <w:bCs/>
          <w:sz w:val="20"/>
          <w:szCs w:val="20"/>
          <w:lang w:eastAsia="sk-SK"/>
        </w:rPr>
        <w:t>/ návrh na plnenie kritérií</w:t>
      </w:r>
      <w:r w:rsidRPr="00675F20">
        <w:rPr>
          <w:rFonts w:ascii="Arial" w:eastAsia="Times New Roman" w:hAnsi="Arial" w:cs="Arial"/>
          <w:sz w:val="20"/>
          <w:szCs w:val="20"/>
          <w:lang w:eastAsia="sk-SK"/>
        </w:rPr>
        <w:t xml:space="preserve"> v súlade s požiadavkami uvedenými v článku 6. VPS</w:t>
      </w:r>
      <w:r w:rsidR="00033F41" w:rsidRPr="00675F20">
        <w:rPr>
          <w:rFonts w:ascii="Arial" w:eastAsia="Times New Roman" w:hAnsi="Arial" w:cs="Arial"/>
          <w:sz w:val="20"/>
          <w:szCs w:val="20"/>
          <w:lang w:eastAsia="sk-SK"/>
        </w:rPr>
        <w:t xml:space="preserve">. </w:t>
      </w:r>
      <w:r w:rsidRPr="00675F20">
        <w:rPr>
          <w:rFonts w:ascii="Arial" w:eastAsia="Times New Roman" w:hAnsi="Arial" w:cs="Arial"/>
          <w:sz w:val="20"/>
          <w:szCs w:val="20"/>
          <w:lang w:eastAsia="sk-SK"/>
        </w:rPr>
        <w:t xml:space="preserve"> na formulári </w:t>
      </w:r>
      <w:r w:rsidR="005216E4">
        <w:rPr>
          <w:rFonts w:ascii="Arial" w:eastAsia="Times New Roman" w:hAnsi="Arial" w:cs="Arial"/>
          <w:sz w:val="20"/>
          <w:szCs w:val="20"/>
          <w:lang w:eastAsia="sk-SK"/>
        </w:rPr>
        <w:t>„Formulár cenovej ponuky</w:t>
      </w:r>
      <w:r w:rsidR="00033F41" w:rsidRPr="00675F20">
        <w:rPr>
          <w:rFonts w:ascii="Arial" w:eastAsia="Times New Roman" w:hAnsi="Arial" w:cs="Arial"/>
          <w:sz w:val="20"/>
          <w:szCs w:val="20"/>
          <w:lang w:eastAsia="sk-SK"/>
        </w:rPr>
        <w:t xml:space="preserve">“ </w:t>
      </w:r>
      <w:r w:rsidRPr="00675F20">
        <w:rPr>
          <w:rFonts w:ascii="Arial" w:eastAsia="Times New Roman" w:hAnsi="Arial" w:cs="Arial"/>
          <w:sz w:val="20"/>
          <w:szCs w:val="20"/>
          <w:lang w:eastAsia="sk-SK"/>
        </w:rPr>
        <w:t>podľa prílohy k</w:t>
      </w:r>
      <w:r w:rsidR="00AC751A" w:rsidRPr="00675F20">
        <w:rPr>
          <w:rFonts w:ascii="Arial" w:eastAsia="Times New Roman" w:hAnsi="Arial" w:cs="Arial"/>
          <w:sz w:val="20"/>
          <w:szCs w:val="20"/>
          <w:lang w:eastAsia="sk-SK"/>
        </w:rPr>
        <w:t xml:space="preserve"> </w:t>
      </w:r>
      <w:r w:rsidRPr="00675F20">
        <w:rPr>
          <w:rFonts w:ascii="Arial" w:eastAsia="Times New Roman" w:hAnsi="Arial" w:cs="Arial"/>
          <w:sz w:val="20"/>
          <w:szCs w:val="20"/>
          <w:lang w:eastAsia="sk-SK"/>
        </w:rPr>
        <w:t>týmto podmienkam súťaže</w:t>
      </w:r>
      <w:r w:rsidR="00033F41" w:rsidRPr="00675F20">
        <w:rPr>
          <w:rFonts w:ascii="Arial" w:eastAsia="Times New Roman" w:hAnsi="Arial" w:cs="Arial"/>
          <w:sz w:val="20"/>
          <w:szCs w:val="20"/>
          <w:lang w:eastAsia="sk-SK"/>
        </w:rPr>
        <w:t xml:space="preserve">. </w:t>
      </w:r>
      <w:r w:rsidR="00033F41" w:rsidRPr="005C3CBF">
        <w:rPr>
          <w:rFonts w:ascii="Arial" w:hAnsi="Arial" w:cs="Arial"/>
          <w:sz w:val="20"/>
          <w:szCs w:val="20"/>
        </w:rPr>
        <w:t>Hodnoty zadané v systéme ERANET musia byť totožné s cenami (na rovnaký počet desatinných m</w:t>
      </w:r>
      <w:r w:rsidR="005216E4">
        <w:rPr>
          <w:rFonts w:ascii="Arial" w:hAnsi="Arial" w:cs="Arial"/>
          <w:sz w:val="20"/>
          <w:szCs w:val="20"/>
        </w:rPr>
        <w:t>iest) uvedenými vo formulári.</w:t>
      </w:r>
    </w:p>
    <w:p w14:paraId="0CC2D935" w14:textId="7789C54A" w:rsidR="004B0227" w:rsidRPr="00675F20" w:rsidRDefault="00587038" w:rsidP="006C2B5A">
      <w:pPr>
        <w:pStyle w:val="Odsekzoznamu"/>
        <w:numPr>
          <w:ilvl w:val="1"/>
          <w:numId w:val="64"/>
        </w:numPr>
        <w:spacing w:after="0" w:line="240" w:lineRule="auto"/>
        <w:ind w:left="567" w:hanging="568"/>
        <w:jc w:val="both"/>
        <w:rPr>
          <w:rFonts w:ascii="Arial" w:hAnsi="Arial" w:cs="Arial"/>
          <w:b/>
          <w:sz w:val="20"/>
          <w:szCs w:val="20"/>
          <w:lang w:eastAsia="sk-SK"/>
        </w:rPr>
      </w:pPr>
      <w:r w:rsidRPr="00675F20">
        <w:rPr>
          <w:rFonts w:ascii="Arial" w:hAnsi="Arial" w:cs="Arial"/>
          <w:b/>
          <w:sz w:val="20"/>
          <w:szCs w:val="20"/>
          <w:lang w:eastAsia="sk-SK"/>
        </w:rPr>
        <w:t>Spôsob, miesto a lehota na predloženie ponuky</w:t>
      </w:r>
    </w:p>
    <w:p w14:paraId="1569FCC0" w14:textId="0E43BE7D" w:rsidR="008D6437" w:rsidRPr="00675F20" w:rsidRDefault="595899A9" w:rsidP="595899A9">
      <w:pPr>
        <w:pStyle w:val="Odsekzoznamu"/>
        <w:numPr>
          <w:ilvl w:val="2"/>
          <w:numId w:val="64"/>
        </w:numPr>
        <w:spacing w:before="120" w:after="120" w:line="240" w:lineRule="auto"/>
        <w:ind w:left="1134" w:hanging="567"/>
        <w:contextualSpacing w:val="0"/>
        <w:jc w:val="both"/>
        <w:rPr>
          <w:rFonts w:ascii="Arial" w:eastAsia="Arial,Times New Roman" w:hAnsi="Arial" w:cs="Arial"/>
          <w:sz w:val="20"/>
          <w:szCs w:val="20"/>
          <w:lang w:eastAsia="sk-SK"/>
        </w:rPr>
      </w:pPr>
      <w:r w:rsidRPr="00675F20">
        <w:rPr>
          <w:rFonts w:ascii="Arial" w:eastAsia="Arial,Times New Roman" w:hAnsi="Arial" w:cs="Arial"/>
          <w:sz w:val="20"/>
          <w:szCs w:val="20"/>
          <w:lang w:eastAsia="sk-SK"/>
        </w:rPr>
        <w:t xml:space="preserve">Predkladanie ponuky sa uskutoční on-line spôsobom v systéme ERANET na webovej adrese: </w:t>
      </w:r>
      <w:hyperlink r:id="rId13">
        <w:r w:rsidRPr="00675F20">
          <w:rPr>
            <w:rFonts w:ascii="Arial" w:eastAsia="Arial,Times New Roman" w:hAnsi="Arial" w:cs="Arial"/>
            <w:color w:val="0782C1"/>
            <w:sz w:val="20"/>
            <w:szCs w:val="20"/>
            <w:u w:val="single"/>
            <w:lang w:eastAsia="sk-SK"/>
          </w:rPr>
          <w:t>https://seas.eranet.sk</w:t>
        </w:r>
      </w:hyperlink>
      <w:r w:rsidRPr="00675F20">
        <w:rPr>
          <w:rFonts w:ascii="Arial" w:eastAsia="Arial,Times New Roman" w:hAnsi="Arial" w:cs="Arial"/>
          <w:color w:val="333333"/>
          <w:sz w:val="20"/>
          <w:szCs w:val="20"/>
          <w:lang w:eastAsia="sk-SK"/>
        </w:rPr>
        <w:t xml:space="preserve">. </w:t>
      </w:r>
      <w:r w:rsidRPr="00675F20">
        <w:rPr>
          <w:rFonts w:ascii="Arial" w:eastAsia="Arial,Times New Roman" w:hAnsi="Arial" w:cs="Arial"/>
          <w:sz w:val="20"/>
          <w:szCs w:val="20"/>
          <w:lang w:eastAsia="sk-SK"/>
        </w:rPr>
        <w:t>Pre prístup do systému sa musí uchádzač zaregistrovať na prihlasovacej stránke systému. </w:t>
      </w:r>
    </w:p>
    <w:p w14:paraId="1E121C02" w14:textId="7C43E790" w:rsidR="008D6437" w:rsidRPr="00675F20"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lastRenderedPageBreak/>
        <w:t>Doklady je potrebné vložiť vo forme naskenovaných podpísaných dokumentov vo všeobecne známych a čitateľných formátoch vložených do jedného súboru.</w:t>
      </w:r>
    </w:p>
    <w:p w14:paraId="5C341A26" w14:textId="54176D9B" w:rsidR="006C5D7C" w:rsidRPr="00675F20"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Lehota na predloženie ponuky, resp. predloženie jednotlivých častí ponúk, v systéme ERANET bude uvedená v pozvánke k výberovému konaniu, ktorá bude obsahovať ďalšie potrebné informácie o nastaveniach parametrov. </w:t>
      </w:r>
    </w:p>
    <w:p w14:paraId="60EB97A8" w14:textId="1E540A96" w:rsidR="006C5D7C" w:rsidRPr="00675F20" w:rsidRDefault="00587038" w:rsidP="595899A9">
      <w:pPr>
        <w:pStyle w:val="Odsekzoznamu"/>
        <w:numPr>
          <w:ilvl w:val="2"/>
          <w:numId w:val="64"/>
        </w:numPr>
        <w:spacing w:before="120" w:after="120" w:line="240" w:lineRule="auto"/>
        <w:ind w:left="1134" w:hanging="567"/>
        <w:contextualSpacing w:val="0"/>
        <w:jc w:val="both"/>
        <w:rPr>
          <w:rFonts w:ascii="Arial" w:eastAsia="Arial" w:hAnsi="Arial" w:cs="Arial"/>
          <w:sz w:val="20"/>
          <w:szCs w:val="20"/>
        </w:rPr>
      </w:pPr>
      <w:r w:rsidRPr="00675F20">
        <w:rPr>
          <w:rFonts w:ascii="Arial" w:eastAsia="Arial,Times New Roman" w:hAnsi="Arial" w:cs="Arial"/>
          <w:sz w:val="20"/>
          <w:szCs w:val="20"/>
          <w:lang w:eastAsia="sk-SK"/>
        </w:rPr>
        <w:t xml:space="preserve">Uchádzač je svojou ponukou viazaný </w:t>
      </w:r>
      <w:r w:rsidRPr="005C3CBF">
        <w:rPr>
          <w:rFonts w:ascii="Arial" w:eastAsia="Arial,Times New Roman" w:hAnsi="Arial" w:cs="Arial"/>
          <w:sz w:val="20"/>
          <w:szCs w:val="20"/>
          <w:lang w:eastAsia="sk-SK"/>
        </w:rPr>
        <w:t>do: </w:t>
      </w:r>
      <w:r w:rsidR="00F82D93">
        <w:rPr>
          <w:rFonts w:ascii="Arial" w:eastAsia="Arial,Times New Roman" w:hAnsi="Arial" w:cs="Arial"/>
          <w:b/>
          <w:sz w:val="20"/>
          <w:szCs w:val="20"/>
          <w:lang w:eastAsia="sk-SK"/>
        </w:rPr>
        <w:t>10</w:t>
      </w:r>
      <w:r w:rsidR="004F721D">
        <w:rPr>
          <w:rFonts w:ascii="Arial" w:eastAsia="Arial,Times New Roman" w:hAnsi="Arial" w:cs="Arial"/>
          <w:b/>
          <w:sz w:val="20"/>
          <w:szCs w:val="20"/>
          <w:lang w:eastAsia="sk-SK"/>
        </w:rPr>
        <w:t>.</w:t>
      </w:r>
      <w:r w:rsidR="003A112C">
        <w:rPr>
          <w:rFonts w:ascii="Arial" w:eastAsia="Arial,Times New Roman" w:hAnsi="Arial" w:cs="Arial"/>
          <w:b/>
          <w:sz w:val="20"/>
          <w:szCs w:val="20"/>
          <w:lang w:eastAsia="sk-SK"/>
        </w:rPr>
        <w:t>12</w:t>
      </w:r>
      <w:r w:rsidR="00414879">
        <w:rPr>
          <w:rFonts w:ascii="Arial" w:eastAsia="Arial,Times New Roman" w:hAnsi="Arial" w:cs="Arial"/>
          <w:b/>
          <w:sz w:val="20"/>
          <w:szCs w:val="20"/>
          <w:lang w:eastAsia="sk-SK"/>
        </w:rPr>
        <w:t>.202</w:t>
      </w:r>
      <w:r w:rsidR="003A112C">
        <w:rPr>
          <w:rFonts w:ascii="Arial" w:eastAsia="Arial,Times New Roman" w:hAnsi="Arial" w:cs="Arial"/>
          <w:b/>
          <w:sz w:val="20"/>
          <w:szCs w:val="20"/>
          <w:lang w:eastAsia="sk-SK"/>
        </w:rPr>
        <w:t>7</w:t>
      </w:r>
      <w:r w:rsidR="00B37FED" w:rsidRPr="005C3CBF">
        <w:rPr>
          <w:rFonts w:ascii="Arial" w:eastAsia="Arial" w:hAnsi="Arial" w:cs="Arial"/>
          <w:sz w:val="20"/>
          <w:szCs w:val="20"/>
        </w:rPr>
        <w:t xml:space="preserve"> </w:t>
      </w:r>
    </w:p>
    <w:p w14:paraId="31DD2391" w14:textId="792B43A5" w:rsidR="00587038" w:rsidRPr="00675F20" w:rsidRDefault="00587038" w:rsidP="006C2B5A">
      <w:pPr>
        <w:pStyle w:val="Odsekzoznamu"/>
        <w:numPr>
          <w:ilvl w:val="2"/>
          <w:numId w:val="64"/>
        </w:numPr>
        <w:spacing w:before="120" w:after="120" w:line="240" w:lineRule="auto"/>
        <w:ind w:left="1134"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Písomná komunikácia s uchádzačmi prebieha v systéme ERANET.</w:t>
      </w:r>
    </w:p>
    <w:p w14:paraId="0B86696F" w14:textId="1E28745A" w:rsidR="006C5D7C" w:rsidRPr="00675F20" w:rsidRDefault="00587038" w:rsidP="004425C5">
      <w:pPr>
        <w:pStyle w:val="Odsekzoznamu"/>
        <w:numPr>
          <w:ilvl w:val="0"/>
          <w:numId w:val="64"/>
        </w:numPr>
        <w:spacing w:before="120" w:after="120" w:line="240" w:lineRule="auto"/>
        <w:ind w:left="357" w:hanging="357"/>
        <w:contextualSpacing w:val="0"/>
        <w:jc w:val="both"/>
        <w:rPr>
          <w:rFonts w:ascii="Arial" w:eastAsia="Times New Roman" w:hAnsi="Arial" w:cs="Arial"/>
          <w:lang w:eastAsia="sk-SK"/>
        </w:rPr>
      </w:pPr>
      <w:r w:rsidRPr="00675F20">
        <w:rPr>
          <w:rFonts w:ascii="Arial" w:eastAsia="Times New Roman" w:hAnsi="Arial" w:cs="Arial"/>
          <w:b/>
          <w:bCs/>
          <w:lang w:eastAsia="sk-SK"/>
        </w:rPr>
        <w:t>PRIEBEH SÚŤAŽE</w:t>
      </w:r>
    </w:p>
    <w:p w14:paraId="1500C91E" w14:textId="456F8FAE" w:rsidR="004B0227" w:rsidRPr="00675F20" w:rsidRDefault="00587038" w:rsidP="006C2B5A">
      <w:pPr>
        <w:pStyle w:val="Odsekzoznamu"/>
        <w:numPr>
          <w:ilvl w:val="1"/>
          <w:numId w:val="64"/>
        </w:numPr>
        <w:spacing w:before="120" w:after="120" w:line="240" w:lineRule="auto"/>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Súťaž bude realizovaná v 3 fázach: </w:t>
      </w:r>
    </w:p>
    <w:p w14:paraId="3E879061" w14:textId="051B949A" w:rsidR="006C5D7C" w:rsidRPr="00675F20" w:rsidRDefault="00587038" w:rsidP="595899A9">
      <w:pPr>
        <w:spacing w:before="120" w:after="120" w:line="240" w:lineRule="auto"/>
        <w:jc w:val="both"/>
        <w:rPr>
          <w:rFonts w:ascii="Arial" w:eastAsia="Arial,Times New Roman" w:hAnsi="Arial" w:cs="Arial"/>
          <w:sz w:val="20"/>
          <w:szCs w:val="20"/>
          <w:lang w:eastAsia="sk-SK"/>
        </w:rPr>
      </w:pPr>
      <w:r w:rsidRPr="00675F20">
        <w:rPr>
          <w:rFonts w:ascii="Arial" w:eastAsia="Arial" w:hAnsi="Arial" w:cs="Arial"/>
          <w:b/>
          <w:bCs/>
          <w:sz w:val="20"/>
          <w:szCs w:val="20"/>
        </w:rPr>
        <w:t>1. Vstupná fáza</w:t>
      </w:r>
      <w:r w:rsidRPr="00675F20">
        <w:rPr>
          <w:rFonts w:ascii="Arial" w:eastAsia="Arial" w:hAnsi="Arial" w:cs="Arial"/>
          <w:sz w:val="20"/>
          <w:szCs w:val="20"/>
        </w:rPr>
        <w:t xml:space="preserve"> - </w:t>
      </w:r>
      <w:r w:rsidRPr="00675F20">
        <w:rPr>
          <w:rFonts w:ascii="Arial" w:eastAsia="Arial,Times New Roman" w:hAnsi="Arial" w:cs="Arial"/>
          <w:sz w:val="20"/>
          <w:szCs w:val="20"/>
          <w:lang w:eastAsia="sk-SK"/>
        </w:rPr>
        <w:t>v tejto fáze súťaže uchádzači predlo</w:t>
      </w:r>
      <w:r w:rsidR="00AC751A" w:rsidRPr="00675F20">
        <w:rPr>
          <w:rFonts w:ascii="Arial" w:eastAsia="Arial,Times New Roman" w:hAnsi="Arial" w:cs="Arial"/>
          <w:sz w:val="20"/>
          <w:szCs w:val="20"/>
          <w:lang w:eastAsia="sk-SK"/>
        </w:rPr>
        <w:t xml:space="preserve">žia ponuku podľa </w:t>
      </w:r>
      <w:r w:rsidR="00431234" w:rsidRPr="00675F20">
        <w:rPr>
          <w:rFonts w:ascii="Arial" w:eastAsia="Arial,Times New Roman" w:hAnsi="Arial" w:cs="Arial"/>
          <w:sz w:val="20"/>
          <w:szCs w:val="20"/>
          <w:lang w:eastAsia="sk-SK"/>
        </w:rPr>
        <w:t xml:space="preserve">článku </w:t>
      </w:r>
      <w:r w:rsidR="001F4D6F" w:rsidRPr="00675F20">
        <w:rPr>
          <w:rFonts w:ascii="Arial" w:hAnsi="Arial" w:cs="Arial"/>
        </w:rPr>
        <w:fldChar w:fldCharType="begin"/>
      </w:r>
      <w:r w:rsidR="001F4D6F" w:rsidRPr="00675F20">
        <w:rPr>
          <w:rFonts w:ascii="Arial" w:eastAsia="Times New Roman" w:hAnsi="Arial" w:cs="Arial"/>
          <w:sz w:val="20"/>
          <w:szCs w:val="20"/>
          <w:lang w:eastAsia="sk-SK"/>
        </w:rPr>
        <w:instrText xml:space="preserve"> REF _Ref11008588 \r \h </w:instrText>
      </w:r>
      <w:r w:rsidR="00BD0E89" w:rsidRPr="00675F20">
        <w:rPr>
          <w:rFonts w:ascii="Arial" w:eastAsia="Times New Roman" w:hAnsi="Arial" w:cs="Arial"/>
          <w:sz w:val="20"/>
          <w:szCs w:val="20"/>
          <w:lang w:eastAsia="sk-SK"/>
        </w:rPr>
        <w:instrText xml:space="preserve"> \* MERGEFORMAT </w:instrText>
      </w:r>
      <w:r w:rsidR="001F4D6F" w:rsidRPr="00675F20">
        <w:rPr>
          <w:rFonts w:ascii="Arial" w:hAnsi="Arial" w:cs="Arial"/>
        </w:rPr>
      </w:r>
      <w:r w:rsidR="001F4D6F" w:rsidRPr="00675F20">
        <w:rPr>
          <w:rFonts w:ascii="Arial" w:eastAsia="Times New Roman" w:hAnsi="Arial" w:cs="Arial"/>
          <w:sz w:val="20"/>
          <w:szCs w:val="20"/>
          <w:lang w:eastAsia="sk-SK"/>
        </w:rPr>
        <w:fldChar w:fldCharType="separate"/>
      </w:r>
      <w:r w:rsidR="001F4D6F" w:rsidRPr="00675F20">
        <w:rPr>
          <w:rFonts w:ascii="Arial" w:eastAsia="Arial,Times New Roman" w:hAnsi="Arial" w:cs="Arial"/>
          <w:sz w:val="20"/>
          <w:szCs w:val="20"/>
          <w:lang w:eastAsia="sk-SK"/>
        </w:rPr>
        <w:t>8</w:t>
      </w:r>
      <w:r w:rsidR="001F4D6F" w:rsidRPr="00675F20">
        <w:rPr>
          <w:rFonts w:ascii="Arial" w:hAnsi="Arial" w:cs="Arial"/>
        </w:rPr>
        <w:fldChar w:fldCharType="end"/>
      </w:r>
      <w:r w:rsidR="00AC751A" w:rsidRPr="00675F20">
        <w:rPr>
          <w:rFonts w:ascii="Arial" w:eastAsia="Arial,Times New Roman" w:hAnsi="Arial" w:cs="Arial"/>
          <w:sz w:val="20"/>
          <w:szCs w:val="20"/>
          <w:lang w:eastAsia="sk-SK"/>
        </w:rPr>
        <w:t xml:space="preserve"> týchto p</w:t>
      </w:r>
      <w:r w:rsidRPr="00675F20">
        <w:rPr>
          <w:rFonts w:ascii="Arial" w:eastAsia="Arial,Times New Roman" w:hAnsi="Arial" w:cs="Arial"/>
          <w:sz w:val="20"/>
          <w:szCs w:val="20"/>
          <w:lang w:eastAsia="sk-SK"/>
        </w:rPr>
        <w:t xml:space="preserve">odmienok súťaže. </w:t>
      </w:r>
    </w:p>
    <w:p w14:paraId="6F0D2329" w14:textId="47274F37" w:rsidR="00502345" w:rsidRPr="005C3CBF" w:rsidRDefault="00587038" w:rsidP="3408AAA7">
      <w:pPr>
        <w:spacing w:before="120" w:after="120" w:line="240" w:lineRule="auto"/>
        <w:jc w:val="both"/>
        <w:rPr>
          <w:rFonts w:ascii="Arial" w:eastAsia="Times New Roman" w:hAnsi="Arial" w:cs="Arial"/>
          <w:color w:val="C00000"/>
          <w:sz w:val="20"/>
          <w:szCs w:val="20"/>
          <w:lang w:eastAsia="sk-SK"/>
        </w:rPr>
      </w:pPr>
      <w:r w:rsidRPr="00675F20">
        <w:rPr>
          <w:rFonts w:ascii="Arial" w:hAnsi="Arial" w:cs="Arial"/>
          <w:b/>
          <w:sz w:val="20"/>
        </w:rPr>
        <w:t>2. Technická fáza </w:t>
      </w:r>
      <w:r w:rsidR="005C3CBF" w:rsidRPr="005C3CBF">
        <w:rPr>
          <w:rFonts w:ascii="Arial" w:eastAsia="Times New Roman" w:hAnsi="Arial" w:cs="Arial"/>
          <w:sz w:val="20"/>
          <w:szCs w:val="20"/>
          <w:lang w:eastAsia="sk-SK"/>
        </w:rPr>
        <w:t xml:space="preserve">- </w:t>
      </w:r>
      <w:r w:rsidR="00627B8A" w:rsidRPr="00675F20">
        <w:rPr>
          <w:rFonts w:ascii="Arial" w:eastAsia="Times New Roman" w:hAnsi="Arial" w:cs="Arial"/>
          <w:sz w:val="20"/>
          <w:szCs w:val="20"/>
          <w:lang w:eastAsia="sk-SK"/>
        </w:rPr>
        <w:t>v tejto fáze súťaže prebehne vyhodnotenie predloženej technickej časti ponuky</w:t>
      </w:r>
      <w:r w:rsidR="00F01419" w:rsidRPr="00675F20">
        <w:rPr>
          <w:rFonts w:ascii="Arial" w:eastAsia="Times New Roman" w:hAnsi="Arial" w:cs="Arial"/>
          <w:sz w:val="20"/>
          <w:szCs w:val="20"/>
          <w:lang w:eastAsia="sk-SK"/>
        </w:rPr>
        <w:t>.</w:t>
      </w:r>
      <w:r w:rsidR="00627B8A" w:rsidRPr="00675F20">
        <w:rPr>
          <w:rFonts w:ascii="Arial" w:eastAsia="Arial,Times New Roman" w:hAnsi="Arial" w:cs="Arial"/>
          <w:color w:val="000000" w:themeColor="text1"/>
          <w:sz w:val="20"/>
          <w:szCs w:val="20"/>
          <w:lang w:eastAsia="sk-SK"/>
        </w:rPr>
        <w:t xml:space="preserve"> </w:t>
      </w:r>
      <w:r w:rsidR="00F01419" w:rsidRPr="00675F20">
        <w:rPr>
          <w:rFonts w:ascii="Arial" w:eastAsia="Times New Roman" w:hAnsi="Arial" w:cs="Arial"/>
          <w:sz w:val="20"/>
          <w:szCs w:val="20"/>
          <w:lang w:eastAsia="sk-SK"/>
        </w:rPr>
        <w:t>Obstarávateľ si vyhradzuje právo vylúčiť zo súťaže ponuky, ktoré nie sú v s</w:t>
      </w:r>
      <w:r w:rsidR="004F572C">
        <w:rPr>
          <w:rFonts w:ascii="Arial" w:eastAsia="Times New Roman" w:hAnsi="Arial" w:cs="Arial"/>
          <w:sz w:val="20"/>
          <w:szCs w:val="20"/>
          <w:lang w:eastAsia="sk-SK"/>
        </w:rPr>
        <w:t xml:space="preserve">úlade s požiadavkami SE, a.s.. </w:t>
      </w:r>
    </w:p>
    <w:p w14:paraId="06E28106" w14:textId="02AEA132" w:rsidR="00C00091" w:rsidRPr="004F572C" w:rsidRDefault="00587038" w:rsidP="004425C5">
      <w:pPr>
        <w:spacing w:before="120" w:after="120" w:line="240" w:lineRule="auto"/>
        <w:jc w:val="both"/>
        <w:rPr>
          <w:rFonts w:ascii="Arial" w:eastAsia="Times New Roman" w:hAnsi="Arial" w:cs="Arial"/>
          <w:color w:val="C00000"/>
          <w:sz w:val="20"/>
          <w:szCs w:val="20"/>
          <w:lang w:eastAsia="sk-SK"/>
        </w:rPr>
      </w:pPr>
      <w:r w:rsidRPr="00675F20">
        <w:rPr>
          <w:rFonts w:ascii="Arial" w:eastAsia="Times New Roman" w:hAnsi="Arial" w:cs="Arial"/>
          <w:b/>
          <w:bCs/>
          <w:sz w:val="20"/>
          <w:szCs w:val="20"/>
          <w:lang w:eastAsia="sk-SK"/>
        </w:rPr>
        <w:t>3. Ekonomická fáza</w:t>
      </w:r>
      <w:r w:rsidRPr="00675F20">
        <w:rPr>
          <w:rFonts w:ascii="Arial" w:eastAsia="Times New Roman" w:hAnsi="Arial" w:cs="Arial"/>
          <w:sz w:val="20"/>
          <w:szCs w:val="20"/>
          <w:lang w:eastAsia="sk-SK"/>
        </w:rPr>
        <w:t xml:space="preserve"> - v tejto fáze súťaže budú uchádzači vyzvaní na rokovanie o zmluvných podmienkach a cene, či už formou osobných rokovaní, predložením ponuky v systé</w:t>
      </w:r>
      <w:r w:rsidR="004A1691" w:rsidRPr="00675F20">
        <w:rPr>
          <w:rFonts w:ascii="Arial" w:eastAsia="Times New Roman" w:hAnsi="Arial" w:cs="Arial"/>
          <w:sz w:val="20"/>
          <w:szCs w:val="20"/>
          <w:lang w:eastAsia="sk-SK"/>
        </w:rPr>
        <w:t>me ERANET alebo formou aukcie.</w:t>
      </w:r>
      <w:r w:rsidR="004A1691" w:rsidRPr="00675F20">
        <w:rPr>
          <w:rFonts w:ascii="Arial" w:eastAsia="Times New Roman" w:hAnsi="Arial" w:cs="Arial"/>
          <w:color w:val="333333"/>
          <w:sz w:val="20"/>
          <w:szCs w:val="20"/>
          <w:lang w:eastAsia="sk-SK"/>
        </w:rPr>
        <w:t> </w:t>
      </w:r>
      <w:r w:rsidRPr="00675F20">
        <w:rPr>
          <w:rFonts w:ascii="Arial" w:eastAsia="Times New Roman" w:hAnsi="Arial" w:cs="Arial"/>
          <w:color w:val="C00000"/>
          <w:sz w:val="20"/>
          <w:szCs w:val="20"/>
          <w:lang w:eastAsia="sk-SK"/>
        </w:rPr>
        <w:t xml:space="preserve"> </w:t>
      </w:r>
    </w:p>
    <w:p w14:paraId="52FBE76F" w14:textId="7EF930BD" w:rsidR="00587038" w:rsidRPr="00675F20" w:rsidRDefault="00587038" w:rsidP="00BB4326">
      <w:pPr>
        <w:pStyle w:val="Odsekzoznamu"/>
        <w:numPr>
          <w:ilvl w:val="0"/>
          <w:numId w:val="64"/>
        </w:numPr>
        <w:spacing w:before="120" w:after="120" w:line="240" w:lineRule="auto"/>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VYHODNOTENIE PONÚK </w:t>
      </w:r>
    </w:p>
    <w:p w14:paraId="426385F0" w14:textId="75F9B446" w:rsidR="006C5D7C" w:rsidRPr="00675F20" w:rsidRDefault="00587038" w:rsidP="00E637E0">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bookmarkStart w:id="9" w:name="_Ref89267314"/>
      <w:r w:rsidRPr="00675F20">
        <w:rPr>
          <w:rFonts w:ascii="Arial" w:eastAsia="Times New Roman" w:hAnsi="Arial" w:cs="Arial"/>
          <w:sz w:val="20"/>
          <w:szCs w:val="20"/>
          <w:lang w:eastAsia="sk-SK"/>
        </w:rPr>
        <w:t>Jediným kritériom na vyhodnotenie ponúk je najnižšia cena za dodanie predmetu obstarávania, vypočítaná a vyjadrená v EUR bez DPH.</w:t>
      </w:r>
      <w:bookmarkEnd w:id="9"/>
    </w:p>
    <w:p w14:paraId="1749D54F" w14:textId="3181A366" w:rsidR="004F572C" w:rsidRPr="00675F20" w:rsidRDefault="00587038" w:rsidP="004F572C">
      <w:pPr>
        <w:pStyle w:val="Odsekzoznamu"/>
        <w:numPr>
          <w:ilvl w:val="1"/>
          <w:numId w:val="55"/>
        </w:numPr>
        <w:spacing w:before="120" w:after="120" w:line="240" w:lineRule="auto"/>
        <w:ind w:left="567" w:hanging="567"/>
        <w:contextualSpacing w:val="0"/>
        <w:jc w:val="both"/>
        <w:rPr>
          <w:rFonts w:ascii="Arial" w:eastAsia="Times New Roman" w:hAnsi="Arial" w:cs="Arial"/>
          <w:b/>
          <w:bCs/>
          <w:i/>
          <w:iCs/>
          <w:color w:val="2980B9"/>
          <w:sz w:val="20"/>
          <w:szCs w:val="20"/>
          <w:lang w:eastAsia="sk-SK"/>
        </w:rPr>
      </w:pPr>
      <w:r w:rsidRPr="00675F20">
        <w:rPr>
          <w:rFonts w:ascii="Arial" w:eastAsia="Times New Roman" w:hAnsi="Arial" w:cs="Arial"/>
          <w:sz w:val="20"/>
          <w:szCs w:val="20"/>
          <w:lang w:eastAsia="sk-SK"/>
        </w:rPr>
        <w:t xml:space="preserve">Vyhodnotenie ponúk uchádzačov sa vykoná zostavením poradia ponúk podľa navrhovaných cien za dodanie predmetu obstarávania, vyjadrených v EUR bez DPH. </w:t>
      </w:r>
    </w:p>
    <w:p w14:paraId="0B0E851A" w14:textId="4FA0E39E" w:rsidR="008D6437" w:rsidRPr="00675F20" w:rsidRDefault="00587038" w:rsidP="00E637E0">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V záujme získania výhodnejších ponúk po preskúmaní ponúk bude obstarávateľ pokračovať v rokovaniach s uchádzačmi, prípadne elektronickou aukciou.</w:t>
      </w:r>
    </w:p>
    <w:p w14:paraId="1461AC8D" w14:textId="6BC28EC5" w:rsidR="00AB62A6" w:rsidRPr="00675F20" w:rsidRDefault="00AB62A6" w:rsidP="00E637E0">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V prípade, že na základe rokovaní uchádzača s obstarávateľom, alebo na základe iných skutočností vznikne medzi uchádzačom a obstarávateľom dohoda o zmene podmienok obsiahnutých v ponuke, obstarávateľ môže vyzvať uchádzača, aby predložil konsolidované (aktualizované) znenie ponuky so zapracovanými zmenami a odchýlkami. Predloženie takejto konsolidovanej ponuky sa považuje za zmenu ponuky zo strany uchádzača. Zmena ponuky podľa tohto bodu sa nepovažuje za odvolanie ponuky.</w:t>
      </w:r>
    </w:p>
    <w:p w14:paraId="1FAACC72" w14:textId="77777777" w:rsidR="00AB62A6" w:rsidRPr="00675F20" w:rsidRDefault="00AB62A6" w:rsidP="00AB62A6">
      <w:pPr>
        <w:pStyle w:val="Odsekzoznamu"/>
        <w:numPr>
          <w:ilvl w:val="1"/>
          <w:numId w:val="55"/>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Obstarávateľ si vyhradzuje právo po preskúmaní ponúk obmedziť počet uchádzačov, ktorí budú vyzvaní na individuálne rokovania, prípadne na účasť v elektronickej aukcii, a to aj vo viacerých kolách.</w:t>
      </w:r>
    </w:p>
    <w:p w14:paraId="31CB82F9" w14:textId="0746BF10" w:rsidR="00587038" w:rsidRPr="00675F20" w:rsidRDefault="00587038" w:rsidP="00E637E0">
      <w:pPr>
        <w:pStyle w:val="Odsekzoznamu"/>
        <w:numPr>
          <w:ilvl w:val="0"/>
          <w:numId w:val="55"/>
        </w:numPr>
        <w:spacing w:before="120" w:after="120" w:line="240" w:lineRule="auto"/>
        <w:ind w:left="374" w:hanging="374"/>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UZAVRETIE ZMLUVY </w:t>
      </w:r>
    </w:p>
    <w:p w14:paraId="2B748191" w14:textId="72995CF9" w:rsidR="00F4213E" w:rsidRPr="00675F20" w:rsidRDefault="00587038" w:rsidP="00E637E0">
      <w:pPr>
        <w:pStyle w:val="Odsekzoznamu"/>
        <w:numPr>
          <w:ilvl w:val="1"/>
          <w:numId w:val="62"/>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Uzatvorenie zmluvy sa uskutoční podľa ustanovení </w:t>
      </w:r>
      <w:r w:rsidR="00C16225" w:rsidRPr="00675F20">
        <w:rPr>
          <w:rFonts w:ascii="Arial" w:eastAsia="Times New Roman" w:hAnsi="Arial" w:cs="Arial"/>
          <w:sz w:val="20"/>
          <w:szCs w:val="20"/>
          <w:lang w:eastAsia="sk-SK"/>
        </w:rPr>
        <w:t>článku 14.</w:t>
      </w:r>
      <w:r w:rsidR="0069331D" w:rsidRPr="00675F20">
        <w:rPr>
          <w:rFonts w:ascii="Arial" w:eastAsia="Times New Roman" w:hAnsi="Arial" w:cs="Arial"/>
          <w:sz w:val="20"/>
          <w:szCs w:val="20"/>
          <w:lang w:eastAsia="sk-SK"/>
        </w:rPr>
        <w:t xml:space="preserve"> VPS</w:t>
      </w:r>
      <w:r w:rsidRPr="00675F20">
        <w:rPr>
          <w:rFonts w:ascii="Arial" w:eastAsia="Times New Roman" w:hAnsi="Arial" w:cs="Arial"/>
          <w:sz w:val="20"/>
          <w:szCs w:val="20"/>
          <w:lang w:eastAsia="sk-SK"/>
        </w:rPr>
        <w:t>.</w:t>
      </w:r>
    </w:p>
    <w:p w14:paraId="53B35A52" w14:textId="50D7B405" w:rsidR="007C4611" w:rsidRPr="00675F20" w:rsidRDefault="007C4611" w:rsidP="595899A9">
      <w:pPr>
        <w:pStyle w:val="Odsekzoznamu"/>
        <w:numPr>
          <w:ilvl w:val="1"/>
          <w:numId w:val="62"/>
        </w:numPr>
        <w:spacing w:before="120" w:after="120" w:line="240" w:lineRule="auto"/>
        <w:ind w:left="567" w:hanging="567"/>
        <w:contextualSpacing w:val="0"/>
        <w:jc w:val="both"/>
        <w:rPr>
          <w:rFonts w:ascii="Arial" w:eastAsia="Arial,Times New Roman" w:hAnsi="Arial" w:cs="Arial"/>
          <w:sz w:val="20"/>
          <w:szCs w:val="20"/>
          <w:lang w:eastAsia="sk-SK"/>
        </w:rPr>
      </w:pPr>
      <w:bookmarkStart w:id="10" w:name="_Ref85644090"/>
      <w:r w:rsidRPr="00675F20">
        <w:rPr>
          <w:rFonts w:ascii="Arial" w:eastAsia="Arial,Times New Roman" w:hAnsi="Arial" w:cs="Arial"/>
          <w:sz w:val="20"/>
          <w:szCs w:val="20"/>
          <w:lang w:eastAsia="sk-SK"/>
        </w:rPr>
        <w:t xml:space="preserve">SE si vyhradzuje právo neuzavrieť zmluvu s uchádzačom, ak je takýto uchádzač, alebo jeho subdodávateľ sankcionovanou osobou (ako je tento pojem definovaný vo VPS) a uzavretie </w:t>
      </w:r>
      <w:r w:rsidRPr="005C3CBF">
        <w:rPr>
          <w:rFonts w:ascii="Arial" w:eastAsia="Arial,Times New Roman" w:hAnsi="Arial" w:cs="Arial"/>
          <w:sz w:val="20"/>
          <w:szCs w:val="20"/>
          <w:lang w:eastAsia="sk-SK"/>
        </w:rPr>
        <w:t xml:space="preserve">a/alebo plnenie zmluvy s ním by vyvolalo porušenie príslušného Aplikovateľného sankčného programu (ako je tento pojem definovaný vo VPS), ktorý sa na tohto uchádzača vzťahuje, resp. ak takýto uchádzač včas nepredloží riadne vyplnený KYC dotazník v zmysle bodu </w:t>
      </w:r>
      <w:r w:rsidRPr="005C3CBF">
        <w:rPr>
          <w:rFonts w:ascii="Arial" w:hAnsi="Arial" w:cs="Arial"/>
        </w:rPr>
        <w:fldChar w:fldCharType="begin"/>
      </w:r>
      <w:r w:rsidRPr="005C3CBF">
        <w:rPr>
          <w:rFonts w:ascii="Arial" w:eastAsia="Times New Roman" w:hAnsi="Arial" w:cs="Arial"/>
          <w:sz w:val="20"/>
          <w:szCs w:val="20"/>
          <w:lang w:eastAsia="sk-SK"/>
        </w:rPr>
        <w:instrText xml:space="preserve"> REF _Ref84229290 \r \h  \* MERGEFORMAT </w:instrText>
      </w:r>
      <w:r w:rsidRPr="005C3CBF">
        <w:rPr>
          <w:rFonts w:ascii="Arial" w:hAnsi="Arial" w:cs="Arial"/>
        </w:rPr>
      </w:r>
      <w:r w:rsidRPr="005C3CBF">
        <w:rPr>
          <w:rFonts w:ascii="Arial" w:eastAsia="Times New Roman" w:hAnsi="Arial" w:cs="Arial"/>
          <w:sz w:val="20"/>
          <w:szCs w:val="20"/>
          <w:lang w:eastAsia="sk-SK"/>
        </w:rPr>
        <w:fldChar w:fldCharType="separate"/>
      </w:r>
      <w:r w:rsidR="005C3CBF" w:rsidRPr="005C3CBF">
        <w:rPr>
          <w:rFonts w:ascii="Arial" w:eastAsia="Arial,Times New Roman" w:hAnsi="Arial" w:cs="Arial"/>
          <w:sz w:val="20"/>
          <w:szCs w:val="20"/>
          <w:lang w:eastAsia="sk-SK"/>
        </w:rPr>
        <w:t>5.5</w:t>
      </w:r>
      <w:r w:rsidRPr="005C3CBF">
        <w:rPr>
          <w:rFonts w:ascii="Arial" w:hAnsi="Arial" w:cs="Arial"/>
        </w:rPr>
        <w:fldChar w:fldCharType="end"/>
      </w:r>
      <w:r w:rsidR="00785C30" w:rsidRPr="005C3CBF">
        <w:rPr>
          <w:rFonts w:ascii="Arial" w:eastAsia="Arial,Times New Roman" w:hAnsi="Arial" w:cs="Arial"/>
          <w:sz w:val="20"/>
          <w:szCs w:val="20"/>
          <w:lang w:eastAsia="sk-SK"/>
        </w:rPr>
        <w:t xml:space="preserve"> a </w:t>
      </w:r>
      <w:r w:rsidR="00D9117B" w:rsidRPr="005C3CBF">
        <w:rPr>
          <w:rFonts w:ascii="Arial" w:hAnsi="Arial" w:cs="Arial"/>
        </w:rPr>
        <w:fldChar w:fldCharType="begin"/>
      </w:r>
      <w:r w:rsidR="00D9117B" w:rsidRPr="005C3CBF">
        <w:rPr>
          <w:rFonts w:ascii="Arial" w:eastAsia="Times New Roman" w:hAnsi="Arial" w:cs="Arial"/>
          <w:sz w:val="20"/>
          <w:szCs w:val="20"/>
          <w:lang w:eastAsia="sk-SK"/>
        </w:rPr>
        <w:instrText xml:space="preserve"> REF _Ref89267686 \r \h </w:instrText>
      </w:r>
      <w:r w:rsidR="00675F20" w:rsidRPr="005C3CBF">
        <w:rPr>
          <w:rFonts w:ascii="Arial" w:hAnsi="Arial" w:cs="Arial"/>
        </w:rPr>
        <w:instrText xml:space="preserve"> \* MERGEFORMAT </w:instrText>
      </w:r>
      <w:r w:rsidR="00D9117B" w:rsidRPr="005C3CBF">
        <w:rPr>
          <w:rFonts w:ascii="Arial" w:hAnsi="Arial" w:cs="Arial"/>
        </w:rPr>
      </w:r>
      <w:r w:rsidR="00D9117B" w:rsidRPr="005C3CBF">
        <w:rPr>
          <w:rFonts w:ascii="Arial" w:eastAsia="Times New Roman" w:hAnsi="Arial" w:cs="Arial"/>
          <w:sz w:val="20"/>
          <w:szCs w:val="20"/>
          <w:lang w:eastAsia="sk-SK"/>
        </w:rPr>
        <w:fldChar w:fldCharType="separate"/>
      </w:r>
      <w:r w:rsidR="005C3CBF" w:rsidRPr="005C3CBF">
        <w:rPr>
          <w:rFonts w:ascii="Arial" w:eastAsia="Arial,Times New Roman" w:hAnsi="Arial" w:cs="Arial"/>
          <w:sz w:val="20"/>
          <w:szCs w:val="20"/>
          <w:lang w:eastAsia="sk-SK"/>
        </w:rPr>
        <w:t>5.6</w:t>
      </w:r>
      <w:r w:rsidR="00D9117B" w:rsidRPr="005C3CBF">
        <w:rPr>
          <w:rFonts w:ascii="Arial" w:hAnsi="Arial" w:cs="Arial"/>
        </w:rPr>
        <w:fldChar w:fldCharType="end"/>
      </w:r>
      <w:r w:rsidRPr="005C3CBF">
        <w:rPr>
          <w:rFonts w:ascii="Arial" w:eastAsia="Arial,Times New Roman" w:hAnsi="Arial" w:cs="Arial"/>
          <w:sz w:val="20"/>
          <w:szCs w:val="20"/>
          <w:lang w:eastAsia="sk-SK"/>
        </w:rPr>
        <w:t xml:space="preserve"> týchto podmienok súťaže.</w:t>
      </w:r>
      <w:bookmarkEnd w:id="10"/>
    </w:p>
    <w:p w14:paraId="6B016111" w14:textId="47999AAC" w:rsidR="00A15245" w:rsidRPr="00675F20" w:rsidRDefault="00587038" w:rsidP="0013130B">
      <w:pPr>
        <w:pStyle w:val="Odsekzoznamu"/>
        <w:numPr>
          <w:ilvl w:val="0"/>
          <w:numId w:val="62"/>
        </w:numPr>
        <w:spacing w:before="120" w:after="120" w:line="240" w:lineRule="auto"/>
        <w:ind w:left="374" w:hanging="374"/>
        <w:contextualSpacing w:val="0"/>
        <w:jc w:val="both"/>
        <w:rPr>
          <w:rFonts w:ascii="Arial" w:eastAsia="Times New Roman" w:hAnsi="Arial" w:cs="Arial"/>
          <w:color w:val="333333"/>
          <w:sz w:val="20"/>
          <w:szCs w:val="20"/>
          <w:lang w:eastAsia="sk-SK"/>
        </w:rPr>
      </w:pPr>
      <w:r w:rsidRPr="00675F20">
        <w:rPr>
          <w:rFonts w:ascii="Arial" w:eastAsia="Times New Roman" w:hAnsi="Arial" w:cs="Arial"/>
          <w:b/>
          <w:bCs/>
          <w:lang w:eastAsia="sk-SK"/>
        </w:rPr>
        <w:t>OSTATNÉ PODMIENKY</w:t>
      </w:r>
    </w:p>
    <w:p w14:paraId="57CEDAC5" w14:textId="2D4154F3" w:rsidR="00AB62A6" w:rsidRPr="00675F20" w:rsidRDefault="595899A9" w:rsidP="595899A9">
      <w:pPr>
        <w:pStyle w:val="Odsekzoznamu"/>
        <w:numPr>
          <w:ilvl w:val="1"/>
          <w:numId w:val="62"/>
        </w:numPr>
        <w:spacing w:before="120" w:after="120" w:line="240" w:lineRule="auto"/>
        <w:ind w:left="567" w:hanging="567"/>
        <w:contextualSpacing w:val="0"/>
        <w:jc w:val="both"/>
        <w:rPr>
          <w:rFonts w:ascii="Arial" w:eastAsia="Calibri,Times New Roman" w:hAnsi="Arial" w:cs="Arial"/>
          <w:color w:val="333333"/>
          <w:sz w:val="20"/>
          <w:szCs w:val="20"/>
          <w:lang w:eastAsia="sk-SK"/>
        </w:rPr>
      </w:pPr>
      <w:r w:rsidRPr="00675F20">
        <w:rPr>
          <w:rFonts w:ascii="Arial" w:eastAsia="Arial" w:hAnsi="Arial" w:cs="Arial"/>
          <w:color w:val="000000" w:themeColor="text1"/>
          <w:sz w:val="20"/>
          <w:szCs w:val="20"/>
        </w:rPr>
        <w:t>Ostatné podmienky súťaže sú upravené vo Všeobecných podmienkach súťaže, ktoré tvoria neoddeliteľnú prílohu týchto podmienok súťaže a sú k dispozícii na webovej stránke obstarávateľa na adrese:</w:t>
      </w:r>
      <w:r w:rsidRPr="00675F20">
        <w:rPr>
          <w:rFonts w:ascii="Arial" w:eastAsia="Arial,Arial,Times New Roman" w:hAnsi="Arial" w:cs="Arial"/>
          <w:sz w:val="20"/>
          <w:szCs w:val="20"/>
          <w:lang w:eastAsia="sk-SK"/>
        </w:rPr>
        <w:t xml:space="preserve"> </w:t>
      </w:r>
      <w:hyperlink r:id="rId14">
        <w:r w:rsidR="00BC52D0">
          <w:rPr>
            <w:rFonts w:ascii="Arial" w:eastAsia="Arial,Arial,Times New Roman" w:hAnsi="Arial" w:cs="Arial"/>
            <w:color w:val="0782C1"/>
            <w:sz w:val="20"/>
            <w:szCs w:val="20"/>
            <w:u w:val="single"/>
            <w:lang w:eastAsia="sk-SK"/>
          </w:rPr>
          <w:t>https://www.seas.sk/pre-dodavatelov/obstaravanie/</w:t>
        </w:r>
      </w:hyperlink>
      <w:r w:rsidRPr="00675F20">
        <w:rPr>
          <w:rFonts w:ascii="Arial" w:eastAsia="Arial,Arial,Times New Roman" w:hAnsi="Arial" w:cs="Arial"/>
          <w:color w:val="333333"/>
          <w:sz w:val="20"/>
          <w:szCs w:val="20"/>
          <w:lang w:eastAsia="sk-SK"/>
        </w:rPr>
        <w:t>.</w:t>
      </w:r>
    </w:p>
    <w:p w14:paraId="279B05B1" w14:textId="51880A9F" w:rsidR="00A77A59" w:rsidRPr="00675F20" w:rsidRDefault="00587038" w:rsidP="00E637E0">
      <w:pPr>
        <w:pStyle w:val="Odsekzoznamu"/>
        <w:numPr>
          <w:ilvl w:val="1"/>
          <w:numId w:val="62"/>
        </w:numPr>
        <w:spacing w:before="120" w:after="120" w:line="240" w:lineRule="auto"/>
        <w:ind w:left="567" w:hanging="567"/>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Predloženie ponuky uchádzačom bude zo strany obstarávateľa považované za potvrdenie uchádzača, že:</w:t>
      </w:r>
    </w:p>
    <w:p w14:paraId="3391C3C9" w14:textId="376131F1" w:rsidR="00A77A59" w:rsidRPr="00675F20" w:rsidRDefault="00587038" w:rsidP="00B22E3F">
      <w:pPr>
        <w:pStyle w:val="Odsekzoznamu"/>
        <w:numPr>
          <w:ilvl w:val="2"/>
          <w:numId w:val="62"/>
        </w:numPr>
        <w:spacing w:before="120" w:after="120" w:line="240" w:lineRule="auto"/>
        <w:ind w:left="1276" w:hanging="709"/>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lastRenderedPageBreak/>
        <w:t>akceptuje Všeobecné podmienky súťaže,</w:t>
      </w:r>
    </w:p>
    <w:p w14:paraId="7A10C990" w14:textId="26C5BC39" w:rsidR="00A77A59" w:rsidRPr="00675F20" w:rsidRDefault="00587038" w:rsidP="00727D02">
      <w:pPr>
        <w:pStyle w:val="Odsekzoznamu"/>
        <w:numPr>
          <w:ilvl w:val="2"/>
          <w:numId w:val="62"/>
        </w:numPr>
        <w:spacing w:before="120" w:after="120" w:line="240" w:lineRule="auto"/>
        <w:ind w:left="1276" w:hanging="709"/>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súhlasí s týmito podmienkami súťaže,</w:t>
      </w:r>
    </w:p>
    <w:p w14:paraId="2C75A5E9" w14:textId="4848DEFA" w:rsidR="00727D02" w:rsidRPr="00675F20" w:rsidRDefault="004F572C" w:rsidP="00727D02">
      <w:pPr>
        <w:pStyle w:val="Odsekzoznamu"/>
        <w:numPr>
          <w:ilvl w:val="2"/>
          <w:numId w:val="62"/>
        </w:numPr>
        <w:spacing w:after="0" w:line="240" w:lineRule="auto"/>
        <w:ind w:left="1276" w:hanging="709"/>
        <w:contextualSpacing w:val="0"/>
        <w:jc w:val="both"/>
        <w:rPr>
          <w:rFonts w:ascii="Arial" w:eastAsia="Times New Roman" w:hAnsi="Arial" w:cs="Arial"/>
          <w:sz w:val="20"/>
          <w:szCs w:val="20"/>
          <w:lang w:eastAsia="sk-SK"/>
        </w:rPr>
      </w:pPr>
      <w:r>
        <w:rPr>
          <w:rFonts w:ascii="Arial" w:eastAsia="Times New Roman" w:hAnsi="Arial" w:cs="Arial"/>
          <w:sz w:val="20"/>
          <w:szCs w:val="20"/>
          <w:lang w:eastAsia="sk-SK"/>
        </w:rPr>
        <w:t>akceptuje obchodné podmienky</w:t>
      </w:r>
      <w:r w:rsidR="00587038" w:rsidRPr="00675F20">
        <w:rPr>
          <w:rFonts w:ascii="Arial" w:eastAsia="Times New Roman" w:hAnsi="Arial" w:cs="Arial"/>
          <w:color w:val="C00000"/>
          <w:sz w:val="20"/>
          <w:szCs w:val="20"/>
          <w:lang w:eastAsia="sk-SK"/>
        </w:rPr>
        <w:t xml:space="preserve"> </w:t>
      </w:r>
      <w:r w:rsidR="00587038" w:rsidRPr="00675F20">
        <w:rPr>
          <w:rFonts w:ascii="Arial" w:eastAsia="Times New Roman" w:hAnsi="Arial" w:cs="Arial"/>
          <w:sz w:val="20"/>
          <w:szCs w:val="20"/>
          <w:lang w:eastAsia="sk-SK"/>
        </w:rPr>
        <w:t>SE, a.s., ktoré sú</w:t>
      </w:r>
    </w:p>
    <w:p w14:paraId="433FEC77" w14:textId="4FBA7D4E" w:rsidR="00A77A59" w:rsidRPr="00675F20" w:rsidRDefault="00727D02" w:rsidP="00727D02">
      <w:pPr>
        <w:pStyle w:val="Odsekzoznamu"/>
        <w:spacing w:after="0" w:line="240" w:lineRule="auto"/>
        <w:ind w:left="1134"/>
        <w:contextualSpacing w:val="0"/>
        <w:jc w:val="both"/>
        <w:rPr>
          <w:rFonts w:ascii="Arial" w:eastAsia="Times New Roman" w:hAnsi="Arial" w:cs="Arial"/>
          <w:sz w:val="20"/>
          <w:szCs w:val="20"/>
          <w:lang w:eastAsia="sk-SK"/>
        </w:rPr>
      </w:pPr>
      <w:r w:rsidRPr="00675F20">
        <w:rPr>
          <w:rFonts w:ascii="Arial" w:eastAsia="Times New Roman" w:hAnsi="Arial" w:cs="Arial"/>
          <w:sz w:val="20"/>
          <w:szCs w:val="20"/>
          <w:lang w:eastAsia="sk-SK"/>
        </w:rPr>
        <w:t xml:space="preserve">   </w:t>
      </w:r>
      <w:r w:rsidR="00587038" w:rsidRPr="00675F20">
        <w:rPr>
          <w:rFonts w:ascii="Arial" w:eastAsia="Times New Roman" w:hAnsi="Arial" w:cs="Arial"/>
          <w:sz w:val="20"/>
          <w:szCs w:val="20"/>
          <w:lang w:eastAsia="sk-SK"/>
        </w:rPr>
        <w:t>súčasťou</w:t>
      </w:r>
      <w:r w:rsidRPr="00675F20">
        <w:rPr>
          <w:rFonts w:ascii="Arial" w:eastAsia="Times New Roman" w:hAnsi="Arial" w:cs="Arial"/>
          <w:sz w:val="20"/>
          <w:szCs w:val="20"/>
          <w:lang w:eastAsia="sk-SK"/>
        </w:rPr>
        <w:t xml:space="preserve"> </w:t>
      </w:r>
      <w:r w:rsidR="00587038" w:rsidRPr="00675F20">
        <w:rPr>
          <w:rFonts w:ascii="Arial" w:eastAsia="Times New Roman" w:hAnsi="Arial" w:cs="Arial"/>
          <w:sz w:val="20"/>
          <w:szCs w:val="20"/>
          <w:lang w:eastAsia="sk-SK"/>
        </w:rPr>
        <w:t>týchto podmienok súťaže,</w:t>
      </w:r>
    </w:p>
    <w:p w14:paraId="71A7913A" w14:textId="7835E053" w:rsidR="00AB62A6" w:rsidRPr="00675F20" w:rsidRDefault="7E2AFAB9" w:rsidP="0081243B">
      <w:pPr>
        <w:pStyle w:val="Odsekzoznamu"/>
        <w:numPr>
          <w:ilvl w:val="2"/>
          <w:numId w:val="62"/>
        </w:numPr>
        <w:spacing w:after="0" w:line="240" w:lineRule="auto"/>
        <w:ind w:left="1276" w:hanging="709"/>
        <w:contextualSpacing w:val="0"/>
        <w:jc w:val="both"/>
        <w:rPr>
          <w:rFonts w:ascii="Arial" w:hAnsi="Arial" w:cs="Arial"/>
          <w:sz w:val="20"/>
        </w:rPr>
      </w:pPr>
      <w:r w:rsidRPr="00675F20">
        <w:rPr>
          <w:rFonts w:ascii="Arial" w:hAnsi="Arial" w:cs="Arial"/>
          <w:sz w:val="20"/>
        </w:rPr>
        <w:t>všetky predložené doklady a údaje uvedené v jeho ponuke sú pravdivé a úplné.</w:t>
      </w:r>
    </w:p>
    <w:p w14:paraId="45EBD3A7" w14:textId="77777777" w:rsidR="00D9117B" w:rsidRPr="00675F20" w:rsidRDefault="00D9117B" w:rsidP="00E00726">
      <w:pPr>
        <w:pStyle w:val="Odsekzoznamu"/>
        <w:spacing w:after="0" w:line="240" w:lineRule="auto"/>
        <w:ind w:left="1276"/>
        <w:contextualSpacing w:val="0"/>
        <w:jc w:val="both"/>
        <w:rPr>
          <w:rFonts w:ascii="Arial" w:eastAsia="Times New Roman" w:hAnsi="Arial" w:cs="Arial"/>
          <w:sz w:val="20"/>
          <w:szCs w:val="20"/>
          <w:lang w:eastAsia="sk-SK"/>
        </w:rPr>
      </w:pPr>
    </w:p>
    <w:p w14:paraId="07A909B8" w14:textId="11231D28" w:rsidR="7E2AFAB9" w:rsidRPr="00675F20" w:rsidRDefault="7E2AFAB9" w:rsidP="0081243B">
      <w:pPr>
        <w:pStyle w:val="Odsekzoznamu"/>
        <w:numPr>
          <w:ilvl w:val="1"/>
          <w:numId w:val="62"/>
        </w:numPr>
        <w:spacing w:before="120" w:after="120" w:line="240" w:lineRule="auto"/>
        <w:ind w:left="567" w:hanging="567"/>
        <w:contextualSpacing w:val="0"/>
        <w:jc w:val="both"/>
        <w:rPr>
          <w:rFonts w:ascii="Arial" w:eastAsia="Arial" w:hAnsi="Arial" w:cs="Arial"/>
          <w:color w:val="000000" w:themeColor="text1"/>
          <w:sz w:val="20"/>
          <w:szCs w:val="20"/>
          <w:lang w:eastAsia="sk-SK"/>
        </w:rPr>
      </w:pPr>
      <w:r w:rsidRPr="00675F20">
        <w:rPr>
          <w:rFonts w:ascii="Arial" w:hAnsi="Arial" w:cs="Arial"/>
          <w:sz w:val="20"/>
        </w:rPr>
        <w:t>Ak</w:t>
      </w:r>
      <w:r w:rsidRPr="00675F20">
        <w:rPr>
          <w:rFonts w:ascii="Arial" w:eastAsia="Arial" w:hAnsi="Arial" w:cs="Arial"/>
          <w:color w:val="000000" w:themeColor="text1"/>
          <w:sz w:val="20"/>
          <w:szCs w:val="20"/>
        </w:rPr>
        <w:t xml:space="preserve"> nie sú v Zmluve alebo jej prílohách zaznamenané niektoré podstatné skutočnosti týkajúce sa dodania Plnenia, a ak sa o nich mohol uchádzač dozvedieť pri zachovaní náležitej odbornej starostlivosti, je uchádzač povinný tieto skutočnosti SE písomne oznámiť najneskôr pred podpisom Zmluvy. V prípade, že Uchádzač tieto skutočnosti písomne neoznámil SE, SE nie sú povinné akceptovať po uzavretí Zmluvy žiadne pripomienky k neskôr zisteným alebo neuvedeným skutočnostiam a platí, že tieto boli  uchádzačovi známe pred uzavretím Zmluvy.</w:t>
      </w:r>
    </w:p>
    <w:p w14:paraId="68C3943D" w14:textId="0A4E18E9" w:rsidR="7E2AFAB9" w:rsidRPr="00675F20" w:rsidRDefault="7E2AFAB9" w:rsidP="7E2AFAB9">
      <w:pPr>
        <w:spacing w:before="120" w:after="120" w:line="240" w:lineRule="auto"/>
        <w:jc w:val="both"/>
        <w:rPr>
          <w:rFonts w:ascii="Arial" w:hAnsi="Arial" w:cs="Arial"/>
          <w:sz w:val="20"/>
        </w:rPr>
      </w:pPr>
    </w:p>
    <w:p w14:paraId="11D829A9" w14:textId="26B9DF0A" w:rsidR="00F4213E" w:rsidRPr="00675F20" w:rsidRDefault="00587038">
      <w:pPr>
        <w:pStyle w:val="Odsekzoznamu"/>
        <w:numPr>
          <w:ilvl w:val="0"/>
          <w:numId w:val="62"/>
        </w:numPr>
        <w:spacing w:before="120" w:after="120" w:line="240" w:lineRule="auto"/>
        <w:ind w:left="374" w:hanging="374"/>
        <w:contextualSpacing w:val="0"/>
        <w:jc w:val="both"/>
        <w:rPr>
          <w:rFonts w:ascii="Arial" w:eastAsia="Times New Roman" w:hAnsi="Arial" w:cs="Arial"/>
          <w:sz w:val="20"/>
          <w:szCs w:val="20"/>
          <w:lang w:eastAsia="sk-SK"/>
        </w:rPr>
      </w:pPr>
      <w:r w:rsidRPr="00675F20">
        <w:rPr>
          <w:rFonts w:ascii="Arial" w:eastAsia="Times New Roman" w:hAnsi="Arial" w:cs="Arial"/>
          <w:b/>
          <w:bCs/>
          <w:lang w:eastAsia="sk-SK"/>
        </w:rPr>
        <w:t>PRÍLOHY</w:t>
      </w:r>
    </w:p>
    <w:p w14:paraId="17731952" w14:textId="346874D5" w:rsidR="00A36883" w:rsidRPr="00675F20" w:rsidRDefault="00587038" w:rsidP="00ED7F1A">
      <w:pPr>
        <w:pStyle w:val="PS1"/>
        <w:widowControl w:val="0"/>
        <w:spacing w:before="120" w:after="120"/>
        <w:jc w:val="both"/>
        <w:rPr>
          <w:rFonts w:ascii="Arial" w:hAnsi="Arial" w:cs="Arial"/>
        </w:rPr>
      </w:pPr>
      <w:r w:rsidRPr="00675F20">
        <w:rPr>
          <w:rFonts w:ascii="Arial" w:hAnsi="Arial" w:cs="Arial"/>
          <w:sz w:val="20"/>
          <w:szCs w:val="20"/>
        </w:rPr>
        <w:t>Neoddeliteľnou súčasťou týchto podmienok súťaže sú nasledovné prílohy</w:t>
      </w:r>
      <w:r w:rsidR="00ED7F1A" w:rsidRPr="00675F20">
        <w:rPr>
          <w:rFonts w:ascii="Arial" w:hAnsi="Arial" w:cs="Arial"/>
          <w:sz w:val="20"/>
          <w:szCs w:val="20"/>
        </w:rPr>
        <w:t xml:space="preserve"> (niektoré prílohy sú dostupné na webstránkach SE, a.s.</w:t>
      </w:r>
      <w:r w:rsidR="00643F75" w:rsidRPr="00675F20">
        <w:rPr>
          <w:rFonts w:ascii="Arial" w:hAnsi="Arial" w:cs="Arial"/>
          <w:sz w:val="20"/>
          <w:szCs w:val="20"/>
        </w:rPr>
        <w:t xml:space="preserve"> po kliknutí na </w:t>
      </w:r>
      <w:proofErr w:type="spellStart"/>
      <w:r w:rsidR="00643F75" w:rsidRPr="00675F20">
        <w:rPr>
          <w:rFonts w:ascii="Arial" w:hAnsi="Arial" w:cs="Arial"/>
          <w:sz w:val="20"/>
          <w:szCs w:val="20"/>
        </w:rPr>
        <w:t>link</w:t>
      </w:r>
      <w:proofErr w:type="spellEnd"/>
      <w:r w:rsidR="00ED7F1A" w:rsidRPr="00675F20">
        <w:rPr>
          <w:rFonts w:ascii="Arial" w:hAnsi="Arial" w:cs="Arial"/>
          <w:sz w:val="20"/>
          <w:szCs w:val="20"/>
        </w:rPr>
        <w:t>):</w:t>
      </w:r>
    </w:p>
    <w:p w14:paraId="1DBCF954" w14:textId="0331E845" w:rsidR="00DC0A6A" w:rsidRPr="00675F20" w:rsidRDefault="595899A9" w:rsidP="595899A9">
      <w:pPr>
        <w:pStyle w:val="tltlNadpis2Arial14ptNiejeTunVetkypsmenvek"/>
        <w:keepNext w:val="0"/>
        <w:widowControl w:val="0"/>
        <w:numPr>
          <w:ilvl w:val="1"/>
          <w:numId w:val="0"/>
        </w:numPr>
        <w:ind w:left="357" w:hanging="357"/>
        <w:rPr>
          <w:rFonts w:eastAsia="Arial" w:cs="Arial"/>
          <w:sz w:val="20"/>
        </w:rPr>
      </w:pPr>
      <w:hyperlink r:id="rId15">
        <w:r w:rsidRPr="00675F20">
          <w:rPr>
            <w:rStyle w:val="Hypertextovprepojenie"/>
            <w:rFonts w:eastAsia="Arial" w:cs="Arial"/>
            <w:sz w:val="20"/>
          </w:rPr>
          <w:t>všeobecné podmienky súťaže, verzia 06.1</w:t>
        </w:r>
        <w:r w:rsidRPr="00675F20">
          <w:rPr>
            <w:rStyle w:val="Hypertextovprepojenie"/>
            <w:rFonts w:eastAsia="Arial" w:cs="Arial"/>
            <w:sz w:val="20"/>
          </w:rPr>
          <w:t>2</w:t>
        </w:r>
        <w:r w:rsidRPr="00675F20">
          <w:rPr>
            <w:rStyle w:val="Hypertextovprepojenie"/>
            <w:rFonts w:eastAsia="Arial" w:cs="Arial"/>
            <w:sz w:val="20"/>
          </w:rPr>
          <w:t>.2021</w:t>
        </w:r>
      </w:hyperlink>
      <w:r w:rsidRPr="00675F20">
        <w:rPr>
          <w:rFonts w:eastAsia="Arial" w:cs="Arial"/>
          <w:color w:val="C00000"/>
          <w:sz w:val="20"/>
        </w:rPr>
        <w:t xml:space="preserve"> </w:t>
      </w:r>
    </w:p>
    <w:p w14:paraId="094728F4" w14:textId="720D2977" w:rsidR="00CB65B8" w:rsidRDefault="00D27C92" w:rsidP="00CB65B8">
      <w:pPr>
        <w:pStyle w:val="tltlNadpis2Arial14ptNiejeTunVetkypsmenvek"/>
        <w:keepNext w:val="0"/>
        <w:widowControl w:val="0"/>
        <w:numPr>
          <w:ilvl w:val="1"/>
          <w:numId w:val="0"/>
        </w:numPr>
        <w:spacing w:before="0" w:after="0"/>
        <w:rPr>
          <w:rFonts w:eastAsia="Arial" w:cs="Arial"/>
          <w:i/>
          <w:iCs/>
          <w:caps w:val="0"/>
          <w:color w:val="2E74B5" w:themeColor="accent1" w:themeShade="BF"/>
          <w:sz w:val="20"/>
        </w:rPr>
      </w:pPr>
      <w:hyperlink r:id="rId16" w:anchor="zmluvne-standardy" w:history="1">
        <w:r w:rsidR="00CB65B8" w:rsidRPr="00D27C92">
          <w:rPr>
            <w:rStyle w:val="Hypertextovprepojenie"/>
            <w:rFonts w:eastAsia="Arial" w:cs="Arial"/>
            <w:sz w:val="20"/>
          </w:rPr>
          <w:t>všeobecné obchodné podmienky pre t</w:t>
        </w:r>
        <w:r w:rsidR="00CB65B8" w:rsidRPr="00D27C92">
          <w:rPr>
            <w:rStyle w:val="Hypertextovprepojenie"/>
            <w:rFonts w:eastAsia="Arial" w:cs="Arial"/>
            <w:sz w:val="20"/>
          </w:rPr>
          <w:t>o</w:t>
        </w:r>
        <w:r w:rsidR="00CB65B8" w:rsidRPr="00D27C92">
          <w:rPr>
            <w:rStyle w:val="Hypertextovprepojenie"/>
            <w:rFonts w:eastAsia="Arial" w:cs="Arial"/>
            <w:sz w:val="20"/>
          </w:rPr>
          <w:t>vary</w:t>
        </w:r>
        <w:r w:rsidR="00414879" w:rsidRPr="00D27C92">
          <w:rPr>
            <w:rStyle w:val="Hypertextovprepojenie"/>
            <w:rFonts w:eastAsia="Arial" w:cs="Arial"/>
            <w:sz w:val="20"/>
          </w:rPr>
          <w:t xml:space="preserve"> verzia 1</w:t>
        </w:r>
        <w:r w:rsidR="00F4208F" w:rsidRPr="00D27C92">
          <w:rPr>
            <w:rStyle w:val="Hypertextovprepojenie"/>
            <w:rFonts w:eastAsia="Arial" w:cs="Arial"/>
            <w:sz w:val="20"/>
          </w:rPr>
          <w:t>6</w:t>
        </w:r>
        <w:r w:rsidR="00CB65B8" w:rsidRPr="00D27C92">
          <w:rPr>
            <w:rStyle w:val="Hypertextovprepojenie"/>
            <w:rFonts w:eastAsia="Arial" w:cs="Arial"/>
            <w:sz w:val="20"/>
          </w:rPr>
          <w:t>.0</w:t>
        </w:r>
        <w:r w:rsidR="00F4208F" w:rsidRPr="00D27C92">
          <w:rPr>
            <w:rStyle w:val="Hypertextovprepojenie"/>
            <w:rFonts w:eastAsia="Arial" w:cs="Arial"/>
            <w:sz w:val="20"/>
          </w:rPr>
          <w:t>3</w:t>
        </w:r>
        <w:r w:rsidR="00CB65B8" w:rsidRPr="00D27C92">
          <w:rPr>
            <w:rStyle w:val="Hypertextovprepojenie"/>
            <w:rFonts w:eastAsia="Arial" w:cs="Arial"/>
            <w:sz w:val="20"/>
          </w:rPr>
          <w:t>.202</w:t>
        </w:r>
        <w:r w:rsidR="00F4208F" w:rsidRPr="00D27C92">
          <w:rPr>
            <w:rStyle w:val="Hypertextovprepojenie"/>
            <w:rFonts w:eastAsia="Arial" w:cs="Arial"/>
            <w:sz w:val="20"/>
          </w:rPr>
          <w:t>6</w:t>
        </w:r>
        <w:r w:rsidRPr="00D27C92">
          <w:rPr>
            <w:rStyle w:val="Hypertextovprepojenie"/>
            <w:rFonts w:eastAsia="Arial" w:cs="Arial"/>
            <w:sz w:val="20"/>
          </w:rPr>
          <w:t>-</w:t>
        </w:r>
        <w:r w:rsidR="00F4208F" w:rsidRPr="00D27C92">
          <w:rPr>
            <w:rStyle w:val="Hypertextovprepojenie"/>
            <w:rFonts w:eastAsia="Arial" w:cs="Arial"/>
            <w:sz w:val="20"/>
          </w:rPr>
          <w:t>d1</w:t>
        </w:r>
      </w:hyperlink>
    </w:p>
    <w:p w14:paraId="56B29743" w14:textId="3E7F4912" w:rsidR="00CB65B8" w:rsidRPr="00675F20" w:rsidRDefault="00CB65B8" w:rsidP="00A36883">
      <w:pPr>
        <w:pStyle w:val="tltlNadpis2Arial14ptNiejeTunVetkypsmenvek"/>
        <w:keepNext w:val="0"/>
        <w:widowControl w:val="0"/>
        <w:numPr>
          <w:ilvl w:val="1"/>
          <w:numId w:val="0"/>
        </w:numPr>
        <w:spacing w:before="0" w:after="0"/>
        <w:rPr>
          <w:rFonts w:cs="Arial"/>
        </w:rPr>
      </w:pPr>
    </w:p>
    <w:p w14:paraId="3E4B91D7" w14:textId="0621D984" w:rsidR="004C1EBB" w:rsidRDefault="00ED7F1A" w:rsidP="004F572C">
      <w:pPr>
        <w:pStyle w:val="tltlNadpis2Arial14ptNiejeTunVetkypsmenvek"/>
        <w:keepNext w:val="0"/>
        <w:widowControl w:val="0"/>
        <w:numPr>
          <w:ilvl w:val="0"/>
          <w:numId w:val="0"/>
        </w:numPr>
        <w:ind w:left="357" w:hanging="357"/>
        <w:rPr>
          <w:rFonts w:cs="Arial"/>
          <w:sz w:val="20"/>
        </w:rPr>
      </w:pPr>
      <w:bookmarkStart w:id="11" w:name="_Ref352151425"/>
      <w:r w:rsidRPr="00675F20">
        <w:rPr>
          <w:rFonts w:cs="Arial"/>
          <w:sz w:val="20"/>
        </w:rPr>
        <w:t>technickÁ špecifikácia</w:t>
      </w:r>
      <w:r w:rsidR="004F721D">
        <w:rPr>
          <w:rFonts w:cs="Arial"/>
          <w:sz w:val="20"/>
        </w:rPr>
        <w:t xml:space="preserve"> a</w:t>
      </w:r>
      <w:r w:rsidR="00DD5663">
        <w:rPr>
          <w:rFonts w:cs="Arial"/>
          <w:sz w:val="20"/>
        </w:rPr>
        <w:t> formulár ponuky</w:t>
      </w:r>
    </w:p>
    <w:p w14:paraId="6BDD308A" w14:textId="18987C2C" w:rsidR="00851F60" w:rsidRPr="00A65933" w:rsidRDefault="00DC0A6A" w:rsidP="00A65933">
      <w:pPr>
        <w:pStyle w:val="tltlNadpis2Arial14ptNiejeTunVetkypsmenvek"/>
        <w:widowControl w:val="0"/>
        <w:numPr>
          <w:ilvl w:val="0"/>
          <w:numId w:val="0"/>
        </w:numPr>
        <w:ind w:left="360" w:hanging="360"/>
        <w:jc w:val="both"/>
        <w:rPr>
          <w:rFonts w:cs="Arial"/>
          <w:sz w:val="20"/>
        </w:rPr>
      </w:pPr>
      <w:bookmarkStart w:id="12" w:name="_Ref352151323"/>
      <w:bookmarkStart w:id="13" w:name="_Ref430764108"/>
      <w:bookmarkEnd w:id="11"/>
      <w:r w:rsidRPr="00675F20">
        <w:rPr>
          <w:rFonts w:cs="Arial"/>
          <w:sz w:val="20"/>
        </w:rPr>
        <w:t>formuláre</w:t>
      </w:r>
      <w:r w:rsidR="00EB3C30" w:rsidRPr="00675F20">
        <w:rPr>
          <w:rFonts w:cs="Arial"/>
          <w:sz w:val="20"/>
        </w:rPr>
        <w:t xml:space="preserve"> k obstarávaniu</w:t>
      </w:r>
      <w:r w:rsidRPr="00675F20">
        <w:rPr>
          <w:rFonts w:cs="Arial"/>
          <w:sz w:val="20"/>
        </w:rPr>
        <w:t>:</w:t>
      </w:r>
      <w:bookmarkStart w:id="14" w:name="_Ref428259428"/>
      <w:bookmarkStart w:id="15" w:name="_Ref430764205"/>
      <w:bookmarkEnd w:id="12"/>
      <w:bookmarkEnd w:id="13"/>
    </w:p>
    <w:p w14:paraId="189FE1D8" w14:textId="0B1CE068" w:rsidR="001D0FF5" w:rsidRPr="00DD5663" w:rsidRDefault="00851F60" w:rsidP="00DD5663">
      <w:pPr>
        <w:pStyle w:val="tltlNadpis2Arial14ptNiejeTunVetkypsmenvek"/>
        <w:widowControl w:val="0"/>
        <w:numPr>
          <w:ilvl w:val="0"/>
          <w:numId w:val="0"/>
        </w:numPr>
        <w:ind w:left="360" w:hanging="360"/>
        <w:jc w:val="both"/>
        <w:rPr>
          <w:rFonts w:cs="Arial"/>
          <w:sz w:val="20"/>
        </w:rPr>
      </w:pPr>
      <w:bookmarkStart w:id="16" w:name="_Ref428258938"/>
      <w:bookmarkStart w:id="17" w:name="_Ref430764055"/>
      <w:r w:rsidRPr="00675F20">
        <w:rPr>
          <w:rFonts w:cs="Arial"/>
          <w:sz w:val="20"/>
        </w:rPr>
        <w:t>VYHLÁSENIE o prepojenosti</w:t>
      </w:r>
      <w:bookmarkEnd w:id="16"/>
      <w:r w:rsidRPr="00675F20">
        <w:rPr>
          <w:rFonts w:cs="Arial"/>
          <w:sz w:val="20"/>
        </w:rPr>
        <w:t xml:space="preserve"> </w:t>
      </w:r>
      <w:bookmarkEnd w:id="14"/>
      <w:bookmarkEnd w:id="15"/>
      <w:bookmarkEnd w:id="17"/>
      <w:r w:rsidR="00DD5663">
        <w:rPr>
          <w:rFonts w:cs="Arial"/>
          <w:sz w:val="20"/>
        </w:rPr>
        <w:t>(tuzemský dodávateľ</w:t>
      </w:r>
      <w:r w:rsidR="0057633B">
        <w:rPr>
          <w:rFonts w:cs="Arial"/>
          <w:sz w:val="20"/>
        </w:rPr>
        <w:t>)</w:t>
      </w:r>
    </w:p>
    <w:sectPr w:rsidR="001D0FF5" w:rsidRPr="00DD5663" w:rsidSect="006D6E18">
      <w:headerReference w:type="default" r:id="rId17"/>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A977A" w14:textId="77777777" w:rsidR="00012E58" w:rsidRDefault="00012E58" w:rsidP="00380792">
      <w:pPr>
        <w:spacing w:after="0" w:line="240" w:lineRule="auto"/>
      </w:pPr>
      <w:r>
        <w:separator/>
      </w:r>
    </w:p>
  </w:endnote>
  <w:endnote w:type="continuationSeparator" w:id="0">
    <w:p w14:paraId="0C842A3B" w14:textId="77777777" w:rsidR="00012E58" w:rsidRDefault="00012E58" w:rsidP="00380792">
      <w:pPr>
        <w:spacing w:after="0" w:line="240" w:lineRule="auto"/>
      </w:pPr>
      <w:r>
        <w:continuationSeparator/>
      </w:r>
    </w:p>
  </w:endnote>
  <w:endnote w:type="continuationNotice" w:id="1">
    <w:p w14:paraId="62C9E6DB" w14:textId="77777777" w:rsidR="00012E58" w:rsidRDefault="00012E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Arial,Times New Roman">
    <w:altName w:val="Times New Roman"/>
    <w:panose1 w:val="00000000000000000000"/>
    <w:charset w:val="00"/>
    <w:family w:val="roman"/>
    <w:notTrueType/>
    <w:pitch w:val="default"/>
  </w:font>
  <w:font w:name="Arial,Times New Roman">
    <w:altName w:val="Times New Roman"/>
    <w:panose1 w:val="00000000000000000000"/>
    <w:charset w:val="00"/>
    <w:family w:val="roman"/>
    <w:notTrueType/>
    <w:pitch w:val="default"/>
  </w:font>
  <w:font w:name="Calibri,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737C9" w14:textId="36CCD9E9" w:rsidR="00E970D9" w:rsidRDefault="00E970D9" w:rsidP="00380792">
    <w:pPr>
      <w:pStyle w:val="Pta"/>
      <w:jc w:val="center"/>
      <w:rPr>
        <w:color w:val="A5A5A5" w:themeColor="accent3"/>
        <w:sz w:val="16"/>
        <w:szCs w:val="16"/>
      </w:rPr>
    </w:pPr>
  </w:p>
  <w:p w14:paraId="01460126" w14:textId="31554586" w:rsidR="00E970D9" w:rsidRPr="00E637E0" w:rsidRDefault="00E970D9" w:rsidP="00380792">
    <w:pPr>
      <w:pStyle w:val="Pta"/>
      <w:jc w:val="center"/>
      <w:rPr>
        <w:color w:val="A5A5A5" w:themeColor="accent3"/>
        <w:sz w:val="16"/>
        <w:szCs w:val="16"/>
      </w:rPr>
    </w:pPr>
    <w:r>
      <w:rPr>
        <w:noProof/>
        <w:lang w:eastAsia="sk-SK"/>
      </w:rPr>
      <w:drawing>
        <wp:anchor distT="0" distB="0" distL="114300" distR="114300" simplePos="0" relativeHeight="251661312" behindDoc="0" locked="0" layoutInCell="1" allowOverlap="1" wp14:anchorId="16B41E24" wp14:editId="7487E31C">
          <wp:simplePos x="0" y="0"/>
          <wp:positionH relativeFrom="column">
            <wp:posOffset>-514985</wp:posOffset>
          </wp:positionH>
          <wp:positionV relativeFrom="page">
            <wp:posOffset>9678467</wp:posOffset>
          </wp:positionV>
          <wp:extent cx="6811010" cy="213360"/>
          <wp:effectExtent l="0" t="0" r="8890" b="0"/>
          <wp:wrapSquare wrapText="bothSides"/>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a.jpg"/>
                  <pic:cNvPicPr/>
                </pic:nvPicPr>
                <pic:blipFill>
                  <a:blip r:embed="rId1">
                    <a:extLst>
                      <a:ext uri="{28A0092B-C50C-407E-A947-70E740481C1C}">
                        <a14:useLocalDpi xmlns:a14="http://schemas.microsoft.com/office/drawing/2010/main" val="0"/>
                      </a:ext>
                    </a:extLst>
                  </a:blip>
                  <a:stretch>
                    <a:fillRect/>
                  </a:stretch>
                </pic:blipFill>
                <pic:spPr>
                  <a:xfrm>
                    <a:off x="0" y="0"/>
                    <a:ext cx="6811010" cy="213360"/>
                  </a:xfrm>
                  <a:prstGeom prst="rect">
                    <a:avLst/>
                  </a:prstGeom>
                </pic:spPr>
              </pic:pic>
            </a:graphicData>
          </a:graphic>
          <wp14:sizeRelH relativeFrom="margin">
            <wp14:pctWidth>0</wp14:pctWidth>
          </wp14:sizeRelH>
          <wp14:sizeRelV relativeFrom="margin">
            <wp14:pctHeight>0</wp14:pctHeight>
          </wp14:sizeRelV>
        </wp:anchor>
      </w:drawing>
    </w:r>
    <w:r w:rsidRPr="00E637E0">
      <w:rPr>
        <w:color w:val="A5A5A5" w:themeColor="accent3"/>
        <w:sz w:val="16"/>
        <w:szCs w:val="16"/>
      </w:rPr>
      <w:t>_________________________________________________________________________________________________________________</w:t>
    </w:r>
  </w:p>
  <w:p w14:paraId="0393D8CC" w14:textId="600B6CAE" w:rsidR="00E970D9" w:rsidRPr="00E6555B" w:rsidRDefault="00E970D9" w:rsidP="00C03689">
    <w:pPr>
      <w:pStyle w:val="Pta"/>
      <w:rPr>
        <w:rFonts w:ascii="Arial" w:hAnsi="Arial" w:cs="Arial"/>
        <w:color w:val="0000FF"/>
        <w:sz w:val="16"/>
        <w:szCs w:val="16"/>
      </w:rPr>
    </w:pPr>
  </w:p>
  <w:p w14:paraId="1020B164" w14:textId="522A9B35" w:rsidR="00E970D9" w:rsidRPr="00E6555B" w:rsidRDefault="00E970D9" w:rsidP="595899A9">
    <w:pPr>
      <w:pStyle w:val="Pta"/>
      <w:tabs>
        <w:tab w:val="clear" w:pos="4536"/>
        <w:tab w:val="clear" w:pos="9072"/>
        <w:tab w:val="center" w:pos="5580"/>
        <w:tab w:val="right" w:pos="10080"/>
      </w:tabs>
      <w:jc w:val="center"/>
      <w:rPr>
        <w:rFonts w:ascii="Arial" w:eastAsia="Arial" w:hAnsi="Arial" w:cs="Arial"/>
        <w:sz w:val="18"/>
        <w:szCs w:val="18"/>
      </w:rPr>
    </w:pPr>
    <w:r w:rsidRPr="595899A9">
      <w:rPr>
        <w:rStyle w:val="slostrany"/>
        <w:rFonts w:ascii="Arial" w:eastAsia="Arial" w:hAnsi="Arial" w:cs="Arial"/>
        <w:noProof/>
        <w:sz w:val="18"/>
        <w:szCs w:val="18"/>
      </w:rPr>
      <w:fldChar w:fldCharType="begin"/>
    </w:r>
    <w:r w:rsidRPr="595899A9">
      <w:rPr>
        <w:rStyle w:val="slostrany"/>
        <w:rFonts w:ascii="Arial" w:eastAsia="Arial" w:hAnsi="Arial" w:cs="Arial"/>
        <w:noProof/>
        <w:sz w:val="18"/>
        <w:szCs w:val="18"/>
      </w:rPr>
      <w:instrText xml:space="preserve"> PAGE </w:instrText>
    </w:r>
    <w:r w:rsidRPr="595899A9">
      <w:rPr>
        <w:rStyle w:val="slostrany"/>
        <w:rFonts w:ascii="Arial" w:eastAsia="Arial" w:hAnsi="Arial" w:cs="Arial"/>
        <w:noProof/>
        <w:sz w:val="18"/>
        <w:szCs w:val="18"/>
      </w:rPr>
      <w:fldChar w:fldCharType="separate"/>
    </w:r>
    <w:r w:rsidR="00A65933">
      <w:rPr>
        <w:rStyle w:val="slostrany"/>
        <w:rFonts w:ascii="Arial" w:eastAsia="Arial" w:hAnsi="Arial" w:cs="Arial"/>
        <w:noProof/>
        <w:sz w:val="18"/>
        <w:szCs w:val="18"/>
      </w:rPr>
      <w:t>4</w:t>
    </w:r>
    <w:r w:rsidRPr="595899A9">
      <w:rPr>
        <w:rStyle w:val="slostrany"/>
        <w:rFonts w:ascii="Arial" w:eastAsia="Arial" w:hAnsi="Arial" w:cs="Arial"/>
        <w:noProof/>
        <w:sz w:val="18"/>
        <w:szCs w:val="18"/>
      </w:rPr>
      <w:fldChar w:fldCharType="end"/>
    </w:r>
    <w:r w:rsidRPr="595899A9">
      <w:rPr>
        <w:rStyle w:val="slostrany"/>
        <w:rFonts w:ascii="Arial" w:eastAsia="Arial" w:hAnsi="Arial" w:cs="Arial"/>
        <w:sz w:val="18"/>
        <w:szCs w:val="18"/>
      </w:rPr>
      <w:t>/</w:t>
    </w:r>
    <w:r w:rsidRPr="595899A9">
      <w:rPr>
        <w:rStyle w:val="slostrany"/>
        <w:rFonts w:ascii="Arial" w:eastAsia="Arial" w:hAnsi="Arial" w:cs="Arial"/>
        <w:noProof/>
        <w:sz w:val="18"/>
        <w:szCs w:val="18"/>
      </w:rPr>
      <w:fldChar w:fldCharType="begin"/>
    </w:r>
    <w:r w:rsidRPr="595899A9">
      <w:rPr>
        <w:rStyle w:val="slostrany"/>
        <w:rFonts w:ascii="Arial" w:eastAsia="Arial" w:hAnsi="Arial" w:cs="Arial"/>
        <w:noProof/>
        <w:sz w:val="18"/>
        <w:szCs w:val="18"/>
      </w:rPr>
      <w:instrText xml:space="preserve"> NUMPAGES </w:instrText>
    </w:r>
    <w:r w:rsidRPr="595899A9">
      <w:rPr>
        <w:rStyle w:val="slostrany"/>
        <w:rFonts w:ascii="Arial" w:eastAsia="Arial" w:hAnsi="Arial" w:cs="Arial"/>
        <w:noProof/>
        <w:sz w:val="18"/>
        <w:szCs w:val="18"/>
      </w:rPr>
      <w:fldChar w:fldCharType="separate"/>
    </w:r>
    <w:r w:rsidR="00A65933">
      <w:rPr>
        <w:rStyle w:val="slostrany"/>
        <w:rFonts w:ascii="Arial" w:eastAsia="Arial" w:hAnsi="Arial" w:cs="Arial"/>
        <w:noProof/>
        <w:sz w:val="18"/>
        <w:szCs w:val="18"/>
      </w:rPr>
      <w:t>5</w:t>
    </w:r>
    <w:r w:rsidRPr="595899A9">
      <w:rPr>
        <w:rStyle w:val="slostrany"/>
        <w:rFonts w:ascii="Arial" w:eastAsia="Arial" w:hAnsi="Arial" w:cs="Arial"/>
        <w:noProof/>
        <w:sz w:val="18"/>
        <w:szCs w:val="18"/>
      </w:rPr>
      <w:fldChar w:fldCharType="end"/>
    </w:r>
  </w:p>
  <w:p w14:paraId="389420EE" w14:textId="42952D17" w:rsidR="00E970D9" w:rsidRPr="00E6555B" w:rsidRDefault="00E970D9" w:rsidP="00E637E0">
    <w:pPr>
      <w:pStyle w:val="Pta"/>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4628D" w14:textId="77777777" w:rsidR="00012E58" w:rsidRDefault="00012E58" w:rsidP="00380792">
      <w:pPr>
        <w:spacing w:after="0" w:line="240" w:lineRule="auto"/>
      </w:pPr>
      <w:r>
        <w:separator/>
      </w:r>
    </w:p>
  </w:footnote>
  <w:footnote w:type="continuationSeparator" w:id="0">
    <w:p w14:paraId="36F308B5" w14:textId="77777777" w:rsidR="00012E58" w:rsidRDefault="00012E58" w:rsidP="00380792">
      <w:pPr>
        <w:spacing w:after="0" w:line="240" w:lineRule="auto"/>
      </w:pPr>
      <w:r>
        <w:continuationSeparator/>
      </w:r>
    </w:p>
  </w:footnote>
  <w:footnote w:type="continuationNotice" w:id="1">
    <w:p w14:paraId="70ABDDA6" w14:textId="77777777" w:rsidR="00012E58" w:rsidRDefault="00012E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8789" w14:textId="73D7BB0F" w:rsidR="00E970D9" w:rsidRPr="00240802" w:rsidRDefault="00E970D9" w:rsidP="00380792">
    <w:pPr>
      <w:pStyle w:val="Hlavika"/>
      <w:jc w:val="center"/>
      <w:rPr>
        <w:szCs w:val="18"/>
      </w:rPr>
    </w:pPr>
    <w:r>
      <w:rPr>
        <w:noProof/>
        <w:lang w:eastAsia="sk-SK"/>
      </w:rPr>
      <w:drawing>
        <wp:anchor distT="0" distB="0" distL="114300" distR="114300" simplePos="0" relativeHeight="251663360" behindDoc="1" locked="0" layoutInCell="1" allowOverlap="1" wp14:anchorId="36302F40" wp14:editId="2402A32C">
          <wp:simplePos x="0" y="0"/>
          <wp:positionH relativeFrom="column">
            <wp:posOffset>-271888</wp:posOffset>
          </wp:positionH>
          <wp:positionV relativeFrom="page">
            <wp:posOffset>289614</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ch.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57950" cy="465455"/>
                  </a:xfrm>
                  <a:prstGeom prst="rect">
                    <a:avLst/>
                  </a:prstGeom>
                </pic:spPr>
              </pic:pic>
            </a:graphicData>
          </a:graphic>
          <wp14:sizeRelH relativeFrom="margin">
            <wp14:pctWidth>0</wp14:pctWidth>
          </wp14:sizeRelH>
          <wp14:sizeRelV relativeFrom="margin">
            <wp14:pctHeight>0</wp14:pctHeight>
          </wp14:sizeRelV>
        </wp:anchor>
      </w:drawing>
    </w:r>
  </w:p>
  <w:p w14:paraId="58089FCC" w14:textId="77777777" w:rsidR="00E970D9" w:rsidRDefault="00E970D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6E09"/>
    <w:multiLevelType w:val="multilevel"/>
    <w:tmpl w:val="5F76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3157D"/>
    <w:multiLevelType w:val="multilevel"/>
    <w:tmpl w:val="D4C4DFB0"/>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 w15:restartNumberingAfterBreak="0">
    <w:nsid w:val="029A71A8"/>
    <w:multiLevelType w:val="multilevel"/>
    <w:tmpl w:val="2EB2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C3A91"/>
    <w:multiLevelType w:val="multilevel"/>
    <w:tmpl w:val="F6F4B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FD3D3B"/>
    <w:multiLevelType w:val="multilevel"/>
    <w:tmpl w:val="8E90B14C"/>
    <w:styleLink w:val="HBBodyOutline"/>
    <w:lvl w:ilvl="0">
      <w:start w:val="1"/>
      <w:numFmt w:val="none"/>
      <w:pStyle w:val="HBBody1"/>
      <w:lvlText w:val="%1"/>
      <w:lvlJc w:val="left"/>
      <w:pPr>
        <w:tabs>
          <w:tab w:val="num" w:pos="0"/>
        </w:tabs>
        <w:ind w:left="0" w:firstLine="0"/>
      </w:pPr>
      <w:rPr>
        <w:rFonts w:hint="default"/>
      </w:rPr>
    </w:lvl>
    <w:lvl w:ilvl="1">
      <w:start w:val="1"/>
      <w:numFmt w:val="none"/>
      <w:pStyle w:val="HBBody2"/>
      <w:lvlText w:val="%2"/>
      <w:lvlJc w:val="left"/>
      <w:pPr>
        <w:tabs>
          <w:tab w:val="num" w:pos="680"/>
        </w:tabs>
        <w:ind w:left="680" w:firstLine="0"/>
      </w:pPr>
      <w:rPr>
        <w:rFonts w:hint="default"/>
      </w:rPr>
    </w:lvl>
    <w:lvl w:ilvl="2">
      <w:start w:val="1"/>
      <w:numFmt w:val="none"/>
      <w:pStyle w:val="HBBody3"/>
      <w:lvlText w:val="%3"/>
      <w:lvlJc w:val="left"/>
      <w:pPr>
        <w:tabs>
          <w:tab w:val="num" w:pos="1361"/>
        </w:tabs>
        <w:ind w:left="1361" w:firstLine="0"/>
      </w:pPr>
      <w:rPr>
        <w:rFonts w:hint="default"/>
      </w:rPr>
    </w:lvl>
    <w:lvl w:ilvl="3">
      <w:start w:val="1"/>
      <w:numFmt w:val="none"/>
      <w:pStyle w:val="HBBody4"/>
      <w:lvlText w:val=""/>
      <w:lvlJc w:val="left"/>
      <w:pPr>
        <w:tabs>
          <w:tab w:val="num" w:pos="2041"/>
        </w:tabs>
        <w:ind w:left="2041" w:firstLine="0"/>
      </w:pPr>
      <w:rPr>
        <w:rFonts w:hint="default"/>
      </w:rPr>
    </w:lvl>
    <w:lvl w:ilvl="4">
      <w:start w:val="1"/>
      <w:numFmt w:val="none"/>
      <w:pStyle w:val="HBBody5"/>
      <w:lvlText w:val=""/>
      <w:lvlJc w:val="left"/>
      <w:pPr>
        <w:tabs>
          <w:tab w:val="num" w:pos="2722"/>
        </w:tabs>
        <w:ind w:left="2722" w:firstLine="0"/>
      </w:pPr>
      <w:rPr>
        <w:rFonts w:hint="default"/>
      </w:rPr>
    </w:lvl>
    <w:lvl w:ilvl="5">
      <w:start w:val="1"/>
      <w:numFmt w:val="none"/>
      <w:pStyle w:val="HBBody6"/>
      <w:lvlText w:val=""/>
      <w:lvlJc w:val="left"/>
      <w:pPr>
        <w:tabs>
          <w:tab w:val="num" w:pos="3402"/>
        </w:tabs>
        <w:ind w:left="3402" w:firstLine="0"/>
      </w:pPr>
      <w:rPr>
        <w:rFonts w:hint="default"/>
      </w:rPr>
    </w:lvl>
    <w:lvl w:ilvl="6">
      <w:start w:val="1"/>
      <w:numFmt w:val="none"/>
      <w:pStyle w:val="HBBody7"/>
      <w:lvlText w:val=""/>
      <w:lvlJc w:val="left"/>
      <w:pPr>
        <w:tabs>
          <w:tab w:val="num" w:pos="4082"/>
        </w:tabs>
        <w:ind w:left="4082" w:firstLine="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05B22284"/>
    <w:multiLevelType w:val="multilevel"/>
    <w:tmpl w:val="17904ADC"/>
    <w:lvl w:ilvl="0">
      <w:start w:val="9"/>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 w15:restartNumberingAfterBreak="0">
    <w:nsid w:val="0BA623BA"/>
    <w:multiLevelType w:val="multilevel"/>
    <w:tmpl w:val="215A048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39134B"/>
    <w:multiLevelType w:val="multilevel"/>
    <w:tmpl w:val="3CE4683E"/>
    <w:lvl w:ilvl="0">
      <w:start w:val="1"/>
      <w:numFmt w:val="decimal"/>
      <w:lvlText w:val="%1."/>
      <w:lvlJc w:val="left"/>
      <w:pPr>
        <w:ind w:left="720" w:hanging="360"/>
      </w:pPr>
      <w:rPr>
        <w:rFonts w:ascii="Arial" w:hAnsi="Arial" w:cs="Arial" w:hint="default"/>
        <w:b/>
        <w:sz w:val="22"/>
      </w:rPr>
    </w:lvl>
    <w:lvl w:ilvl="1">
      <w:start w:val="1"/>
      <w:numFmt w:val="decimal"/>
      <w:isLgl/>
      <w:lvlText w:val="%1.%2"/>
      <w:lvlJc w:val="left"/>
      <w:pPr>
        <w:ind w:left="720" w:hanging="360"/>
      </w:pPr>
      <w:rPr>
        <w:rFonts w:ascii="Arial" w:hAnsi="Arial" w:cs="Arial" w:hint="default"/>
        <w:b/>
        <w:color w:val="auto"/>
      </w:rPr>
    </w:lvl>
    <w:lvl w:ilvl="2">
      <w:start w:val="1"/>
      <w:numFmt w:val="decimal"/>
      <w:isLgl/>
      <w:lvlText w:val="%1.%2.%3"/>
      <w:lvlJc w:val="left"/>
      <w:pPr>
        <w:ind w:left="1080" w:hanging="720"/>
      </w:pPr>
      <w:rPr>
        <w:rFonts w:ascii="Arial" w:hAnsi="Arial" w:cs="Arial" w:hint="default"/>
        <w:b/>
        <w:color w:val="auto"/>
      </w:rPr>
    </w:lvl>
    <w:lvl w:ilvl="3">
      <w:start w:val="1"/>
      <w:numFmt w:val="decimal"/>
      <w:isLgl/>
      <w:lvlText w:val="%1.%2.%3.%4"/>
      <w:lvlJc w:val="left"/>
      <w:pPr>
        <w:ind w:left="1080" w:hanging="720"/>
      </w:pPr>
      <w:rPr>
        <w:rFonts w:ascii="Arial" w:hAnsi="Arial" w:cs="Arial" w:hint="default"/>
        <w:b/>
        <w:color w:val="auto"/>
      </w:rPr>
    </w:lvl>
    <w:lvl w:ilvl="4">
      <w:start w:val="1"/>
      <w:numFmt w:val="decimal"/>
      <w:isLgl/>
      <w:lvlText w:val="%1.%2.%3.%4.%5"/>
      <w:lvlJc w:val="left"/>
      <w:pPr>
        <w:ind w:left="1080" w:hanging="720"/>
      </w:pPr>
      <w:rPr>
        <w:rFonts w:ascii="Arial" w:hAnsi="Arial" w:cs="Arial" w:hint="default"/>
        <w:b/>
        <w:color w:val="auto"/>
      </w:rPr>
    </w:lvl>
    <w:lvl w:ilvl="5">
      <w:start w:val="1"/>
      <w:numFmt w:val="decimal"/>
      <w:isLgl/>
      <w:lvlText w:val="%1.%2.%3.%4.%5.%6"/>
      <w:lvlJc w:val="left"/>
      <w:pPr>
        <w:ind w:left="1440" w:hanging="1080"/>
      </w:pPr>
      <w:rPr>
        <w:rFonts w:ascii="Arial" w:hAnsi="Arial" w:cs="Arial" w:hint="default"/>
        <w:b/>
        <w:color w:val="auto"/>
      </w:rPr>
    </w:lvl>
    <w:lvl w:ilvl="6">
      <w:start w:val="1"/>
      <w:numFmt w:val="decimal"/>
      <w:isLgl/>
      <w:lvlText w:val="%1.%2.%3.%4.%5.%6.%7"/>
      <w:lvlJc w:val="left"/>
      <w:pPr>
        <w:ind w:left="1440" w:hanging="1080"/>
      </w:pPr>
      <w:rPr>
        <w:rFonts w:ascii="Arial" w:hAnsi="Arial" w:cs="Arial" w:hint="default"/>
        <w:b/>
        <w:color w:val="auto"/>
      </w:rPr>
    </w:lvl>
    <w:lvl w:ilvl="7">
      <w:start w:val="1"/>
      <w:numFmt w:val="decimal"/>
      <w:isLgl/>
      <w:lvlText w:val="%1.%2.%3.%4.%5.%6.%7.%8"/>
      <w:lvlJc w:val="left"/>
      <w:pPr>
        <w:ind w:left="1800" w:hanging="1440"/>
      </w:pPr>
      <w:rPr>
        <w:rFonts w:ascii="Arial" w:hAnsi="Arial" w:cs="Arial" w:hint="default"/>
        <w:b/>
        <w:color w:val="auto"/>
      </w:rPr>
    </w:lvl>
    <w:lvl w:ilvl="8">
      <w:start w:val="1"/>
      <w:numFmt w:val="decimal"/>
      <w:isLgl/>
      <w:lvlText w:val="%1.%2.%3.%4.%5.%6.%7.%8.%9"/>
      <w:lvlJc w:val="left"/>
      <w:pPr>
        <w:ind w:left="1800" w:hanging="1440"/>
      </w:pPr>
      <w:rPr>
        <w:rFonts w:ascii="Arial" w:hAnsi="Arial" w:cs="Arial" w:hint="default"/>
        <w:b/>
        <w:color w:val="auto"/>
      </w:rPr>
    </w:lvl>
  </w:abstractNum>
  <w:abstractNum w:abstractNumId="8" w15:restartNumberingAfterBreak="0">
    <w:nsid w:val="0CD8716E"/>
    <w:multiLevelType w:val="hybridMultilevel"/>
    <w:tmpl w:val="92B6D86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CEE3766"/>
    <w:multiLevelType w:val="hybridMultilevel"/>
    <w:tmpl w:val="1924D0A2"/>
    <w:lvl w:ilvl="0" w:tplc="777679EA">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D9E0B69"/>
    <w:multiLevelType w:val="hybridMultilevel"/>
    <w:tmpl w:val="78BEA740"/>
    <w:lvl w:ilvl="0" w:tplc="9CBA19D6">
      <w:start w:val="1"/>
      <w:numFmt w:val="lowerLetter"/>
      <w:lvlText w:val="%1)"/>
      <w:lvlJc w:val="left"/>
      <w:pPr>
        <w:ind w:left="1069" w:hanging="360"/>
      </w:p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11" w15:restartNumberingAfterBreak="0">
    <w:nsid w:val="0DCE486A"/>
    <w:multiLevelType w:val="multilevel"/>
    <w:tmpl w:val="908017E4"/>
    <w:styleLink w:val="Style1"/>
    <w:lvl w:ilvl="0">
      <w:start w:val="1"/>
      <w:numFmt w:val="decimal"/>
      <w:pStyle w:val="Nadpis2"/>
      <w:lvlText w:val="%1."/>
      <w:lvlJc w:val="left"/>
      <w:pPr>
        <w:ind w:left="360" w:hanging="360"/>
      </w:pPr>
      <w:rPr>
        <w:rFonts w:ascii="Calibri Light" w:hAnsi="Calibri Light" w:hint="default"/>
        <w:b/>
        <w:color w:val="8496B0" w:themeColor="text2" w:themeTint="99"/>
        <w:sz w:val="26"/>
        <w:szCs w:val="26"/>
      </w:rPr>
    </w:lvl>
    <w:lvl w:ilvl="1">
      <w:start w:val="1"/>
      <w:numFmt w:val="decimal"/>
      <w:lvlText w:val="%1.%2."/>
      <w:lvlJc w:val="left"/>
      <w:pPr>
        <w:ind w:left="2276" w:hanging="432"/>
      </w:pPr>
      <w:rPr>
        <w:rFonts w:ascii="Calibri Light" w:hAnsi="Calibri Light" w:cstheme="minorHAnsi" w:hint="default"/>
        <w:b w:val="0"/>
        <w:color w:val="auto"/>
        <w:sz w:val="22"/>
        <w:szCs w:val="22"/>
      </w:rPr>
    </w:lvl>
    <w:lvl w:ilvl="2">
      <w:start w:val="1"/>
      <w:numFmt w:val="decimal"/>
      <w:lvlText w:val="%1.%2.%3."/>
      <w:lvlJc w:val="left"/>
      <w:pPr>
        <w:ind w:left="2489" w:hanging="504"/>
      </w:pPr>
      <w:rPr>
        <w:b w:val="0"/>
        <w:color w:val="auto"/>
        <w:sz w:val="22"/>
        <w:szCs w:val="22"/>
      </w:rPr>
    </w:lvl>
    <w:lvl w:ilvl="3">
      <w:start w:val="1"/>
      <w:numFmt w:val="decimal"/>
      <w:lvlText w:val="%1.%2.%3.%4."/>
      <w:lvlJc w:val="left"/>
      <w:pPr>
        <w:ind w:left="277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B93643"/>
    <w:multiLevelType w:val="hybridMultilevel"/>
    <w:tmpl w:val="BF386F0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0F426A6"/>
    <w:multiLevelType w:val="multilevel"/>
    <w:tmpl w:val="B16274DC"/>
    <w:lvl w:ilvl="0">
      <w:start w:val="1"/>
      <w:numFmt w:val="decimal"/>
      <w:lvlText w:val="%1"/>
      <w:lvlJc w:val="left"/>
      <w:pPr>
        <w:ind w:left="360" w:hanging="360"/>
      </w:pPr>
      <w:rPr>
        <w:rFonts w:ascii="Arial" w:hAnsi="Arial" w:cs="Arial" w:hint="default"/>
        <w:b/>
        <w:i w:val="0"/>
        <w:color w:val="auto"/>
        <w:sz w:val="22"/>
      </w:rPr>
    </w:lvl>
    <w:lvl w:ilvl="1">
      <w:start w:val="1"/>
      <w:numFmt w:val="decimal"/>
      <w:isLgl/>
      <w:lvlText w:val="%1.%2"/>
      <w:lvlJc w:val="left"/>
      <w:pPr>
        <w:ind w:left="568" w:hanging="360"/>
      </w:pPr>
      <w:rPr>
        <w:rFonts w:ascii="Arial" w:hAnsi="Arial" w:cs="Arial" w:hint="default"/>
        <w:b/>
        <w:i w:val="0"/>
        <w:color w:val="auto"/>
      </w:rPr>
    </w:lvl>
    <w:lvl w:ilvl="2">
      <w:start w:val="1"/>
      <w:numFmt w:val="decimal"/>
      <w:isLgl/>
      <w:lvlText w:val="%1.%2.%3"/>
      <w:lvlJc w:val="left"/>
      <w:pPr>
        <w:ind w:left="720" w:hanging="720"/>
      </w:pPr>
      <w:rPr>
        <w:rFonts w:ascii="Arial" w:hAnsi="Arial" w:cs="Arial" w:hint="default"/>
        <w:b w:val="0"/>
        <w:color w:val="auto"/>
      </w:rPr>
    </w:lvl>
    <w:lvl w:ilvl="3">
      <w:start w:val="1"/>
      <w:numFmt w:val="decimal"/>
      <w:isLgl/>
      <w:lvlText w:val="%1.%2.%3.%4"/>
      <w:lvlJc w:val="left"/>
      <w:pPr>
        <w:ind w:left="720" w:hanging="720"/>
      </w:pPr>
      <w:rPr>
        <w:rFonts w:ascii="Arial" w:hAnsi="Arial" w:cs="Arial" w:hint="default"/>
        <w:b w:val="0"/>
        <w:color w:val="auto"/>
      </w:rPr>
    </w:lvl>
    <w:lvl w:ilvl="4">
      <w:start w:val="1"/>
      <w:numFmt w:val="decimal"/>
      <w:isLgl/>
      <w:lvlText w:val="%1.%2.%3.%4.%5"/>
      <w:lvlJc w:val="left"/>
      <w:pPr>
        <w:ind w:left="720" w:hanging="720"/>
      </w:pPr>
      <w:rPr>
        <w:rFonts w:ascii="Arial" w:hAnsi="Arial" w:cs="Arial" w:hint="default"/>
        <w:b/>
        <w:color w:val="auto"/>
      </w:rPr>
    </w:lvl>
    <w:lvl w:ilvl="5">
      <w:start w:val="1"/>
      <w:numFmt w:val="decimal"/>
      <w:isLgl/>
      <w:lvlText w:val="%1.%2.%3.%4.%5.%6"/>
      <w:lvlJc w:val="left"/>
      <w:pPr>
        <w:ind w:left="1080" w:hanging="1080"/>
      </w:pPr>
      <w:rPr>
        <w:rFonts w:ascii="Arial" w:hAnsi="Arial" w:cs="Arial" w:hint="default"/>
        <w:b/>
        <w:color w:val="auto"/>
      </w:rPr>
    </w:lvl>
    <w:lvl w:ilvl="6">
      <w:start w:val="1"/>
      <w:numFmt w:val="decimal"/>
      <w:isLgl/>
      <w:lvlText w:val="%1.%2.%3.%4.%5.%6.%7"/>
      <w:lvlJc w:val="left"/>
      <w:pPr>
        <w:ind w:left="1080" w:hanging="1080"/>
      </w:pPr>
      <w:rPr>
        <w:rFonts w:ascii="Arial" w:hAnsi="Arial" w:cs="Arial" w:hint="default"/>
        <w:b/>
        <w:color w:val="auto"/>
      </w:rPr>
    </w:lvl>
    <w:lvl w:ilvl="7">
      <w:start w:val="1"/>
      <w:numFmt w:val="decimal"/>
      <w:isLgl/>
      <w:lvlText w:val="%1.%2.%3.%4.%5.%6.%7.%8"/>
      <w:lvlJc w:val="left"/>
      <w:pPr>
        <w:ind w:left="1440" w:hanging="1440"/>
      </w:pPr>
      <w:rPr>
        <w:rFonts w:ascii="Arial" w:hAnsi="Arial" w:cs="Arial" w:hint="default"/>
        <w:b/>
        <w:color w:val="auto"/>
      </w:rPr>
    </w:lvl>
    <w:lvl w:ilvl="8">
      <w:start w:val="1"/>
      <w:numFmt w:val="decimal"/>
      <w:isLgl/>
      <w:lvlText w:val="%1.%2.%3.%4.%5.%6.%7.%8.%9"/>
      <w:lvlJc w:val="left"/>
      <w:pPr>
        <w:ind w:left="1440" w:hanging="1440"/>
      </w:pPr>
      <w:rPr>
        <w:rFonts w:ascii="Arial" w:hAnsi="Arial" w:cs="Arial" w:hint="default"/>
        <w:b/>
        <w:color w:val="auto"/>
      </w:rPr>
    </w:lvl>
  </w:abstractNum>
  <w:abstractNum w:abstractNumId="14" w15:restartNumberingAfterBreak="0">
    <w:nsid w:val="15935B8C"/>
    <w:multiLevelType w:val="hybridMultilevel"/>
    <w:tmpl w:val="9874027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59B0D60"/>
    <w:multiLevelType w:val="multilevel"/>
    <w:tmpl w:val="76C4DAB4"/>
    <w:lvl w:ilvl="0">
      <w:start w:val="18"/>
      <w:numFmt w:val="bullet"/>
      <w:lvlText w:val="-"/>
      <w:lvlJc w:val="left"/>
      <w:pPr>
        <w:tabs>
          <w:tab w:val="num" w:pos="2136"/>
        </w:tabs>
        <w:ind w:left="2136" w:hanging="360"/>
      </w:pPr>
      <w:rPr>
        <w:rFonts w:ascii="Times New Roman" w:eastAsia="Times New Roman" w:hAnsi="Times New Roman" w:cs="Times New Roman" w:hint="default"/>
        <w:color w:val="auto"/>
        <w:sz w:val="20"/>
      </w:rPr>
    </w:lvl>
    <w:lvl w:ilvl="1">
      <w:start w:val="1"/>
      <w:numFmt w:val="bullet"/>
      <w:lvlText w:val=""/>
      <w:lvlJc w:val="left"/>
      <w:pPr>
        <w:tabs>
          <w:tab w:val="num" w:pos="2856"/>
        </w:tabs>
        <w:ind w:left="2856" w:hanging="360"/>
      </w:pPr>
      <w:rPr>
        <w:rFonts w:ascii="Wingdings" w:hAnsi="Wingdings" w:hint="default"/>
        <w:sz w:val="20"/>
      </w:rPr>
    </w:lvl>
    <w:lvl w:ilvl="2">
      <w:start w:val="1"/>
      <w:numFmt w:val="bullet"/>
      <w:lvlText w:val=""/>
      <w:lvlJc w:val="left"/>
      <w:pPr>
        <w:tabs>
          <w:tab w:val="num" w:pos="3576"/>
        </w:tabs>
        <w:ind w:left="3576" w:hanging="360"/>
      </w:pPr>
      <w:rPr>
        <w:rFonts w:ascii="Wingdings" w:hAnsi="Wingdings" w:hint="default"/>
        <w:sz w:val="20"/>
      </w:rPr>
    </w:lvl>
    <w:lvl w:ilvl="3" w:tentative="1">
      <w:start w:val="1"/>
      <w:numFmt w:val="bullet"/>
      <w:lvlText w:val=""/>
      <w:lvlJc w:val="left"/>
      <w:pPr>
        <w:tabs>
          <w:tab w:val="num" w:pos="4296"/>
        </w:tabs>
        <w:ind w:left="4296" w:hanging="360"/>
      </w:pPr>
      <w:rPr>
        <w:rFonts w:ascii="Wingdings" w:hAnsi="Wingdings" w:hint="default"/>
        <w:sz w:val="20"/>
      </w:rPr>
    </w:lvl>
    <w:lvl w:ilvl="4" w:tentative="1">
      <w:start w:val="1"/>
      <w:numFmt w:val="bullet"/>
      <w:lvlText w:val=""/>
      <w:lvlJc w:val="left"/>
      <w:pPr>
        <w:tabs>
          <w:tab w:val="num" w:pos="5016"/>
        </w:tabs>
        <w:ind w:left="5016" w:hanging="360"/>
      </w:pPr>
      <w:rPr>
        <w:rFonts w:ascii="Wingdings" w:hAnsi="Wingdings" w:hint="default"/>
        <w:sz w:val="20"/>
      </w:rPr>
    </w:lvl>
    <w:lvl w:ilvl="5" w:tentative="1">
      <w:start w:val="1"/>
      <w:numFmt w:val="bullet"/>
      <w:lvlText w:val=""/>
      <w:lvlJc w:val="left"/>
      <w:pPr>
        <w:tabs>
          <w:tab w:val="num" w:pos="5736"/>
        </w:tabs>
        <w:ind w:left="5736" w:hanging="360"/>
      </w:pPr>
      <w:rPr>
        <w:rFonts w:ascii="Wingdings" w:hAnsi="Wingdings" w:hint="default"/>
        <w:sz w:val="20"/>
      </w:rPr>
    </w:lvl>
    <w:lvl w:ilvl="6" w:tentative="1">
      <w:start w:val="1"/>
      <w:numFmt w:val="bullet"/>
      <w:lvlText w:val=""/>
      <w:lvlJc w:val="left"/>
      <w:pPr>
        <w:tabs>
          <w:tab w:val="num" w:pos="6456"/>
        </w:tabs>
        <w:ind w:left="6456" w:hanging="360"/>
      </w:pPr>
      <w:rPr>
        <w:rFonts w:ascii="Wingdings" w:hAnsi="Wingdings" w:hint="default"/>
        <w:sz w:val="20"/>
      </w:rPr>
    </w:lvl>
    <w:lvl w:ilvl="7" w:tentative="1">
      <w:start w:val="1"/>
      <w:numFmt w:val="bullet"/>
      <w:lvlText w:val=""/>
      <w:lvlJc w:val="left"/>
      <w:pPr>
        <w:tabs>
          <w:tab w:val="num" w:pos="7176"/>
        </w:tabs>
        <w:ind w:left="7176" w:hanging="360"/>
      </w:pPr>
      <w:rPr>
        <w:rFonts w:ascii="Wingdings" w:hAnsi="Wingdings" w:hint="default"/>
        <w:sz w:val="20"/>
      </w:rPr>
    </w:lvl>
    <w:lvl w:ilvl="8" w:tentative="1">
      <w:start w:val="1"/>
      <w:numFmt w:val="bullet"/>
      <w:lvlText w:val=""/>
      <w:lvlJc w:val="left"/>
      <w:pPr>
        <w:tabs>
          <w:tab w:val="num" w:pos="7896"/>
        </w:tabs>
        <w:ind w:left="7896" w:hanging="360"/>
      </w:pPr>
      <w:rPr>
        <w:rFonts w:ascii="Wingdings" w:hAnsi="Wingdings" w:hint="default"/>
        <w:sz w:val="20"/>
      </w:rPr>
    </w:lvl>
  </w:abstractNum>
  <w:abstractNum w:abstractNumId="16" w15:restartNumberingAfterBreak="0">
    <w:nsid w:val="161561AE"/>
    <w:multiLevelType w:val="multilevel"/>
    <w:tmpl w:val="182A5766"/>
    <w:lvl w:ilvl="0">
      <w:start w:val="1"/>
      <w:numFmt w:val="bullet"/>
      <w:lvlText w:val=""/>
      <w:lvlJc w:val="left"/>
      <w:pPr>
        <w:tabs>
          <w:tab w:val="num" w:pos="720"/>
        </w:tabs>
        <w:ind w:left="720" w:hanging="360"/>
      </w:pPr>
      <w:rPr>
        <w:rFonts w:ascii="Symbol" w:hAnsi="Symbol" w:hint="default"/>
        <w:color w:val="2E74B5"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852F1C"/>
    <w:multiLevelType w:val="multilevel"/>
    <w:tmpl w:val="9C921AAC"/>
    <w:lvl w:ilvl="0">
      <w:start w:val="6"/>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1146"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18" w15:restartNumberingAfterBreak="0">
    <w:nsid w:val="1830293A"/>
    <w:multiLevelType w:val="hybridMultilevel"/>
    <w:tmpl w:val="55DC2E78"/>
    <w:lvl w:ilvl="0" w:tplc="117AB222">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1B1938BC"/>
    <w:multiLevelType w:val="multilevel"/>
    <w:tmpl w:val="9398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680BCF"/>
    <w:multiLevelType w:val="multilevel"/>
    <w:tmpl w:val="BFBE7A3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A129A2"/>
    <w:multiLevelType w:val="multilevel"/>
    <w:tmpl w:val="B5BED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EE4148"/>
    <w:multiLevelType w:val="multilevel"/>
    <w:tmpl w:val="14C05FBA"/>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rFonts w:ascii="Arial" w:hAnsi="Arial" w:cs="Arial" w:hint="default"/>
        <w:b w:val="0"/>
        <w:i w:val="0"/>
        <w:color w:val="auto"/>
        <w:sz w:val="20"/>
        <w:szCs w:val="2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713"/>
        </w:tabs>
        <w:ind w:left="1713"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3" w15:restartNumberingAfterBreak="0">
    <w:nsid w:val="1BFB1622"/>
    <w:multiLevelType w:val="multilevel"/>
    <w:tmpl w:val="8C96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C23F8D"/>
    <w:multiLevelType w:val="multilevel"/>
    <w:tmpl w:val="C76ABA48"/>
    <w:lvl w:ilvl="0">
      <w:start w:val="1"/>
      <w:numFmt w:val="decimal"/>
      <w:lvlText w:val="%1."/>
      <w:lvlJc w:val="left"/>
      <w:pPr>
        <w:ind w:left="360" w:hanging="360"/>
      </w:pPr>
      <w:rPr>
        <w:rFonts w:hint="default"/>
        <w:b/>
        <w:i w:val="0"/>
        <w:color w:val="auto"/>
      </w:rPr>
    </w:lvl>
    <w:lvl w:ilvl="1">
      <w:start w:val="1"/>
      <w:numFmt w:val="decimal"/>
      <w:lvlText w:val="%1.%2."/>
      <w:lvlJc w:val="left"/>
      <w:pPr>
        <w:ind w:left="574" w:hanging="432"/>
      </w:pPr>
      <w:rPr>
        <w:rFonts w:ascii="Arial" w:hAnsi="Arial" w:cs="Arial" w:hint="default"/>
        <w:b w:val="0"/>
        <w:i w:val="0"/>
        <w:color w:val="auto"/>
        <w:sz w:val="20"/>
        <w:szCs w:val="20"/>
      </w:r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E8F7DE0"/>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801"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26" w15:restartNumberingAfterBreak="0">
    <w:nsid w:val="1EF00878"/>
    <w:multiLevelType w:val="multilevel"/>
    <w:tmpl w:val="6E3EBEA4"/>
    <w:lvl w:ilvl="0">
      <w:start w:val="1"/>
      <w:numFmt w:val="decimal"/>
      <w:lvlText w:val="%1."/>
      <w:lvlJc w:val="left"/>
      <w:pPr>
        <w:tabs>
          <w:tab w:val="num" w:pos="2089"/>
        </w:tabs>
        <w:ind w:left="2089" w:hanging="360"/>
      </w:pPr>
      <w:rPr>
        <w:rFonts w:ascii="Arial" w:eastAsia="Times New Roman" w:hAnsi="Arial" w:cs="Arial"/>
        <w:color w:val="auto"/>
      </w:rPr>
    </w:lvl>
    <w:lvl w:ilvl="1" w:tentative="1">
      <w:start w:val="1"/>
      <w:numFmt w:val="decimal"/>
      <w:lvlText w:val="%2."/>
      <w:lvlJc w:val="left"/>
      <w:pPr>
        <w:tabs>
          <w:tab w:val="num" w:pos="2809"/>
        </w:tabs>
        <w:ind w:left="2809" w:hanging="360"/>
      </w:pPr>
    </w:lvl>
    <w:lvl w:ilvl="2" w:tentative="1">
      <w:start w:val="1"/>
      <w:numFmt w:val="decimal"/>
      <w:lvlText w:val="%3."/>
      <w:lvlJc w:val="left"/>
      <w:pPr>
        <w:tabs>
          <w:tab w:val="num" w:pos="3529"/>
        </w:tabs>
        <w:ind w:left="3529" w:hanging="360"/>
      </w:pPr>
    </w:lvl>
    <w:lvl w:ilvl="3" w:tentative="1">
      <w:start w:val="1"/>
      <w:numFmt w:val="decimal"/>
      <w:lvlText w:val="%4."/>
      <w:lvlJc w:val="left"/>
      <w:pPr>
        <w:tabs>
          <w:tab w:val="num" w:pos="4249"/>
        </w:tabs>
        <w:ind w:left="4249" w:hanging="360"/>
      </w:pPr>
    </w:lvl>
    <w:lvl w:ilvl="4" w:tentative="1">
      <w:start w:val="1"/>
      <w:numFmt w:val="decimal"/>
      <w:lvlText w:val="%5."/>
      <w:lvlJc w:val="left"/>
      <w:pPr>
        <w:tabs>
          <w:tab w:val="num" w:pos="4969"/>
        </w:tabs>
        <w:ind w:left="4969" w:hanging="360"/>
      </w:pPr>
    </w:lvl>
    <w:lvl w:ilvl="5" w:tentative="1">
      <w:start w:val="1"/>
      <w:numFmt w:val="decimal"/>
      <w:lvlText w:val="%6."/>
      <w:lvlJc w:val="left"/>
      <w:pPr>
        <w:tabs>
          <w:tab w:val="num" w:pos="5689"/>
        </w:tabs>
        <w:ind w:left="5689" w:hanging="360"/>
      </w:pPr>
    </w:lvl>
    <w:lvl w:ilvl="6" w:tentative="1">
      <w:start w:val="1"/>
      <w:numFmt w:val="decimal"/>
      <w:lvlText w:val="%7."/>
      <w:lvlJc w:val="left"/>
      <w:pPr>
        <w:tabs>
          <w:tab w:val="num" w:pos="6409"/>
        </w:tabs>
        <w:ind w:left="6409" w:hanging="360"/>
      </w:pPr>
    </w:lvl>
    <w:lvl w:ilvl="7" w:tentative="1">
      <w:start w:val="1"/>
      <w:numFmt w:val="decimal"/>
      <w:lvlText w:val="%8."/>
      <w:lvlJc w:val="left"/>
      <w:pPr>
        <w:tabs>
          <w:tab w:val="num" w:pos="7129"/>
        </w:tabs>
        <w:ind w:left="7129" w:hanging="360"/>
      </w:pPr>
    </w:lvl>
    <w:lvl w:ilvl="8" w:tentative="1">
      <w:start w:val="1"/>
      <w:numFmt w:val="decimal"/>
      <w:lvlText w:val="%9."/>
      <w:lvlJc w:val="left"/>
      <w:pPr>
        <w:tabs>
          <w:tab w:val="num" w:pos="7849"/>
        </w:tabs>
        <w:ind w:left="7849" w:hanging="360"/>
      </w:pPr>
    </w:lvl>
  </w:abstractNum>
  <w:abstractNum w:abstractNumId="27" w15:restartNumberingAfterBreak="0">
    <w:nsid w:val="20396795"/>
    <w:multiLevelType w:val="multilevel"/>
    <w:tmpl w:val="BAEA4B36"/>
    <w:lvl w:ilvl="0">
      <w:start w:val="5"/>
      <w:numFmt w:val="decimal"/>
      <w:lvlText w:val="%1."/>
      <w:lvlJc w:val="left"/>
      <w:pPr>
        <w:ind w:left="495" w:hanging="495"/>
      </w:pPr>
      <w:rPr>
        <w:rFonts w:hint="default"/>
      </w:rPr>
    </w:lvl>
    <w:lvl w:ilvl="1">
      <w:start w:val="6"/>
      <w:numFmt w:val="decimal"/>
      <w:lvlText w:val="%1.%2."/>
      <w:lvlJc w:val="left"/>
      <w:pPr>
        <w:ind w:left="1063" w:hanging="495"/>
      </w:pPr>
      <w:rPr>
        <w:rFonts w:hint="default"/>
      </w:rPr>
    </w:lvl>
    <w:lvl w:ilvl="2">
      <w:start w:val="1"/>
      <w:numFmt w:val="decimal"/>
      <w:lvlText w:val="%1.%2.%3."/>
      <w:lvlJc w:val="left"/>
      <w:pPr>
        <w:ind w:left="1571" w:hanging="720"/>
      </w:pPr>
      <w:rPr>
        <w:rFonts w:hint="default"/>
        <w:b w:val="0"/>
        <w:i w:val="0"/>
        <w:color w:val="C0000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8" w15:restartNumberingAfterBreak="0">
    <w:nsid w:val="219749D2"/>
    <w:multiLevelType w:val="multilevel"/>
    <w:tmpl w:val="7D46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E02C03"/>
    <w:multiLevelType w:val="multilevel"/>
    <w:tmpl w:val="4CC21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3994AA7"/>
    <w:multiLevelType w:val="multilevel"/>
    <w:tmpl w:val="532E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DC1586"/>
    <w:multiLevelType w:val="multilevel"/>
    <w:tmpl w:val="B24EC70C"/>
    <w:lvl w:ilvl="0">
      <w:start w:val="1"/>
      <w:numFmt w:val="bullet"/>
      <w:lvlText w:val=""/>
      <w:lvlJc w:val="left"/>
      <w:pPr>
        <w:tabs>
          <w:tab w:val="num" w:pos="1560"/>
        </w:tabs>
        <w:ind w:left="1560" w:hanging="360"/>
      </w:pPr>
      <w:rPr>
        <w:rFonts w:ascii="Symbol" w:hAnsi="Symbol" w:hint="default"/>
        <w:sz w:val="20"/>
      </w:rPr>
    </w:lvl>
    <w:lvl w:ilvl="1" w:tentative="1">
      <w:start w:val="1"/>
      <w:numFmt w:val="bullet"/>
      <w:lvlText w:val="o"/>
      <w:lvlJc w:val="left"/>
      <w:pPr>
        <w:tabs>
          <w:tab w:val="num" w:pos="2280"/>
        </w:tabs>
        <w:ind w:left="2280" w:hanging="360"/>
      </w:pPr>
      <w:rPr>
        <w:rFonts w:ascii="Courier New" w:hAnsi="Courier New" w:hint="default"/>
        <w:sz w:val="20"/>
      </w:rPr>
    </w:lvl>
    <w:lvl w:ilvl="2" w:tentative="1">
      <w:start w:val="1"/>
      <w:numFmt w:val="bullet"/>
      <w:lvlText w:val=""/>
      <w:lvlJc w:val="left"/>
      <w:pPr>
        <w:tabs>
          <w:tab w:val="num" w:pos="3000"/>
        </w:tabs>
        <w:ind w:left="3000" w:hanging="360"/>
      </w:pPr>
      <w:rPr>
        <w:rFonts w:ascii="Wingdings" w:hAnsi="Wingdings" w:hint="default"/>
        <w:sz w:val="20"/>
      </w:rPr>
    </w:lvl>
    <w:lvl w:ilvl="3" w:tentative="1">
      <w:start w:val="1"/>
      <w:numFmt w:val="bullet"/>
      <w:lvlText w:val=""/>
      <w:lvlJc w:val="left"/>
      <w:pPr>
        <w:tabs>
          <w:tab w:val="num" w:pos="3720"/>
        </w:tabs>
        <w:ind w:left="3720" w:hanging="360"/>
      </w:pPr>
      <w:rPr>
        <w:rFonts w:ascii="Wingdings" w:hAnsi="Wingdings" w:hint="default"/>
        <w:sz w:val="20"/>
      </w:rPr>
    </w:lvl>
    <w:lvl w:ilvl="4" w:tentative="1">
      <w:start w:val="1"/>
      <w:numFmt w:val="bullet"/>
      <w:lvlText w:val=""/>
      <w:lvlJc w:val="left"/>
      <w:pPr>
        <w:tabs>
          <w:tab w:val="num" w:pos="4440"/>
        </w:tabs>
        <w:ind w:left="4440" w:hanging="360"/>
      </w:pPr>
      <w:rPr>
        <w:rFonts w:ascii="Wingdings" w:hAnsi="Wingdings" w:hint="default"/>
        <w:sz w:val="20"/>
      </w:rPr>
    </w:lvl>
    <w:lvl w:ilvl="5" w:tentative="1">
      <w:start w:val="1"/>
      <w:numFmt w:val="bullet"/>
      <w:lvlText w:val=""/>
      <w:lvlJc w:val="left"/>
      <w:pPr>
        <w:tabs>
          <w:tab w:val="num" w:pos="5160"/>
        </w:tabs>
        <w:ind w:left="5160" w:hanging="360"/>
      </w:pPr>
      <w:rPr>
        <w:rFonts w:ascii="Wingdings" w:hAnsi="Wingdings" w:hint="default"/>
        <w:sz w:val="20"/>
      </w:rPr>
    </w:lvl>
    <w:lvl w:ilvl="6" w:tentative="1">
      <w:start w:val="1"/>
      <w:numFmt w:val="bullet"/>
      <w:lvlText w:val=""/>
      <w:lvlJc w:val="left"/>
      <w:pPr>
        <w:tabs>
          <w:tab w:val="num" w:pos="5880"/>
        </w:tabs>
        <w:ind w:left="5880" w:hanging="360"/>
      </w:pPr>
      <w:rPr>
        <w:rFonts w:ascii="Wingdings" w:hAnsi="Wingdings" w:hint="default"/>
        <w:sz w:val="20"/>
      </w:rPr>
    </w:lvl>
    <w:lvl w:ilvl="7" w:tentative="1">
      <w:start w:val="1"/>
      <w:numFmt w:val="bullet"/>
      <w:lvlText w:val=""/>
      <w:lvlJc w:val="left"/>
      <w:pPr>
        <w:tabs>
          <w:tab w:val="num" w:pos="6600"/>
        </w:tabs>
        <w:ind w:left="6600" w:hanging="360"/>
      </w:pPr>
      <w:rPr>
        <w:rFonts w:ascii="Wingdings" w:hAnsi="Wingdings" w:hint="default"/>
        <w:sz w:val="20"/>
      </w:rPr>
    </w:lvl>
    <w:lvl w:ilvl="8" w:tentative="1">
      <w:start w:val="1"/>
      <w:numFmt w:val="bullet"/>
      <w:lvlText w:val=""/>
      <w:lvlJc w:val="left"/>
      <w:pPr>
        <w:tabs>
          <w:tab w:val="num" w:pos="7320"/>
        </w:tabs>
        <w:ind w:left="7320" w:hanging="360"/>
      </w:pPr>
      <w:rPr>
        <w:rFonts w:ascii="Wingdings" w:hAnsi="Wingdings" w:hint="default"/>
        <w:sz w:val="20"/>
      </w:rPr>
    </w:lvl>
  </w:abstractNum>
  <w:abstractNum w:abstractNumId="32" w15:restartNumberingAfterBreak="0">
    <w:nsid w:val="25E04B79"/>
    <w:multiLevelType w:val="hybridMultilevel"/>
    <w:tmpl w:val="305467D4"/>
    <w:lvl w:ilvl="0" w:tplc="47C6D7EA">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26A961A3"/>
    <w:multiLevelType w:val="multilevel"/>
    <w:tmpl w:val="1F2C5116"/>
    <w:lvl w:ilvl="0">
      <w:start w:val="5"/>
      <w:numFmt w:val="decimal"/>
      <w:lvlText w:val="%1"/>
      <w:lvlJc w:val="left"/>
      <w:pPr>
        <w:ind w:left="360" w:hanging="360"/>
      </w:pPr>
      <w:rPr>
        <w:rFonts w:eastAsia="Times New Roman" w:hint="default"/>
        <w:b w:val="0"/>
        <w:i w:val="0"/>
        <w:color w:val="auto"/>
      </w:rPr>
    </w:lvl>
    <w:lvl w:ilvl="1">
      <w:start w:val="3"/>
      <w:numFmt w:val="decimal"/>
      <w:lvlText w:val="%1.%2"/>
      <w:lvlJc w:val="left"/>
      <w:pPr>
        <w:ind w:left="928" w:hanging="360"/>
      </w:pPr>
      <w:rPr>
        <w:rFonts w:eastAsia="Times New Roman" w:hint="default"/>
        <w:b/>
        <w:i w:val="0"/>
        <w:color w:val="auto"/>
      </w:rPr>
    </w:lvl>
    <w:lvl w:ilvl="2">
      <w:start w:val="1"/>
      <w:numFmt w:val="decimal"/>
      <w:lvlText w:val="%1.%2.%3"/>
      <w:lvlJc w:val="left"/>
      <w:pPr>
        <w:ind w:left="1856" w:hanging="720"/>
      </w:pPr>
      <w:rPr>
        <w:rFonts w:eastAsia="Times New Roman" w:hint="default"/>
        <w:b w:val="0"/>
        <w:i w:val="0"/>
        <w:color w:val="auto"/>
      </w:rPr>
    </w:lvl>
    <w:lvl w:ilvl="3">
      <w:start w:val="1"/>
      <w:numFmt w:val="decimal"/>
      <w:lvlText w:val="%1.%2.%3.%4"/>
      <w:lvlJc w:val="left"/>
      <w:pPr>
        <w:ind w:left="2424" w:hanging="720"/>
      </w:pPr>
      <w:rPr>
        <w:rFonts w:eastAsia="Times New Roman" w:hint="default"/>
        <w:b w:val="0"/>
        <w:i w:val="0"/>
        <w:color w:val="auto"/>
      </w:rPr>
    </w:lvl>
    <w:lvl w:ilvl="4">
      <w:start w:val="1"/>
      <w:numFmt w:val="decimal"/>
      <w:lvlText w:val="%1.%2.%3.%4.%5"/>
      <w:lvlJc w:val="left"/>
      <w:pPr>
        <w:ind w:left="3352" w:hanging="1080"/>
      </w:pPr>
      <w:rPr>
        <w:rFonts w:eastAsia="Times New Roman" w:hint="default"/>
        <w:b w:val="0"/>
        <w:i w:val="0"/>
        <w:color w:val="auto"/>
      </w:rPr>
    </w:lvl>
    <w:lvl w:ilvl="5">
      <w:start w:val="1"/>
      <w:numFmt w:val="decimal"/>
      <w:lvlText w:val="%1.%2.%3.%4.%5.%6"/>
      <w:lvlJc w:val="left"/>
      <w:pPr>
        <w:ind w:left="3920" w:hanging="1080"/>
      </w:pPr>
      <w:rPr>
        <w:rFonts w:eastAsia="Times New Roman" w:hint="default"/>
        <w:b w:val="0"/>
        <w:i w:val="0"/>
        <w:color w:val="auto"/>
      </w:rPr>
    </w:lvl>
    <w:lvl w:ilvl="6">
      <w:start w:val="1"/>
      <w:numFmt w:val="decimal"/>
      <w:lvlText w:val="%1.%2.%3.%4.%5.%6.%7"/>
      <w:lvlJc w:val="left"/>
      <w:pPr>
        <w:ind w:left="4848" w:hanging="1440"/>
      </w:pPr>
      <w:rPr>
        <w:rFonts w:eastAsia="Times New Roman" w:hint="default"/>
        <w:b w:val="0"/>
        <w:i w:val="0"/>
        <w:color w:val="auto"/>
      </w:rPr>
    </w:lvl>
    <w:lvl w:ilvl="7">
      <w:start w:val="1"/>
      <w:numFmt w:val="decimal"/>
      <w:lvlText w:val="%1.%2.%3.%4.%5.%6.%7.%8"/>
      <w:lvlJc w:val="left"/>
      <w:pPr>
        <w:ind w:left="5416" w:hanging="1440"/>
      </w:pPr>
      <w:rPr>
        <w:rFonts w:eastAsia="Times New Roman" w:hint="default"/>
        <w:b w:val="0"/>
        <w:i w:val="0"/>
        <w:color w:val="auto"/>
      </w:rPr>
    </w:lvl>
    <w:lvl w:ilvl="8">
      <w:start w:val="1"/>
      <w:numFmt w:val="decimal"/>
      <w:lvlText w:val="%1.%2.%3.%4.%5.%6.%7.%8.%9"/>
      <w:lvlJc w:val="left"/>
      <w:pPr>
        <w:ind w:left="6344" w:hanging="1800"/>
      </w:pPr>
      <w:rPr>
        <w:rFonts w:eastAsia="Times New Roman" w:hint="default"/>
        <w:b w:val="0"/>
        <w:i w:val="0"/>
        <w:color w:val="auto"/>
      </w:rPr>
    </w:lvl>
  </w:abstractNum>
  <w:abstractNum w:abstractNumId="34" w15:restartNumberingAfterBreak="0">
    <w:nsid w:val="2A037E8C"/>
    <w:multiLevelType w:val="multilevel"/>
    <w:tmpl w:val="B16274DC"/>
    <w:lvl w:ilvl="0">
      <w:start w:val="1"/>
      <w:numFmt w:val="decimal"/>
      <w:lvlText w:val="%1"/>
      <w:lvlJc w:val="left"/>
      <w:pPr>
        <w:ind w:left="360" w:hanging="360"/>
      </w:pPr>
      <w:rPr>
        <w:rFonts w:ascii="Arial" w:hAnsi="Arial" w:cs="Arial" w:hint="default"/>
        <w:b/>
        <w:i w:val="0"/>
        <w:color w:val="auto"/>
        <w:sz w:val="22"/>
      </w:rPr>
    </w:lvl>
    <w:lvl w:ilvl="1">
      <w:start w:val="1"/>
      <w:numFmt w:val="decimal"/>
      <w:isLgl/>
      <w:lvlText w:val="%1.%2"/>
      <w:lvlJc w:val="left"/>
      <w:pPr>
        <w:ind w:left="568" w:hanging="360"/>
      </w:pPr>
      <w:rPr>
        <w:rFonts w:ascii="Arial" w:hAnsi="Arial" w:cs="Arial" w:hint="default"/>
        <w:b/>
        <w:i w:val="0"/>
        <w:color w:val="auto"/>
      </w:rPr>
    </w:lvl>
    <w:lvl w:ilvl="2">
      <w:start w:val="1"/>
      <w:numFmt w:val="decimal"/>
      <w:isLgl/>
      <w:lvlText w:val="%1.%2.%3"/>
      <w:lvlJc w:val="left"/>
      <w:pPr>
        <w:ind w:left="720" w:hanging="720"/>
      </w:pPr>
      <w:rPr>
        <w:rFonts w:ascii="Arial" w:hAnsi="Arial" w:cs="Arial" w:hint="default"/>
        <w:b w:val="0"/>
        <w:color w:val="auto"/>
      </w:rPr>
    </w:lvl>
    <w:lvl w:ilvl="3">
      <w:start w:val="1"/>
      <w:numFmt w:val="decimal"/>
      <w:isLgl/>
      <w:lvlText w:val="%1.%2.%3.%4"/>
      <w:lvlJc w:val="left"/>
      <w:pPr>
        <w:ind w:left="720" w:hanging="720"/>
      </w:pPr>
      <w:rPr>
        <w:rFonts w:ascii="Arial" w:hAnsi="Arial" w:cs="Arial" w:hint="default"/>
        <w:b w:val="0"/>
        <w:color w:val="auto"/>
      </w:rPr>
    </w:lvl>
    <w:lvl w:ilvl="4">
      <w:start w:val="1"/>
      <w:numFmt w:val="decimal"/>
      <w:isLgl/>
      <w:lvlText w:val="%1.%2.%3.%4.%5"/>
      <w:lvlJc w:val="left"/>
      <w:pPr>
        <w:ind w:left="720" w:hanging="720"/>
      </w:pPr>
      <w:rPr>
        <w:rFonts w:ascii="Arial" w:hAnsi="Arial" w:cs="Arial" w:hint="default"/>
        <w:b/>
        <w:color w:val="auto"/>
      </w:rPr>
    </w:lvl>
    <w:lvl w:ilvl="5">
      <w:start w:val="1"/>
      <w:numFmt w:val="decimal"/>
      <w:isLgl/>
      <w:lvlText w:val="%1.%2.%3.%4.%5.%6"/>
      <w:lvlJc w:val="left"/>
      <w:pPr>
        <w:ind w:left="1080" w:hanging="1080"/>
      </w:pPr>
      <w:rPr>
        <w:rFonts w:ascii="Arial" w:hAnsi="Arial" w:cs="Arial" w:hint="default"/>
        <w:b/>
        <w:color w:val="auto"/>
      </w:rPr>
    </w:lvl>
    <w:lvl w:ilvl="6">
      <w:start w:val="1"/>
      <w:numFmt w:val="decimal"/>
      <w:isLgl/>
      <w:lvlText w:val="%1.%2.%3.%4.%5.%6.%7"/>
      <w:lvlJc w:val="left"/>
      <w:pPr>
        <w:ind w:left="1080" w:hanging="1080"/>
      </w:pPr>
      <w:rPr>
        <w:rFonts w:ascii="Arial" w:hAnsi="Arial" w:cs="Arial" w:hint="default"/>
        <w:b/>
        <w:color w:val="auto"/>
      </w:rPr>
    </w:lvl>
    <w:lvl w:ilvl="7">
      <w:start w:val="1"/>
      <w:numFmt w:val="decimal"/>
      <w:isLgl/>
      <w:lvlText w:val="%1.%2.%3.%4.%5.%6.%7.%8"/>
      <w:lvlJc w:val="left"/>
      <w:pPr>
        <w:ind w:left="1440" w:hanging="1440"/>
      </w:pPr>
      <w:rPr>
        <w:rFonts w:ascii="Arial" w:hAnsi="Arial" w:cs="Arial" w:hint="default"/>
        <w:b/>
        <w:color w:val="auto"/>
      </w:rPr>
    </w:lvl>
    <w:lvl w:ilvl="8">
      <w:start w:val="1"/>
      <w:numFmt w:val="decimal"/>
      <w:isLgl/>
      <w:lvlText w:val="%1.%2.%3.%4.%5.%6.%7.%8.%9"/>
      <w:lvlJc w:val="left"/>
      <w:pPr>
        <w:ind w:left="1440" w:hanging="1440"/>
      </w:pPr>
      <w:rPr>
        <w:rFonts w:ascii="Arial" w:hAnsi="Arial" w:cs="Arial" w:hint="default"/>
        <w:b/>
        <w:color w:val="auto"/>
      </w:rPr>
    </w:lvl>
  </w:abstractNum>
  <w:abstractNum w:abstractNumId="35" w15:restartNumberingAfterBreak="0">
    <w:nsid w:val="2C3F2B7D"/>
    <w:multiLevelType w:val="multilevel"/>
    <w:tmpl w:val="215A0488"/>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C6C5437"/>
    <w:multiLevelType w:val="multilevel"/>
    <w:tmpl w:val="1FB2468A"/>
    <w:lvl w:ilvl="0">
      <w:start w:val="1"/>
      <w:numFmt w:val="bullet"/>
      <w:lvlText w:val=""/>
      <w:lvlJc w:val="left"/>
      <w:pPr>
        <w:tabs>
          <w:tab w:val="num" w:pos="960"/>
        </w:tabs>
        <w:ind w:left="960" w:hanging="360"/>
      </w:pPr>
      <w:rPr>
        <w:rFonts w:ascii="Symbol" w:hAnsi="Symbol" w:hint="default"/>
        <w:sz w:val="20"/>
      </w:rPr>
    </w:lvl>
    <w:lvl w:ilvl="1" w:tentative="1">
      <w:start w:val="1"/>
      <w:numFmt w:val="bullet"/>
      <w:lvlText w:val="o"/>
      <w:lvlJc w:val="left"/>
      <w:pPr>
        <w:tabs>
          <w:tab w:val="num" w:pos="1680"/>
        </w:tabs>
        <w:ind w:left="1680" w:hanging="360"/>
      </w:pPr>
      <w:rPr>
        <w:rFonts w:ascii="Courier New" w:hAnsi="Courier New" w:hint="default"/>
        <w:sz w:val="20"/>
      </w:rPr>
    </w:lvl>
    <w:lvl w:ilvl="2" w:tentative="1">
      <w:start w:val="1"/>
      <w:numFmt w:val="bullet"/>
      <w:lvlText w:val=""/>
      <w:lvlJc w:val="left"/>
      <w:pPr>
        <w:tabs>
          <w:tab w:val="num" w:pos="2400"/>
        </w:tabs>
        <w:ind w:left="2400" w:hanging="360"/>
      </w:pPr>
      <w:rPr>
        <w:rFonts w:ascii="Wingdings" w:hAnsi="Wingdings" w:hint="default"/>
        <w:sz w:val="20"/>
      </w:rPr>
    </w:lvl>
    <w:lvl w:ilvl="3" w:tentative="1">
      <w:start w:val="1"/>
      <w:numFmt w:val="bullet"/>
      <w:lvlText w:val=""/>
      <w:lvlJc w:val="left"/>
      <w:pPr>
        <w:tabs>
          <w:tab w:val="num" w:pos="3120"/>
        </w:tabs>
        <w:ind w:left="3120" w:hanging="360"/>
      </w:pPr>
      <w:rPr>
        <w:rFonts w:ascii="Wingdings" w:hAnsi="Wingdings" w:hint="default"/>
        <w:sz w:val="20"/>
      </w:rPr>
    </w:lvl>
    <w:lvl w:ilvl="4" w:tentative="1">
      <w:start w:val="1"/>
      <w:numFmt w:val="bullet"/>
      <w:lvlText w:val=""/>
      <w:lvlJc w:val="left"/>
      <w:pPr>
        <w:tabs>
          <w:tab w:val="num" w:pos="3840"/>
        </w:tabs>
        <w:ind w:left="3840" w:hanging="360"/>
      </w:pPr>
      <w:rPr>
        <w:rFonts w:ascii="Wingdings" w:hAnsi="Wingdings" w:hint="default"/>
        <w:sz w:val="20"/>
      </w:rPr>
    </w:lvl>
    <w:lvl w:ilvl="5" w:tentative="1">
      <w:start w:val="1"/>
      <w:numFmt w:val="bullet"/>
      <w:lvlText w:val=""/>
      <w:lvlJc w:val="left"/>
      <w:pPr>
        <w:tabs>
          <w:tab w:val="num" w:pos="4560"/>
        </w:tabs>
        <w:ind w:left="4560" w:hanging="360"/>
      </w:pPr>
      <w:rPr>
        <w:rFonts w:ascii="Wingdings" w:hAnsi="Wingdings" w:hint="default"/>
        <w:sz w:val="20"/>
      </w:rPr>
    </w:lvl>
    <w:lvl w:ilvl="6" w:tentative="1">
      <w:start w:val="1"/>
      <w:numFmt w:val="bullet"/>
      <w:lvlText w:val=""/>
      <w:lvlJc w:val="left"/>
      <w:pPr>
        <w:tabs>
          <w:tab w:val="num" w:pos="5280"/>
        </w:tabs>
        <w:ind w:left="5280" w:hanging="360"/>
      </w:pPr>
      <w:rPr>
        <w:rFonts w:ascii="Wingdings" w:hAnsi="Wingdings" w:hint="default"/>
        <w:sz w:val="20"/>
      </w:rPr>
    </w:lvl>
    <w:lvl w:ilvl="7" w:tentative="1">
      <w:start w:val="1"/>
      <w:numFmt w:val="bullet"/>
      <w:lvlText w:val=""/>
      <w:lvlJc w:val="left"/>
      <w:pPr>
        <w:tabs>
          <w:tab w:val="num" w:pos="6000"/>
        </w:tabs>
        <w:ind w:left="6000" w:hanging="360"/>
      </w:pPr>
      <w:rPr>
        <w:rFonts w:ascii="Wingdings" w:hAnsi="Wingdings" w:hint="default"/>
        <w:sz w:val="20"/>
      </w:rPr>
    </w:lvl>
    <w:lvl w:ilvl="8" w:tentative="1">
      <w:start w:val="1"/>
      <w:numFmt w:val="bullet"/>
      <w:lvlText w:val=""/>
      <w:lvlJc w:val="left"/>
      <w:pPr>
        <w:tabs>
          <w:tab w:val="num" w:pos="6720"/>
        </w:tabs>
        <w:ind w:left="6720" w:hanging="360"/>
      </w:pPr>
      <w:rPr>
        <w:rFonts w:ascii="Wingdings" w:hAnsi="Wingdings" w:hint="default"/>
        <w:sz w:val="20"/>
      </w:rPr>
    </w:lvl>
  </w:abstractNum>
  <w:abstractNum w:abstractNumId="37" w15:restartNumberingAfterBreak="0">
    <w:nsid w:val="2F895E44"/>
    <w:multiLevelType w:val="multilevel"/>
    <w:tmpl w:val="E3468EC6"/>
    <w:lvl w:ilvl="0">
      <w:start w:val="10"/>
      <w:numFmt w:val="decimal"/>
      <w:lvlText w:val="%1"/>
      <w:lvlJc w:val="left"/>
      <w:pPr>
        <w:ind w:left="375" w:hanging="375"/>
      </w:pPr>
      <w:rPr>
        <w:rFonts w:ascii="Arial" w:hAnsi="Arial" w:cs="Arial" w:hint="default"/>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38" w15:restartNumberingAfterBreak="0">
    <w:nsid w:val="329A6B5C"/>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39" w15:restartNumberingAfterBreak="0">
    <w:nsid w:val="33D40F8D"/>
    <w:multiLevelType w:val="multilevel"/>
    <w:tmpl w:val="2222C770"/>
    <w:lvl w:ilvl="0">
      <w:start w:val="6"/>
      <w:numFmt w:val="decimal"/>
      <w:lvlText w:val="%1"/>
      <w:lvlJc w:val="left"/>
      <w:pPr>
        <w:ind w:left="360" w:hanging="360"/>
      </w:pPr>
      <w:rPr>
        <w:rFonts w:ascii="Arial" w:hAnsi="Arial" w:cs="Arial" w:hint="default"/>
        <w:b/>
      </w:rPr>
    </w:lvl>
    <w:lvl w:ilvl="1">
      <w:start w:val="1"/>
      <w:numFmt w:val="decimal"/>
      <w:lvlText w:val="%1.%2"/>
      <w:lvlJc w:val="left"/>
      <w:pPr>
        <w:ind w:left="644" w:hanging="360"/>
      </w:pPr>
      <w:rPr>
        <w:rFonts w:ascii="Arial" w:hAnsi="Arial" w:cs="Arial" w:hint="default"/>
        <w:b/>
      </w:rPr>
    </w:lvl>
    <w:lvl w:ilvl="2">
      <w:start w:val="1"/>
      <w:numFmt w:val="decimal"/>
      <w:lvlText w:val="%1.%2.%3"/>
      <w:lvlJc w:val="left"/>
      <w:pPr>
        <w:ind w:left="1146"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0" w15:restartNumberingAfterBreak="0">
    <w:nsid w:val="34CB0D2A"/>
    <w:multiLevelType w:val="multilevel"/>
    <w:tmpl w:val="58E2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5147693"/>
    <w:multiLevelType w:val="hybridMultilevel"/>
    <w:tmpl w:val="5844AD9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36342A1E"/>
    <w:multiLevelType w:val="multilevel"/>
    <w:tmpl w:val="F102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8537EBA"/>
    <w:multiLevelType w:val="multilevel"/>
    <w:tmpl w:val="F440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9FB1895"/>
    <w:multiLevelType w:val="multilevel"/>
    <w:tmpl w:val="4924699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5" w15:restartNumberingAfterBreak="0">
    <w:nsid w:val="3B741CFA"/>
    <w:multiLevelType w:val="multilevel"/>
    <w:tmpl w:val="A38C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A6043F"/>
    <w:multiLevelType w:val="multilevel"/>
    <w:tmpl w:val="3CE4683E"/>
    <w:lvl w:ilvl="0">
      <w:start w:val="1"/>
      <w:numFmt w:val="decimal"/>
      <w:lvlText w:val="%1."/>
      <w:lvlJc w:val="left"/>
      <w:pPr>
        <w:ind w:left="720" w:hanging="360"/>
      </w:pPr>
      <w:rPr>
        <w:rFonts w:ascii="Arial" w:hAnsi="Arial" w:cs="Arial" w:hint="default"/>
        <w:b/>
        <w:sz w:val="22"/>
      </w:rPr>
    </w:lvl>
    <w:lvl w:ilvl="1">
      <w:start w:val="1"/>
      <w:numFmt w:val="decimal"/>
      <w:isLgl/>
      <w:lvlText w:val="%1.%2"/>
      <w:lvlJc w:val="left"/>
      <w:pPr>
        <w:ind w:left="720" w:hanging="360"/>
      </w:pPr>
      <w:rPr>
        <w:rFonts w:ascii="Arial" w:hAnsi="Arial" w:cs="Arial" w:hint="default"/>
        <w:b/>
        <w:color w:val="auto"/>
      </w:rPr>
    </w:lvl>
    <w:lvl w:ilvl="2">
      <w:start w:val="1"/>
      <w:numFmt w:val="decimal"/>
      <w:isLgl/>
      <w:lvlText w:val="%1.%2.%3"/>
      <w:lvlJc w:val="left"/>
      <w:pPr>
        <w:ind w:left="1080" w:hanging="720"/>
      </w:pPr>
      <w:rPr>
        <w:rFonts w:ascii="Arial" w:hAnsi="Arial" w:cs="Arial" w:hint="default"/>
        <w:b/>
        <w:color w:val="auto"/>
      </w:rPr>
    </w:lvl>
    <w:lvl w:ilvl="3">
      <w:start w:val="1"/>
      <w:numFmt w:val="decimal"/>
      <w:isLgl/>
      <w:lvlText w:val="%1.%2.%3.%4"/>
      <w:lvlJc w:val="left"/>
      <w:pPr>
        <w:ind w:left="1080" w:hanging="720"/>
      </w:pPr>
      <w:rPr>
        <w:rFonts w:ascii="Arial" w:hAnsi="Arial" w:cs="Arial" w:hint="default"/>
        <w:b/>
        <w:color w:val="auto"/>
      </w:rPr>
    </w:lvl>
    <w:lvl w:ilvl="4">
      <w:start w:val="1"/>
      <w:numFmt w:val="decimal"/>
      <w:isLgl/>
      <w:lvlText w:val="%1.%2.%3.%4.%5"/>
      <w:lvlJc w:val="left"/>
      <w:pPr>
        <w:ind w:left="1080" w:hanging="720"/>
      </w:pPr>
      <w:rPr>
        <w:rFonts w:ascii="Arial" w:hAnsi="Arial" w:cs="Arial" w:hint="default"/>
        <w:b/>
        <w:color w:val="auto"/>
      </w:rPr>
    </w:lvl>
    <w:lvl w:ilvl="5">
      <w:start w:val="1"/>
      <w:numFmt w:val="decimal"/>
      <w:isLgl/>
      <w:lvlText w:val="%1.%2.%3.%4.%5.%6"/>
      <w:lvlJc w:val="left"/>
      <w:pPr>
        <w:ind w:left="1440" w:hanging="1080"/>
      </w:pPr>
      <w:rPr>
        <w:rFonts w:ascii="Arial" w:hAnsi="Arial" w:cs="Arial" w:hint="default"/>
        <w:b/>
        <w:color w:val="auto"/>
      </w:rPr>
    </w:lvl>
    <w:lvl w:ilvl="6">
      <w:start w:val="1"/>
      <w:numFmt w:val="decimal"/>
      <w:isLgl/>
      <w:lvlText w:val="%1.%2.%3.%4.%5.%6.%7"/>
      <w:lvlJc w:val="left"/>
      <w:pPr>
        <w:ind w:left="1440" w:hanging="1080"/>
      </w:pPr>
      <w:rPr>
        <w:rFonts w:ascii="Arial" w:hAnsi="Arial" w:cs="Arial" w:hint="default"/>
        <w:b/>
        <w:color w:val="auto"/>
      </w:rPr>
    </w:lvl>
    <w:lvl w:ilvl="7">
      <w:start w:val="1"/>
      <w:numFmt w:val="decimal"/>
      <w:isLgl/>
      <w:lvlText w:val="%1.%2.%3.%4.%5.%6.%7.%8"/>
      <w:lvlJc w:val="left"/>
      <w:pPr>
        <w:ind w:left="1800" w:hanging="1440"/>
      </w:pPr>
      <w:rPr>
        <w:rFonts w:ascii="Arial" w:hAnsi="Arial" w:cs="Arial" w:hint="default"/>
        <w:b/>
        <w:color w:val="auto"/>
      </w:rPr>
    </w:lvl>
    <w:lvl w:ilvl="8">
      <w:start w:val="1"/>
      <w:numFmt w:val="decimal"/>
      <w:isLgl/>
      <w:lvlText w:val="%1.%2.%3.%4.%5.%6.%7.%8.%9"/>
      <w:lvlJc w:val="left"/>
      <w:pPr>
        <w:ind w:left="1800" w:hanging="1440"/>
      </w:pPr>
      <w:rPr>
        <w:rFonts w:ascii="Arial" w:hAnsi="Arial" w:cs="Arial" w:hint="default"/>
        <w:b/>
        <w:color w:val="auto"/>
      </w:rPr>
    </w:lvl>
  </w:abstractNum>
  <w:abstractNum w:abstractNumId="47" w15:restartNumberingAfterBreak="0">
    <w:nsid w:val="3ECA7ACA"/>
    <w:multiLevelType w:val="multilevel"/>
    <w:tmpl w:val="BB02D2C0"/>
    <w:lvl w:ilvl="0">
      <w:start w:val="1"/>
      <w:numFmt w:val="bullet"/>
      <w:lvlText w:val=""/>
      <w:lvlJc w:val="left"/>
      <w:pPr>
        <w:tabs>
          <w:tab w:val="num" w:pos="1797"/>
        </w:tabs>
        <w:ind w:left="1797" w:hanging="360"/>
      </w:pPr>
      <w:rPr>
        <w:rFonts w:ascii="Symbol" w:hAnsi="Symbol" w:hint="default"/>
        <w:sz w:val="20"/>
      </w:rPr>
    </w:lvl>
    <w:lvl w:ilvl="1" w:tentative="1">
      <w:start w:val="1"/>
      <w:numFmt w:val="bullet"/>
      <w:lvlText w:val="o"/>
      <w:lvlJc w:val="left"/>
      <w:pPr>
        <w:tabs>
          <w:tab w:val="num" w:pos="2517"/>
        </w:tabs>
        <w:ind w:left="2517" w:hanging="360"/>
      </w:pPr>
      <w:rPr>
        <w:rFonts w:ascii="Courier New" w:hAnsi="Courier New" w:hint="default"/>
        <w:sz w:val="20"/>
      </w:rPr>
    </w:lvl>
    <w:lvl w:ilvl="2" w:tentative="1">
      <w:start w:val="1"/>
      <w:numFmt w:val="bullet"/>
      <w:lvlText w:val=""/>
      <w:lvlJc w:val="left"/>
      <w:pPr>
        <w:tabs>
          <w:tab w:val="num" w:pos="3237"/>
        </w:tabs>
        <w:ind w:left="3237" w:hanging="360"/>
      </w:pPr>
      <w:rPr>
        <w:rFonts w:ascii="Wingdings" w:hAnsi="Wingdings" w:hint="default"/>
        <w:sz w:val="20"/>
      </w:rPr>
    </w:lvl>
    <w:lvl w:ilvl="3" w:tentative="1">
      <w:start w:val="1"/>
      <w:numFmt w:val="bullet"/>
      <w:lvlText w:val=""/>
      <w:lvlJc w:val="left"/>
      <w:pPr>
        <w:tabs>
          <w:tab w:val="num" w:pos="3957"/>
        </w:tabs>
        <w:ind w:left="3957" w:hanging="360"/>
      </w:pPr>
      <w:rPr>
        <w:rFonts w:ascii="Wingdings" w:hAnsi="Wingdings" w:hint="default"/>
        <w:sz w:val="20"/>
      </w:rPr>
    </w:lvl>
    <w:lvl w:ilvl="4" w:tentative="1">
      <w:start w:val="1"/>
      <w:numFmt w:val="bullet"/>
      <w:lvlText w:val=""/>
      <w:lvlJc w:val="left"/>
      <w:pPr>
        <w:tabs>
          <w:tab w:val="num" w:pos="4677"/>
        </w:tabs>
        <w:ind w:left="4677" w:hanging="360"/>
      </w:pPr>
      <w:rPr>
        <w:rFonts w:ascii="Wingdings" w:hAnsi="Wingdings" w:hint="default"/>
        <w:sz w:val="20"/>
      </w:rPr>
    </w:lvl>
    <w:lvl w:ilvl="5" w:tentative="1">
      <w:start w:val="1"/>
      <w:numFmt w:val="bullet"/>
      <w:lvlText w:val=""/>
      <w:lvlJc w:val="left"/>
      <w:pPr>
        <w:tabs>
          <w:tab w:val="num" w:pos="5397"/>
        </w:tabs>
        <w:ind w:left="5397" w:hanging="360"/>
      </w:pPr>
      <w:rPr>
        <w:rFonts w:ascii="Wingdings" w:hAnsi="Wingdings" w:hint="default"/>
        <w:sz w:val="20"/>
      </w:rPr>
    </w:lvl>
    <w:lvl w:ilvl="6" w:tentative="1">
      <w:start w:val="1"/>
      <w:numFmt w:val="bullet"/>
      <w:lvlText w:val=""/>
      <w:lvlJc w:val="left"/>
      <w:pPr>
        <w:tabs>
          <w:tab w:val="num" w:pos="6117"/>
        </w:tabs>
        <w:ind w:left="6117" w:hanging="360"/>
      </w:pPr>
      <w:rPr>
        <w:rFonts w:ascii="Wingdings" w:hAnsi="Wingdings" w:hint="default"/>
        <w:sz w:val="20"/>
      </w:rPr>
    </w:lvl>
    <w:lvl w:ilvl="7" w:tentative="1">
      <w:start w:val="1"/>
      <w:numFmt w:val="bullet"/>
      <w:lvlText w:val=""/>
      <w:lvlJc w:val="left"/>
      <w:pPr>
        <w:tabs>
          <w:tab w:val="num" w:pos="6837"/>
        </w:tabs>
        <w:ind w:left="6837" w:hanging="360"/>
      </w:pPr>
      <w:rPr>
        <w:rFonts w:ascii="Wingdings" w:hAnsi="Wingdings" w:hint="default"/>
        <w:sz w:val="20"/>
      </w:rPr>
    </w:lvl>
    <w:lvl w:ilvl="8" w:tentative="1">
      <w:start w:val="1"/>
      <w:numFmt w:val="bullet"/>
      <w:lvlText w:val=""/>
      <w:lvlJc w:val="left"/>
      <w:pPr>
        <w:tabs>
          <w:tab w:val="num" w:pos="7557"/>
        </w:tabs>
        <w:ind w:left="7557" w:hanging="360"/>
      </w:pPr>
      <w:rPr>
        <w:rFonts w:ascii="Wingdings" w:hAnsi="Wingdings" w:hint="default"/>
        <w:sz w:val="20"/>
      </w:rPr>
    </w:lvl>
  </w:abstractNum>
  <w:abstractNum w:abstractNumId="48" w15:restartNumberingAfterBreak="0">
    <w:nsid w:val="3F903E49"/>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49" w15:restartNumberingAfterBreak="0">
    <w:nsid w:val="40651DB4"/>
    <w:multiLevelType w:val="multilevel"/>
    <w:tmpl w:val="626AF61A"/>
    <w:lvl w:ilvl="0">
      <w:start w:val="6"/>
      <w:numFmt w:val="decimal"/>
      <w:lvlText w:val="%1"/>
      <w:lvlJc w:val="left"/>
      <w:pPr>
        <w:ind w:left="360" w:hanging="360"/>
      </w:pPr>
      <w:rPr>
        <w:rFonts w:ascii="Arial" w:hAnsi="Arial" w:cs="Arial"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0" w15:restartNumberingAfterBreak="0">
    <w:nsid w:val="42224BA6"/>
    <w:multiLevelType w:val="multilevel"/>
    <w:tmpl w:val="18665940"/>
    <w:lvl w:ilvl="0">
      <w:start w:val="10"/>
      <w:numFmt w:val="decimal"/>
      <w:lvlText w:val="%1"/>
      <w:lvlJc w:val="left"/>
      <w:pPr>
        <w:ind w:left="375" w:hanging="375"/>
      </w:pPr>
      <w:rPr>
        <w:rFonts w:ascii="Arial" w:hAnsi="Arial" w:cs="Arial" w:hint="default"/>
      </w:rPr>
    </w:lvl>
    <w:lvl w:ilvl="1">
      <w:start w:val="2"/>
      <w:numFmt w:val="decimal"/>
      <w:lvlText w:val="%1.%2"/>
      <w:lvlJc w:val="left"/>
      <w:pPr>
        <w:ind w:left="375" w:hanging="375"/>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1" w15:restartNumberingAfterBreak="0">
    <w:nsid w:val="48A34BD1"/>
    <w:multiLevelType w:val="multilevel"/>
    <w:tmpl w:val="90AEF0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B455947"/>
    <w:multiLevelType w:val="hybridMultilevel"/>
    <w:tmpl w:val="8488B6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4BD27FF5"/>
    <w:multiLevelType w:val="multilevel"/>
    <w:tmpl w:val="510E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9C306C"/>
    <w:multiLevelType w:val="multilevel"/>
    <w:tmpl w:val="6EE84A4A"/>
    <w:lvl w:ilvl="0">
      <w:start w:val="5"/>
      <w:numFmt w:val="decimal"/>
      <w:lvlText w:val="%1"/>
      <w:lvlJc w:val="left"/>
      <w:pPr>
        <w:ind w:left="360" w:hanging="360"/>
      </w:pPr>
      <w:rPr>
        <w:rFonts w:ascii="Arial" w:hAnsi="Arial" w:cs="Arial" w:hint="default"/>
        <w:b/>
      </w:rPr>
    </w:lvl>
    <w:lvl w:ilvl="1">
      <w:start w:val="3"/>
      <w:numFmt w:val="decimal"/>
      <w:lvlText w:val="%1.%2"/>
      <w:lvlJc w:val="left"/>
      <w:pPr>
        <w:ind w:left="568" w:hanging="360"/>
      </w:pPr>
      <w:rPr>
        <w:rFonts w:ascii="Arial" w:hAnsi="Arial" w:cs="Arial" w:hint="default"/>
        <w:b/>
        <w:color w:val="auto"/>
      </w:rPr>
    </w:lvl>
    <w:lvl w:ilvl="2">
      <w:start w:val="1"/>
      <w:numFmt w:val="decimal"/>
      <w:lvlText w:val="%1.%2.%3"/>
      <w:lvlJc w:val="left"/>
      <w:pPr>
        <w:ind w:left="1136" w:hanging="720"/>
      </w:pPr>
      <w:rPr>
        <w:rFonts w:ascii="Arial" w:hAnsi="Arial" w:cs="Arial" w:hint="default"/>
        <w:color w:val="auto"/>
      </w:rPr>
    </w:lvl>
    <w:lvl w:ilvl="3">
      <w:start w:val="1"/>
      <w:numFmt w:val="decimal"/>
      <w:lvlText w:val="%1.%2.%3.%4"/>
      <w:lvlJc w:val="left"/>
      <w:pPr>
        <w:ind w:left="1344" w:hanging="720"/>
      </w:pPr>
      <w:rPr>
        <w:rFonts w:ascii="Arial" w:hAnsi="Arial" w:cs="Arial" w:hint="default"/>
        <w:color w:val="auto"/>
      </w:rPr>
    </w:lvl>
    <w:lvl w:ilvl="4">
      <w:start w:val="1"/>
      <w:numFmt w:val="decimal"/>
      <w:lvlText w:val="%1.%2.%3.%4.%5"/>
      <w:lvlJc w:val="left"/>
      <w:pPr>
        <w:ind w:left="1552" w:hanging="720"/>
      </w:pPr>
      <w:rPr>
        <w:rFonts w:ascii="Arial" w:hAnsi="Arial" w:cs="Arial" w:hint="default"/>
      </w:rPr>
    </w:lvl>
    <w:lvl w:ilvl="5">
      <w:start w:val="1"/>
      <w:numFmt w:val="decimal"/>
      <w:lvlText w:val="%1.%2.%3.%4.%5.%6"/>
      <w:lvlJc w:val="left"/>
      <w:pPr>
        <w:ind w:left="2120" w:hanging="1080"/>
      </w:pPr>
      <w:rPr>
        <w:rFonts w:ascii="Arial" w:hAnsi="Arial" w:cs="Arial" w:hint="default"/>
      </w:rPr>
    </w:lvl>
    <w:lvl w:ilvl="6">
      <w:start w:val="1"/>
      <w:numFmt w:val="decimal"/>
      <w:lvlText w:val="%1.%2.%3.%4.%5.%6.%7"/>
      <w:lvlJc w:val="left"/>
      <w:pPr>
        <w:ind w:left="2328" w:hanging="1080"/>
      </w:pPr>
      <w:rPr>
        <w:rFonts w:ascii="Arial" w:hAnsi="Arial" w:cs="Arial" w:hint="default"/>
      </w:rPr>
    </w:lvl>
    <w:lvl w:ilvl="7">
      <w:start w:val="1"/>
      <w:numFmt w:val="decimal"/>
      <w:lvlText w:val="%1.%2.%3.%4.%5.%6.%7.%8"/>
      <w:lvlJc w:val="left"/>
      <w:pPr>
        <w:ind w:left="2896" w:hanging="1440"/>
      </w:pPr>
      <w:rPr>
        <w:rFonts w:ascii="Arial" w:hAnsi="Arial" w:cs="Arial" w:hint="default"/>
      </w:rPr>
    </w:lvl>
    <w:lvl w:ilvl="8">
      <w:start w:val="1"/>
      <w:numFmt w:val="decimal"/>
      <w:lvlText w:val="%1.%2.%3.%4.%5.%6.%7.%8.%9"/>
      <w:lvlJc w:val="left"/>
      <w:pPr>
        <w:ind w:left="3104" w:hanging="1440"/>
      </w:pPr>
      <w:rPr>
        <w:rFonts w:ascii="Arial" w:hAnsi="Arial" w:cs="Arial" w:hint="default"/>
      </w:rPr>
    </w:lvl>
  </w:abstractNum>
  <w:abstractNum w:abstractNumId="55" w15:restartNumberingAfterBreak="0">
    <w:nsid w:val="4F1C1C83"/>
    <w:multiLevelType w:val="hybridMultilevel"/>
    <w:tmpl w:val="FA8C8804"/>
    <w:lvl w:ilvl="0" w:tplc="3998F3DC">
      <w:start w:val="1"/>
      <w:numFmt w:val="decimal"/>
      <w:lvlText w:val="%1."/>
      <w:lvlJc w:val="left"/>
      <w:pPr>
        <w:ind w:left="360" w:hanging="360"/>
      </w:pPr>
      <w:rPr>
        <w:rFonts w:ascii="Arial" w:hAnsi="Arial" w:cs="Arial" w:hint="default"/>
        <w:b/>
        <w:i/>
        <w:color w:val="2980B9"/>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6" w15:restartNumberingAfterBreak="0">
    <w:nsid w:val="4F3A2067"/>
    <w:multiLevelType w:val="multilevel"/>
    <w:tmpl w:val="17D805DA"/>
    <w:lvl w:ilvl="0">
      <w:start w:val="10"/>
      <w:numFmt w:val="decimal"/>
      <w:lvlText w:val="%1"/>
      <w:lvlJc w:val="left"/>
      <w:pPr>
        <w:ind w:left="375" w:hanging="375"/>
      </w:pPr>
      <w:rPr>
        <w:rFonts w:ascii="Arial" w:hAnsi="Arial" w:cs="Arial" w:hint="default"/>
        <w:b/>
      </w:rPr>
    </w:lvl>
    <w:lvl w:ilvl="1">
      <w:start w:val="2"/>
      <w:numFmt w:val="decimal"/>
      <w:lvlText w:val="%1.%2"/>
      <w:lvlJc w:val="left"/>
      <w:pPr>
        <w:ind w:left="375"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7" w15:restartNumberingAfterBreak="0">
    <w:nsid w:val="51B0183F"/>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58" w15:restartNumberingAfterBreak="0">
    <w:nsid w:val="51C82A5D"/>
    <w:multiLevelType w:val="multilevel"/>
    <w:tmpl w:val="AE626BE6"/>
    <w:lvl w:ilvl="0">
      <w:start w:val="5"/>
      <w:numFmt w:val="decimal"/>
      <w:lvlText w:val="%1"/>
      <w:lvlJc w:val="left"/>
      <w:pPr>
        <w:ind w:left="360" w:hanging="360"/>
      </w:pPr>
      <w:rPr>
        <w:rFonts w:hint="default"/>
      </w:rPr>
    </w:lvl>
    <w:lvl w:ilvl="1">
      <w:start w:val="3"/>
      <w:numFmt w:val="decimal"/>
      <w:lvlText w:val="%1.%2"/>
      <w:lvlJc w:val="left"/>
      <w:pPr>
        <w:ind w:left="928" w:hanging="36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9" w15:restartNumberingAfterBreak="0">
    <w:nsid w:val="520558A7"/>
    <w:multiLevelType w:val="multilevel"/>
    <w:tmpl w:val="DE309824"/>
    <w:lvl w:ilvl="0">
      <w:start w:val="6"/>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0" w15:restartNumberingAfterBreak="0">
    <w:nsid w:val="54062881"/>
    <w:multiLevelType w:val="multilevel"/>
    <w:tmpl w:val="1DC2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4306C7A"/>
    <w:multiLevelType w:val="multilevel"/>
    <w:tmpl w:val="914473B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2" w15:restartNumberingAfterBreak="0">
    <w:nsid w:val="54B8706C"/>
    <w:multiLevelType w:val="multilevel"/>
    <w:tmpl w:val="5CEC258A"/>
    <w:lvl w:ilvl="0">
      <w:start w:val="4"/>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val="0"/>
      </w:rPr>
    </w:lvl>
    <w:lvl w:ilvl="2">
      <w:start w:val="1"/>
      <w:numFmt w:val="decimal"/>
      <w:lvlText w:val="%1.%2.%3"/>
      <w:lvlJc w:val="left"/>
      <w:pPr>
        <w:ind w:left="720" w:hanging="720"/>
      </w:pPr>
      <w:rPr>
        <w:rFonts w:ascii="Arial" w:hAnsi="Arial" w:cs="Arial" w:hint="default"/>
        <w:b w:val="0"/>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3" w15:restartNumberingAfterBreak="0">
    <w:nsid w:val="5A8B5FEC"/>
    <w:multiLevelType w:val="multilevel"/>
    <w:tmpl w:val="B4B03590"/>
    <w:lvl w:ilvl="0">
      <w:start w:val="1"/>
      <w:numFmt w:val="upperRoman"/>
      <w:pStyle w:val="MAX2"/>
      <w:lvlText w:val="%1"/>
      <w:lvlJc w:val="left"/>
      <w:pPr>
        <w:tabs>
          <w:tab w:val="num" w:pos="1430"/>
        </w:tabs>
        <w:ind w:left="1070" w:hanging="360"/>
      </w:pPr>
      <w:rPr>
        <w:rFonts w:ascii="Arial" w:hAnsi="Arial"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num" w:pos="1440"/>
        </w:tabs>
        <w:ind w:left="504" w:hanging="504"/>
      </w:pPr>
      <w:rPr>
        <w:rFonts w:ascii="Arial" w:hAnsi="Arial" w:hint="default"/>
        <w:b w:val="0"/>
        <w:i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num" w:pos="2520"/>
        </w:tabs>
        <w:ind w:left="1368" w:hanging="648"/>
      </w:pPr>
      <w:rPr>
        <w:rFonts w:ascii="Arial" w:hAnsi="Arial" w:cs="Arial" w:hint="default"/>
        <w:b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4" w15:restartNumberingAfterBreak="0">
    <w:nsid w:val="5C1C6B76"/>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5" w15:restartNumberingAfterBreak="0">
    <w:nsid w:val="5C9751D1"/>
    <w:multiLevelType w:val="multilevel"/>
    <w:tmpl w:val="72D25052"/>
    <w:lvl w:ilvl="0">
      <w:start w:val="4"/>
      <w:numFmt w:val="decimal"/>
      <w:lvlText w:val="%1"/>
      <w:lvlJc w:val="left"/>
      <w:pPr>
        <w:ind w:left="360" w:hanging="360"/>
      </w:pPr>
      <w:rPr>
        <w:rFonts w:ascii="Arial" w:hAnsi="Arial" w:cs="Arial" w:hint="default"/>
      </w:rPr>
    </w:lvl>
    <w:lvl w:ilvl="1">
      <w:start w:val="2"/>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6" w15:restartNumberingAfterBreak="0">
    <w:nsid w:val="5E1C34F1"/>
    <w:multiLevelType w:val="multilevel"/>
    <w:tmpl w:val="D4C4DFB0"/>
    <w:lvl w:ilvl="0">
      <w:start w:val="6"/>
      <w:numFmt w:val="decimal"/>
      <w:lvlText w:val="%1"/>
      <w:lvlJc w:val="left"/>
      <w:pPr>
        <w:ind w:left="360" w:hanging="360"/>
      </w:pPr>
      <w:rPr>
        <w:rFonts w:ascii="Arial" w:hAnsi="Arial" w:cs="Arial" w:hint="default"/>
        <w:b/>
        <w:sz w:val="22"/>
        <w:szCs w:val="22"/>
      </w:rPr>
    </w:lvl>
    <w:lvl w:ilvl="1">
      <w:start w:val="1"/>
      <w:numFmt w:val="decimal"/>
      <w:lvlText w:val="%1.%2"/>
      <w:lvlJc w:val="left"/>
      <w:pPr>
        <w:ind w:left="360" w:hanging="360"/>
      </w:pPr>
      <w:rPr>
        <w:rFonts w:ascii="Arial" w:hAnsi="Arial" w:cs="Arial" w:hint="default"/>
        <w:b/>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228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67" w15:restartNumberingAfterBreak="0">
    <w:nsid w:val="5E3D16DE"/>
    <w:multiLevelType w:val="multilevel"/>
    <w:tmpl w:val="D4CA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36D179C"/>
    <w:multiLevelType w:val="hybridMultilevel"/>
    <w:tmpl w:val="04BA8D6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651E7FBE"/>
    <w:multiLevelType w:val="multilevel"/>
    <w:tmpl w:val="DA663F26"/>
    <w:lvl w:ilvl="0">
      <w:start w:val="5"/>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0" w15:restartNumberingAfterBreak="0">
    <w:nsid w:val="67A26C2D"/>
    <w:multiLevelType w:val="multilevel"/>
    <w:tmpl w:val="8DDA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B1D1232"/>
    <w:multiLevelType w:val="multilevel"/>
    <w:tmpl w:val="AF2A5564"/>
    <w:lvl w:ilvl="0">
      <w:start w:val="1"/>
      <w:numFmt w:val="decimal"/>
      <w:pStyle w:val="seLevel1"/>
      <w:lvlText w:val="%1"/>
      <w:lvlJc w:val="left"/>
      <w:pPr>
        <w:tabs>
          <w:tab w:val="num" w:pos="567"/>
        </w:tabs>
        <w:ind w:left="567" w:hanging="567"/>
      </w:pPr>
      <w:rPr>
        <w:rFonts w:hint="default"/>
        <w:b/>
        <w:i w:val="0"/>
        <w:sz w:val="22"/>
      </w:rPr>
    </w:lvl>
    <w:lvl w:ilvl="1">
      <w:start w:val="1"/>
      <w:numFmt w:val="decimal"/>
      <w:pStyle w:val="seLevel2"/>
      <w:lvlText w:val="%1.%2"/>
      <w:lvlJc w:val="left"/>
      <w:pPr>
        <w:tabs>
          <w:tab w:val="num" w:pos="1940"/>
        </w:tabs>
        <w:ind w:left="1940" w:hanging="680"/>
      </w:pPr>
      <w:rPr>
        <w:rFonts w:cs="Times New Roman" w:hint="default"/>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063"/>
        </w:tabs>
        <w:ind w:left="3063" w:hanging="794"/>
      </w:pPr>
      <w:rPr>
        <w:rFonts w:cs="Times New Roman" w:hint="default"/>
        <w:b w:val="0"/>
        <w:bCs w:val="0"/>
        <w:i w:val="0"/>
        <w:iCs w:val="0"/>
        <w:caps w:val="0"/>
        <w:smallCaps w:val="0"/>
        <w:strike w:val="0"/>
        <w:dstrike w:val="0"/>
        <w:noProof w:val="0"/>
        <w:vanish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722"/>
        </w:tabs>
        <w:ind w:left="2722" w:hanging="681"/>
      </w:pPr>
      <w:rPr>
        <w:rFonts w:hint="default"/>
        <w:b w:val="0"/>
        <w:sz w:val="20"/>
        <w:szCs w:val="20"/>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72" w15:restartNumberingAfterBreak="0">
    <w:nsid w:val="6C2F280F"/>
    <w:multiLevelType w:val="multilevel"/>
    <w:tmpl w:val="ADCC16CC"/>
    <w:lvl w:ilvl="0">
      <w:start w:val="5"/>
      <w:numFmt w:val="decimal"/>
      <w:lvlText w:val="%1."/>
      <w:lvlJc w:val="left"/>
      <w:pPr>
        <w:ind w:left="495" w:hanging="495"/>
      </w:pPr>
      <w:rPr>
        <w:rFonts w:hint="default"/>
      </w:rPr>
    </w:lvl>
    <w:lvl w:ilvl="1">
      <w:start w:val="8"/>
      <w:numFmt w:val="decimal"/>
      <w:lvlText w:val="%1.%2."/>
      <w:lvlJc w:val="left"/>
      <w:pPr>
        <w:ind w:left="1063" w:hanging="495"/>
      </w:pPr>
      <w:rPr>
        <w:rFonts w:hint="default"/>
      </w:rPr>
    </w:lvl>
    <w:lvl w:ilvl="2">
      <w:start w:val="1"/>
      <w:numFmt w:val="decimal"/>
      <w:lvlText w:val="%1.%2.%3."/>
      <w:lvlJc w:val="left"/>
      <w:pPr>
        <w:ind w:left="1856" w:hanging="720"/>
      </w:pPr>
      <w:rPr>
        <w:rFonts w:ascii="Arial" w:hAnsi="Arial" w:cs="Arial" w:hint="default"/>
        <w:color w:val="C00000"/>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3" w15:restartNumberingAfterBreak="0">
    <w:nsid w:val="6CC76669"/>
    <w:multiLevelType w:val="hybridMultilevel"/>
    <w:tmpl w:val="0BFE7770"/>
    <w:lvl w:ilvl="0" w:tplc="777679EA">
      <w:start w:val="1"/>
      <w:numFmt w:val="decimal"/>
      <w:lvlText w:val="%1."/>
      <w:lvlJc w:val="left"/>
      <w:pPr>
        <w:ind w:left="720" w:hanging="360"/>
      </w:pPr>
    </w:lvl>
    <w:lvl w:ilvl="1" w:tplc="7BF84260">
      <w:start w:val="1"/>
      <w:numFmt w:val="lowerLetter"/>
      <w:lvlText w:val="%2."/>
      <w:lvlJc w:val="left"/>
      <w:pPr>
        <w:ind w:left="1440" w:hanging="360"/>
      </w:pPr>
    </w:lvl>
    <w:lvl w:ilvl="2" w:tplc="ED2C442E">
      <w:start w:val="1"/>
      <w:numFmt w:val="lowerRoman"/>
      <w:lvlText w:val="%3."/>
      <w:lvlJc w:val="right"/>
      <w:pPr>
        <w:ind w:left="2160" w:hanging="180"/>
      </w:pPr>
    </w:lvl>
    <w:lvl w:ilvl="3" w:tplc="00E25958">
      <w:start w:val="1"/>
      <w:numFmt w:val="decimal"/>
      <w:lvlText w:val="%4."/>
      <w:lvlJc w:val="left"/>
      <w:pPr>
        <w:ind w:left="2880" w:hanging="360"/>
      </w:pPr>
    </w:lvl>
    <w:lvl w:ilvl="4" w:tplc="ED32444C">
      <w:start w:val="1"/>
      <w:numFmt w:val="lowerLetter"/>
      <w:lvlText w:val="%5."/>
      <w:lvlJc w:val="left"/>
      <w:pPr>
        <w:ind w:left="3600" w:hanging="360"/>
      </w:pPr>
    </w:lvl>
    <w:lvl w:ilvl="5" w:tplc="AD262B74">
      <w:start w:val="1"/>
      <w:numFmt w:val="lowerRoman"/>
      <w:lvlText w:val="%6."/>
      <w:lvlJc w:val="right"/>
      <w:pPr>
        <w:ind w:left="4320" w:hanging="180"/>
      </w:pPr>
    </w:lvl>
    <w:lvl w:ilvl="6" w:tplc="80ACC65E">
      <w:start w:val="1"/>
      <w:numFmt w:val="decimal"/>
      <w:lvlText w:val="%7."/>
      <w:lvlJc w:val="left"/>
      <w:pPr>
        <w:ind w:left="5040" w:hanging="360"/>
      </w:pPr>
    </w:lvl>
    <w:lvl w:ilvl="7" w:tplc="B2ECAEDE">
      <w:start w:val="1"/>
      <w:numFmt w:val="lowerLetter"/>
      <w:lvlText w:val="%8."/>
      <w:lvlJc w:val="left"/>
      <w:pPr>
        <w:ind w:left="5760" w:hanging="360"/>
      </w:pPr>
    </w:lvl>
    <w:lvl w:ilvl="8" w:tplc="180CCADE">
      <w:start w:val="1"/>
      <w:numFmt w:val="lowerRoman"/>
      <w:lvlText w:val="%9."/>
      <w:lvlJc w:val="right"/>
      <w:pPr>
        <w:ind w:left="6480" w:hanging="180"/>
      </w:pPr>
    </w:lvl>
  </w:abstractNum>
  <w:abstractNum w:abstractNumId="74" w15:restartNumberingAfterBreak="0">
    <w:nsid w:val="6CF250BC"/>
    <w:multiLevelType w:val="multilevel"/>
    <w:tmpl w:val="F2647D74"/>
    <w:lvl w:ilvl="0">
      <w:start w:val="5"/>
      <w:numFmt w:val="decimal"/>
      <w:lvlText w:val="%1."/>
      <w:lvlJc w:val="left"/>
      <w:pPr>
        <w:ind w:left="495" w:hanging="495"/>
      </w:pPr>
      <w:rPr>
        <w:rFonts w:hint="default"/>
      </w:rPr>
    </w:lvl>
    <w:lvl w:ilvl="1">
      <w:start w:val="8"/>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D1C2C0C"/>
    <w:multiLevelType w:val="multilevel"/>
    <w:tmpl w:val="498AC078"/>
    <w:lvl w:ilvl="0">
      <w:start w:val="10"/>
      <w:numFmt w:val="decimal"/>
      <w:lvlText w:val="%1"/>
      <w:lvlJc w:val="left"/>
      <w:pPr>
        <w:ind w:left="375" w:hanging="375"/>
      </w:pPr>
      <w:rPr>
        <w:rFonts w:ascii="Arial" w:hAnsi="Arial" w:cs="Arial" w:hint="default"/>
        <w:b/>
      </w:rPr>
    </w:lvl>
    <w:lvl w:ilvl="1">
      <w:start w:val="2"/>
      <w:numFmt w:val="decimal"/>
      <w:lvlText w:val="%1.%2"/>
      <w:lvlJc w:val="left"/>
      <w:pPr>
        <w:ind w:left="659" w:hanging="375"/>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76"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71FD5367"/>
    <w:multiLevelType w:val="multilevel"/>
    <w:tmpl w:val="D3B0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4495D6E"/>
    <w:multiLevelType w:val="hybridMultilevel"/>
    <w:tmpl w:val="43625456"/>
    <w:lvl w:ilvl="0" w:tplc="717E47DC">
      <w:start w:val="1"/>
      <w:numFmt w:val="lowerRoman"/>
      <w:lvlText w:val="(%1)"/>
      <w:lvlJc w:val="left"/>
      <w:pPr>
        <w:ind w:left="1980" w:hanging="72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79" w15:restartNumberingAfterBreak="0">
    <w:nsid w:val="79620850"/>
    <w:multiLevelType w:val="multilevel"/>
    <w:tmpl w:val="068C83F0"/>
    <w:lvl w:ilvl="0">
      <w:start w:val="4"/>
      <w:numFmt w:val="decimal"/>
      <w:lvlText w:val="%1"/>
      <w:lvlJc w:val="left"/>
      <w:pPr>
        <w:ind w:left="360" w:hanging="360"/>
      </w:pPr>
      <w:rPr>
        <w:rFonts w:ascii="Arial" w:hAnsi="Arial" w:cs="Arial" w:hint="default"/>
        <w:color w:val="auto"/>
      </w:rPr>
    </w:lvl>
    <w:lvl w:ilvl="1">
      <w:start w:val="1"/>
      <w:numFmt w:val="decimal"/>
      <w:lvlText w:val="%1.%2"/>
      <w:lvlJc w:val="left"/>
      <w:pPr>
        <w:ind w:left="360" w:hanging="360"/>
      </w:pPr>
      <w:rPr>
        <w:rFonts w:ascii="Arial" w:hAnsi="Arial" w:cs="Arial" w:hint="default"/>
        <w:color w:val="auto"/>
      </w:rPr>
    </w:lvl>
    <w:lvl w:ilvl="2">
      <w:start w:val="1"/>
      <w:numFmt w:val="decimal"/>
      <w:lvlText w:val="%1.%2.%3"/>
      <w:lvlJc w:val="left"/>
      <w:pPr>
        <w:ind w:left="720" w:hanging="720"/>
      </w:pPr>
      <w:rPr>
        <w:rFonts w:ascii="Arial" w:hAnsi="Arial" w:cs="Arial" w:hint="default"/>
        <w:color w:val="auto"/>
      </w:rPr>
    </w:lvl>
    <w:lvl w:ilvl="3">
      <w:start w:val="1"/>
      <w:numFmt w:val="decimal"/>
      <w:lvlText w:val="%1.%2.%3.%4"/>
      <w:lvlJc w:val="left"/>
      <w:pPr>
        <w:ind w:left="720" w:hanging="720"/>
      </w:pPr>
      <w:rPr>
        <w:rFonts w:ascii="Arial" w:hAnsi="Arial" w:cs="Arial" w:hint="default"/>
        <w:color w:val="auto"/>
      </w:rPr>
    </w:lvl>
    <w:lvl w:ilvl="4">
      <w:start w:val="1"/>
      <w:numFmt w:val="decimal"/>
      <w:lvlText w:val="%1.%2.%3.%4.%5"/>
      <w:lvlJc w:val="left"/>
      <w:pPr>
        <w:ind w:left="720" w:hanging="720"/>
      </w:pPr>
      <w:rPr>
        <w:rFonts w:ascii="Arial" w:hAnsi="Arial" w:cs="Arial" w:hint="default"/>
        <w:color w:val="auto"/>
      </w:rPr>
    </w:lvl>
    <w:lvl w:ilvl="5">
      <w:start w:val="1"/>
      <w:numFmt w:val="decimal"/>
      <w:lvlText w:val="%1.%2.%3.%4.%5.%6"/>
      <w:lvlJc w:val="left"/>
      <w:pPr>
        <w:ind w:left="1080" w:hanging="1080"/>
      </w:pPr>
      <w:rPr>
        <w:rFonts w:ascii="Arial" w:hAnsi="Arial" w:cs="Arial" w:hint="default"/>
        <w:color w:val="auto"/>
      </w:rPr>
    </w:lvl>
    <w:lvl w:ilvl="6">
      <w:start w:val="1"/>
      <w:numFmt w:val="decimal"/>
      <w:lvlText w:val="%1.%2.%3.%4.%5.%6.%7"/>
      <w:lvlJc w:val="left"/>
      <w:pPr>
        <w:ind w:left="1080" w:hanging="1080"/>
      </w:pPr>
      <w:rPr>
        <w:rFonts w:ascii="Arial" w:hAnsi="Arial" w:cs="Arial" w:hint="default"/>
        <w:color w:val="auto"/>
      </w:rPr>
    </w:lvl>
    <w:lvl w:ilvl="7">
      <w:start w:val="1"/>
      <w:numFmt w:val="decimal"/>
      <w:lvlText w:val="%1.%2.%3.%4.%5.%6.%7.%8"/>
      <w:lvlJc w:val="left"/>
      <w:pPr>
        <w:ind w:left="1440" w:hanging="1440"/>
      </w:pPr>
      <w:rPr>
        <w:rFonts w:ascii="Arial" w:hAnsi="Arial" w:cs="Arial" w:hint="default"/>
        <w:color w:val="auto"/>
      </w:rPr>
    </w:lvl>
    <w:lvl w:ilvl="8">
      <w:start w:val="1"/>
      <w:numFmt w:val="decimal"/>
      <w:lvlText w:val="%1.%2.%3.%4.%5.%6.%7.%8.%9"/>
      <w:lvlJc w:val="left"/>
      <w:pPr>
        <w:ind w:left="1440" w:hanging="1440"/>
      </w:pPr>
      <w:rPr>
        <w:rFonts w:ascii="Arial" w:hAnsi="Arial" w:cs="Arial" w:hint="default"/>
        <w:color w:val="auto"/>
      </w:rPr>
    </w:lvl>
  </w:abstractNum>
  <w:abstractNum w:abstractNumId="80" w15:restartNumberingAfterBreak="0">
    <w:nsid w:val="7A4C10B2"/>
    <w:multiLevelType w:val="hybridMultilevel"/>
    <w:tmpl w:val="6466156A"/>
    <w:lvl w:ilvl="0" w:tplc="FE34D902">
      <w:start w:val="1"/>
      <w:numFmt w:val="decimal"/>
      <w:lvlText w:val="%1."/>
      <w:lvlJc w:val="left"/>
      <w:pPr>
        <w:ind w:left="720" w:hanging="360"/>
      </w:pPr>
      <w:rPr>
        <w:rFonts w:ascii="Arial" w:hAnsi="Arial" w:cs="Aria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7A7520E9"/>
    <w:multiLevelType w:val="multilevel"/>
    <w:tmpl w:val="E5349540"/>
    <w:lvl w:ilvl="0">
      <w:start w:val="11"/>
      <w:numFmt w:val="decimal"/>
      <w:lvlText w:val="%1"/>
      <w:lvlJc w:val="left"/>
      <w:pPr>
        <w:ind w:left="375" w:hanging="375"/>
      </w:pPr>
      <w:rPr>
        <w:rFonts w:ascii="Arial" w:hAnsi="Arial" w:cs="Arial" w:hint="default"/>
        <w:b/>
        <w:sz w:val="22"/>
        <w:szCs w:val="22"/>
      </w:rPr>
    </w:lvl>
    <w:lvl w:ilvl="1">
      <w:start w:val="1"/>
      <w:numFmt w:val="decimal"/>
      <w:lvlText w:val="%1.%2"/>
      <w:lvlJc w:val="left"/>
      <w:pPr>
        <w:ind w:left="659" w:hanging="375"/>
      </w:pPr>
      <w:rPr>
        <w:rFonts w:ascii="Arial" w:hAnsi="Arial" w:cs="Arial" w:hint="default"/>
        <w:b/>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82" w15:restartNumberingAfterBreak="0">
    <w:nsid w:val="7CE82B73"/>
    <w:multiLevelType w:val="multilevel"/>
    <w:tmpl w:val="37402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EAF5889"/>
    <w:multiLevelType w:val="multilevel"/>
    <w:tmpl w:val="8500D0F6"/>
    <w:lvl w:ilvl="0">
      <w:start w:val="10"/>
      <w:numFmt w:val="decimal"/>
      <w:lvlText w:val="%1"/>
      <w:lvlJc w:val="left"/>
      <w:pPr>
        <w:ind w:left="375" w:hanging="375"/>
      </w:pPr>
      <w:rPr>
        <w:rFonts w:ascii="Arial" w:hAnsi="Arial" w:cs="Arial" w:hint="default"/>
        <w:b/>
        <w:sz w:val="22"/>
        <w:szCs w:val="22"/>
      </w:rPr>
    </w:lvl>
    <w:lvl w:ilvl="1">
      <w:start w:val="1"/>
      <w:numFmt w:val="decimal"/>
      <w:lvlText w:val="%1.%2"/>
      <w:lvlJc w:val="left"/>
      <w:pPr>
        <w:ind w:left="375" w:hanging="375"/>
      </w:pPr>
      <w:rPr>
        <w:rFonts w:ascii="Arial" w:hAnsi="Arial" w:cs="Arial" w:hint="default"/>
        <w:b/>
        <w:color w:val="auto"/>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720" w:hanging="72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080" w:hanging="108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440" w:hanging="1440"/>
      </w:pPr>
      <w:rPr>
        <w:rFonts w:ascii="Arial" w:hAnsi="Arial" w:cs="Arial" w:hint="default"/>
      </w:rPr>
    </w:lvl>
  </w:abstractNum>
  <w:abstractNum w:abstractNumId="84" w15:restartNumberingAfterBreak="0">
    <w:nsid w:val="7F150E43"/>
    <w:multiLevelType w:val="multilevel"/>
    <w:tmpl w:val="3F90F9E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66200323">
    <w:abstractNumId w:val="73"/>
  </w:num>
  <w:num w:numId="2" w16cid:durableId="846402963">
    <w:abstractNumId w:val="20"/>
  </w:num>
  <w:num w:numId="3" w16cid:durableId="545800137">
    <w:abstractNumId w:val="6"/>
  </w:num>
  <w:num w:numId="4" w16cid:durableId="2140104522">
    <w:abstractNumId w:val="16"/>
  </w:num>
  <w:num w:numId="5" w16cid:durableId="940646097">
    <w:abstractNumId w:val="28"/>
  </w:num>
  <w:num w:numId="6" w16cid:durableId="1663309201">
    <w:abstractNumId w:val="82"/>
  </w:num>
  <w:num w:numId="7" w16cid:durableId="1081371822">
    <w:abstractNumId w:val="30"/>
  </w:num>
  <w:num w:numId="8" w16cid:durableId="1542130166">
    <w:abstractNumId w:val="19"/>
  </w:num>
  <w:num w:numId="9" w16cid:durableId="1032613706">
    <w:abstractNumId w:val="0"/>
  </w:num>
  <w:num w:numId="10" w16cid:durableId="1200901467">
    <w:abstractNumId w:val="2"/>
  </w:num>
  <w:num w:numId="11" w16cid:durableId="845828184">
    <w:abstractNumId w:val="60"/>
  </w:num>
  <w:num w:numId="12" w16cid:durableId="1253050459">
    <w:abstractNumId w:val="26"/>
  </w:num>
  <w:num w:numId="13" w16cid:durableId="754325536">
    <w:abstractNumId w:val="23"/>
  </w:num>
  <w:num w:numId="14" w16cid:durableId="278875515">
    <w:abstractNumId w:val="67"/>
  </w:num>
  <w:num w:numId="15" w16cid:durableId="630861967">
    <w:abstractNumId w:val="77"/>
  </w:num>
  <w:num w:numId="16" w16cid:durableId="2005356728">
    <w:abstractNumId w:val="3"/>
  </w:num>
  <w:num w:numId="17" w16cid:durableId="788934467">
    <w:abstractNumId w:val="40"/>
  </w:num>
  <w:num w:numId="18" w16cid:durableId="1755782682">
    <w:abstractNumId w:val="43"/>
  </w:num>
  <w:num w:numId="19" w16cid:durableId="165562205">
    <w:abstractNumId w:val="70"/>
  </w:num>
  <w:num w:numId="20" w16cid:durableId="497768823">
    <w:abstractNumId w:val="45"/>
  </w:num>
  <w:num w:numId="21" w16cid:durableId="1870798635">
    <w:abstractNumId w:val="42"/>
  </w:num>
  <w:num w:numId="22" w16cid:durableId="703290796">
    <w:abstractNumId w:val="29"/>
  </w:num>
  <w:num w:numId="23" w16cid:durableId="1473524198">
    <w:abstractNumId w:val="31"/>
  </w:num>
  <w:num w:numId="24" w16cid:durableId="1718354505">
    <w:abstractNumId w:val="53"/>
  </w:num>
  <w:num w:numId="25" w16cid:durableId="2092920908">
    <w:abstractNumId w:val="47"/>
  </w:num>
  <w:num w:numId="26" w16cid:durableId="1330526585">
    <w:abstractNumId w:val="51"/>
  </w:num>
  <w:num w:numId="27" w16cid:durableId="1677345699">
    <w:abstractNumId w:val="21"/>
  </w:num>
  <w:num w:numId="28" w16cid:durableId="254631738">
    <w:abstractNumId w:val="36"/>
  </w:num>
  <w:num w:numId="29" w16cid:durableId="1740861054">
    <w:abstractNumId w:val="76"/>
  </w:num>
  <w:num w:numId="30" w16cid:durableId="1147167233">
    <w:abstractNumId w:val="63"/>
  </w:num>
  <w:num w:numId="31" w16cid:durableId="1364210613">
    <w:abstractNumId w:val="18"/>
  </w:num>
  <w:num w:numId="32" w16cid:durableId="1665469694">
    <w:abstractNumId w:val="55"/>
  </w:num>
  <w:num w:numId="33" w16cid:durableId="412354640">
    <w:abstractNumId w:val="8"/>
  </w:num>
  <w:num w:numId="34" w16cid:durableId="1679237027">
    <w:abstractNumId w:val="13"/>
  </w:num>
  <w:num w:numId="35" w16cid:durableId="1203711623">
    <w:abstractNumId w:val="46"/>
  </w:num>
  <w:num w:numId="36" w16cid:durableId="1028482657">
    <w:abstractNumId w:val="7"/>
  </w:num>
  <w:num w:numId="37" w16cid:durableId="718213937">
    <w:abstractNumId w:val="41"/>
  </w:num>
  <w:num w:numId="38" w16cid:durableId="182020978">
    <w:abstractNumId w:val="80"/>
  </w:num>
  <w:num w:numId="39" w16cid:durableId="1137603167">
    <w:abstractNumId w:val="52"/>
  </w:num>
  <w:num w:numId="40" w16cid:durableId="1139035592">
    <w:abstractNumId w:val="79"/>
  </w:num>
  <w:num w:numId="41" w16cid:durableId="644893989">
    <w:abstractNumId w:val="61"/>
  </w:num>
  <w:num w:numId="42" w16cid:durableId="302201150">
    <w:abstractNumId w:val="48"/>
  </w:num>
  <w:num w:numId="43" w16cid:durableId="722951543">
    <w:abstractNumId w:val="64"/>
  </w:num>
  <w:num w:numId="44" w16cid:durableId="2008483379">
    <w:abstractNumId w:val="57"/>
  </w:num>
  <w:num w:numId="45" w16cid:durableId="1528062104">
    <w:abstractNumId w:val="65"/>
  </w:num>
  <w:num w:numId="46" w16cid:durableId="660351600">
    <w:abstractNumId w:val="35"/>
  </w:num>
  <w:num w:numId="47" w16cid:durableId="1510679350">
    <w:abstractNumId w:val="39"/>
  </w:num>
  <w:num w:numId="48" w16cid:durableId="1581674459">
    <w:abstractNumId w:val="17"/>
  </w:num>
  <w:num w:numId="49" w16cid:durableId="1584098339">
    <w:abstractNumId w:val="62"/>
  </w:num>
  <w:num w:numId="50" w16cid:durableId="154952946">
    <w:abstractNumId w:val="84"/>
  </w:num>
  <w:num w:numId="51" w16cid:durableId="1555771448">
    <w:abstractNumId w:val="75"/>
  </w:num>
  <w:num w:numId="52" w16cid:durableId="1335110806">
    <w:abstractNumId w:val="25"/>
  </w:num>
  <w:num w:numId="53" w16cid:durableId="1352879901">
    <w:abstractNumId w:val="37"/>
  </w:num>
  <w:num w:numId="54" w16cid:durableId="1588732108">
    <w:abstractNumId w:val="56"/>
  </w:num>
  <w:num w:numId="55" w16cid:durableId="131027406">
    <w:abstractNumId w:val="83"/>
  </w:num>
  <w:num w:numId="56" w16cid:durableId="1810397033">
    <w:abstractNumId w:val="49"/>
  </w:num>
  <w:num w:numId="57" w16cid:durableId="1713797766">
    <w:abstractNumId w:val="5"/>
  </w:num>
  <w:num w:numId="58" w16cid:durableId="257716741">
    <w:abstractNumId w:val="12"/>
  </w:num>
  <w:num w:numId="59" w16cid:durableId="2067102095">
    <w:abstractNumId w:val="44"/>
  </w:num>
  <w:num w:numId="60" w16cid:durableId="2057506739">
    <w:abstractNumId w:val="38"/>
  </w:num>
  <w:num w:numId="61" w16cid:durableId="185601934">
    <w:abstractNumId w:val="50"/>
  </w:num>
  <w:num w:numId="62" w16cid:durableId="1524440641">
    <w:abstractNumId w:val="81"/>
  </w:num>
  <w:num w:numId="63" w16cid:durableId="648287488">
    <w:abstractNumId w:val="54"/>
  </w:num>
  <w:num w:numId="64" w16cid:durableId="1049376532">
    <w:abstractNumId w:val="66"/>
  </w:num>
  <w:num w:numId="65" w16cid:durableId="809594397">
    <w:abstractNumId w:val="68"/>
  </w:num>
  <w:num w:numId="66" w16cid:durableId="1749958540">
    <w:abstractNumId w:val="58"/>
  </w:num>
  <w:num w:numId="67" w16cid:durableId="1332610828">
    <w:abstractNumId w:val="34"/>
  </w:num>
  <w:num w:numId="68" w16cid:durableId="72044963">
    <w:abstractNumId w:val="33"/>
  </w:num>
  <w:num w:numId="69" w16cid:durableId="1440030387">
    <w:abstractNumId w:val="4"/>
  </w:num>
  <w:num w:numId="70" w16cid:durableId="58094639">
    <w:abstractNumId w:val="71"/>
  </w:num>
  <w:num w:numId="71" w16cid:durableId="942882683">
    <w:abstractNumId w:val="15"/>
  </w:num>
  <w:num w:numId="72" w16cid:durableId="2109498113">
    <w:abstractNumId w:val="27"/>
  </w:num>
  <w:num w:numId="73" w16cid:durableId="506597615">
    <w:abstractNumId w:val="72"/>
  </w:num>
  <w:num w:numId="74" w16cid:durableId="2017151187">
    <w:abstractNumId w:val="74"/>
  </w:num>
  <w:num w:numId="75" w16cid:durableId="1427771210">
    <w:abstractNumId w:val="69"/>
  </w:num>
  <w:num w:numId="76" w16cid:durableId="2071686047">
    <w:abstractNumId w:val="59"/>
  </w:num>
  <w:num w:numId="77" w16cid:durableId="1808007919">
    <w:abstractNumId w:val="32"/>
  </w:num>
  <w:num w:numId="78" w16cid:durableId="1567761219">
    <w:abstractNumId w:val="6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70501553">
    <w:abstractNumId w:val="76"/>
  </w:num>
  <w:num w:numId="80" w16cid:durableId="658075071">
    <w:abstractNumId w:val="1"/>
  </w:num>
  <w:num w:numId="81" w16cid:durableId="555436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968969218">
    <w:abstractNumId w:val="24"/>
  </w:num>
  <w:num w:numId="83" w16cid:durableId="1351757516">
    <w:abstractNumId w:val="78"/>
  </w:num>
  <w:num w:numId="84" w16cid:durableId="1797289187">
    <w:abstractNumId w:val="11"/>
  </w:num>
  <w:num w:numId="85" w16cid:durableId="8034743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47413880">
    <w:abstractNumId w:val="14"/>
  </w:num>
  <w:num w:numId="87" w16cid:durableId="220559922">
    <w:abstractNumId w:val="9"/>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038"/>
    <w:rsid w:val="00012E58"/>
    <w:rsid w:val="000141E2"/>
    <w:rsid w:val="0001790B"/>
    <w:rsid w:val="00020A0A"/>
    <w:rsid w:val="00021282"/>
    <w:rsid w:val="000252E8"/>
    <w:rsid w:val="00031E3C"/>
    <w:rsid w:val="00033F41"/>
    <w:rsid w:val="00035249"/>
    <w:rsid w:val="00036C80"/>
    <w:rsid w:val="00045721"/>
    <w:rsid w:val="0004686C"/>
    <w:rsid w:val="00051404"/>
    <w:rsid w:val="000526D7"/>
    <w:rsid w:val="00054AC0"/>
    <w:rsid w:val="000573F3"/>
    <w:rsid w:val="00066BBB"/>
    <w:rsid w:val="00071AD4"/>
    <w:rsid w:val="00075054"/>
    <w:rsid w:val="0007507B"/>
    <w:rsid w:val="00076FF1"/>
    <w:rsid w:val="00081E59"/>
    <w:rsid w:val="00086A58"/>
    <w:rsid w:val="00090455"/>
    <w:rsid w:val="000A3A7B"/>
    <w:rsid w:val="000A57DA"/>
    <w:rsid w:val="000A6E00"/>
    <w:rsid w:val="000C471D"/>
    <w:rsid w:val="000E057F"/>
    <w:rsid w:val="000E4308"/>
    <w:rsid w:val="000E6AD0"/>
    <w:rsid w:val="000F378B"/>
    <w:rsid w:val="0010135D"/>
    <w:rsid w:val="00103609"/>
    <w:rsid w:val="00117A05"/>
    <w:rsid w:val="00123F9C"/>
    <w:rsid w:val="001274A4"/>
    <w:rsid w:val="0013130B"/>
    <w:rsid w:val="00133537"/>
    <w:rsid w:val="001372F2"/>
    <w:rsid w:val="00137A1F"/>
    <w:rsid w:val="001435DF"/>
    <w:rsid w:val="00146455"/>
    <w:rsid w:val="00150D1D"/>
    <w:rsid w:val="00155373"/>
    <w:rsid w:val="001603E6"/>
    <w:rsid w:val="0016460A"/>
    <w:rsid w:val="001671DB"/>
    <w:rsid w:val="00180239"/>
    <w:rsid w:val="00192C4D"/>
    <w:rsid w:val="001A45BF"/>
    <w:rsid w:val="001A4D46"/>
    <w:rsid w:val="001A4FC5"/>
    <w:rsid w:val="001A5EB8"/>
    <w:rsid w:val="001A648E"/>
    <w:rsid w:val="001B1A05"/>
    <w:rsid w:val="001B2EA6"/>
    <w:rsid w:val="001B3954"/>
    <w:rsid w:val="001B3B91"/>
    <w:rsid w:val="001B4788"/>
    <w:rsid w:val="001B4A09"/>
    <w:rsid w:val="001B52BA"/>
    <w:rsid w:val="001B708D"/>
    <w:rsid w:val="001C65C8"/>
    <w:rsid w:val="001D03C4"/>
    <w:rsid w:val="001D0FF5"/>
    <w:rsid w:val="001D4CD9"/>
    <w:rsid w:val="001E3BDD"/>
    <w:rsid w:val="001E4823"/>
    <w:rsid w:val="001E5660"/>
    <w:rsid w:val="001F225D"/>
    <w:rsid w:val="001F4D6F"/>
    <w:rsid w:val="001F64E8"/>
    <w:rsid w:val="00201DEB"/>
    <w:rsid w:val="0021736A"/>
    <w:rsid w:val="00217503"/>
    <w:rsid w:val="0022793C"/>
    <w:rsid w:val="00233649"/>
    <w:rsid w:val="0024436F"/>
    <w:rsid w:val="00244BE9"/>
    <w:rsid w:val="00260833"/>
    <w:rsid w:val="002645CF"/>
    <w:rsid w:val="00272518"/>
    <w:rsid w:val="0028220C"/>
    <w:rsid w:val="00284229"/>
    <w:rsid w:val="00284D19"/>
    <w:rsid w:val="00285A16"/>
    <w:rsid w:val="00290D8E"/>
    <w:rsid w:val="002A6877"/>
    <w:rsid w:val="002A7C47"/>
    <w:rsid w:val="002B2EAF"/>
    <w:rsid w:val="002C09C3"/>
    <w:rsid w:val="002D7865"/>
    <w:rsid w:val="002E542C"/>
    <w:rsid w:val="002E6174"/>
    <w:rsid w:val="003032A2"/>
    <w:rsid w:val="00304E26"/>
    <w:rsid w:val="00305F08"/>
    <w:rsid w:val="00312AB0"/>
    <w:rsid w:val="00326424"/>
    <w:rsid w:val="00357451"/>
    <w:rsid w:val="003639C4"/>
    <w:rsid w:val="00366A8B"/>
    <w:rsid w:val="00380792"/>
    <w:rsid w:val="00385BED"/>
    <w:rsid w:val="00386126"/>
    <w:rsid w:val="003876F5"/>
    <w:rsid w:val="00393BA1"/>
    <w:rsid w:val="00395B08"/>
    <w:rsid w:val="003A112C"/>
    <w:rsid w:val="003A318F"/>
    <w:rsid w:val="003A3670"/>
    <w:rsid w:val="003A3E33"/>
    <w:rsid w:val="003A454F"/>
    <w:rsid w:val="003A7CCC"/>
    <w:rsid w:val="003C0FA5"/>
    <w:rsid w:val="003C5C84"/>
    <w:rsid w:val="003D4F29"/>
    <w:rsid w:val="003E159F"/>
    <w:rsid w:val="003E425E"/>
    <w:rsid w:val="003E6FFF"/>
    <w:rsid w:val="003E7043"/>
    <w:rsid w:val="003F4A30"/>
    <w:rsid w:val="00414879"/>
    <w:rsid w:val="0042643A"/>
    <w:rsid w:val="004266F3"/>
    <w:rsid w:val="00431234"/>
    <w:rsid w:val="0043557C"/>
    <w:rsid w:val="00437579"/>
    <w:rsid w:val="004425C5"/>
    <w:rsid w:val="00453ABA"/>
    <w:rsid w:val="00456ECF"/>
    <w:rsid w:val="00463A30"/>
    <w:rsid w:val="00465FD9"/>
    <w:rsid w:val="00466643"/>
    <w:rsid w:val="00471E9B"/>
    <w:rsid w:val="004771C3"/>
    <w:rsid w:val="00491D21"/>
    <w:rsid w:val="00493643"/>
    <w:rsid w:val="00494BA9"/>
    <w:rsid w:val="004969F7"/>
    <w:rsid w:val="004A1691"/>
    <w:rsid w:val="004A7FC3"/>
    <w:rsid w:val="004B0227"/>
    <w:rsid w:val="004B3DD1"/>
    <w:rsid w:val="004B4443"/>
    <w:rsid w:val="004C1EBB"/>
    <w:rsid w:val="004C3A68"/>
    <w:rsid w:val="004C5D73"/>
    <w:rsid w:val="004C61F7"/>
    <w:rsid w:val="004C633E"/>
    <w:rsid w:val="004D00DB"/>
    <w:rsid w:val="004D3118"/>
    <w:rsid w:val="004D4676"/>
    <w:rsid w:val="004E1A35"/>
    <w:rsid w:val="004E27CF"/>
    <w:rsid w:val="004E7607"/>
    <w:rsid w:val="004F4038"/>
    <w:rsid w:val="004F4C1E"/>
    <w:rsid w:val="004F572C"/>
    <w:rsid w:val="004F5984"/>
    <w:rsid w:val="004F721D"/>
    <w:rsid w:val="00502016"/>
    <w:rsid w:val="00502345"/>
    <w:rsid w:val="00507408"/>
    <w:rsid w:val="00511347"/>
    <w:rsid w:val="00517A4C"/>
    <w:rsid w:val="00520740"/>
    <w:rsid w:val="0052158B"/>
    <w:rsid w:val="005216E4"/>
    <w:rsid w:val="0052186C"/>
    <w:rsid w:val="005264A2"/>
    <w:rsid w:val="005403BD"/>
    <w:rsid w:val="00545C35"/>
    <w:rsid w:val="00547E0D"/>
    <w:rsid w:val="00547E83"/>
    <w:rsid w:val="005550F1"/>
    <w:rsid w:val="00555F62"/>
    <w:rsid w:val="00563881"/>
    <w:rsid w:val="005675EA"/>
    <w:rsid w:val="0057633B"/>
    <w:rsid w:val="00585D4F"/>
    <w:rsid w:val="00587038"/>
    <w:rsid w:val="005913C6"/>
    <w:rsid w:val="005A1255"/>
    <w:rsid w:val="005A38F7"/>
    <w:rsid w:val="005B1107"/>
    <w:rsid w:val="005B76F9"/>
    <w:rsid w:val="005C0871"/>
    <w:rsid w:val="005C27D9"/>
    <w:rsid w:val="005C3CBF"/>
    <w:rsid w:val="005D0399"/>
    <w:rsid w:val="005D58D2"/>
    <w:rsid w:val="005D7D81"/>
    <w:rsid w:val="005E15D7"/>
    <w:rsid w:val="005E5E5A"/>
    <w:rsid w:val="005F39D7"/>
    <w:rsid w:val="005F779B"/>
    <w:rsid w:val="006000D2"/>
    <w:rsid w:val="00606736"/>
    <w:rsid w:val="00610810"/>
    <w:rsid w:val="0061419C"/>
    <w:rsid w:val="00614C83"/>
    <w:rsid w:val="0062303D"/>
    <w:rsid w:val="00627B8A"/>
    <w:rsid w:val="00633BD6"/>
    <w:rsid w:val="00634CBA"/>
    <w:rsid w:val="00643F75"/>
    <w:rsid w:val="00650C06"/>
    <w:rsid w:val="00656ED6"/>
    <w:rsid w:val="006636CB"/>
    <w:rsid w:val="00665EF9"/>
    <w:rsid w:val="00666D34"/>
    <w:rsid w:val="00671370"/>
    <w:rsid w:val="0067533D"/>
    <w:rsid w:val="00675F20"/>
    <w:rsid w:val="00687D34"/>
    <w:rsid w:val="0069056C"/>
    <w:rsid w:val="0069069C"/>
    <w:rsid w:val="0069331D"/>
    <w:rsid w:val="00695CDC"/>
    <w:rsid w:val="006A4D24"/>
    <w:rsid w:val="006B3CB9"/>
    <w:rsid w:val="006B7C39"/>
    <w:rsid w:val="006C2B5A"/>
    <w:rsid w:val="006C5AA4"/>
    <w:rsid w:val="006C5D7C"/>
    <w:rsid w:val="006D5BBB"/>
    <w:rsid w:val="006D6E18"/>
    <w:rsid w:val="006E3D2D"/>
    <w:rsid w:val="006E407A"/>
    <w:rsid w:val="006E6ACC"/>
    <w:rsid w:val="006F0522"/>
    <w:rsid w:val="006F4CD8"/>
    <w:rsid w:val="00703D70"/>
    <w:rsid w:val="00704889"/>
    <w:rsid w:val="00717813"/>
    <w:rsid w:val="007251F3"/>
    <w:rsid w:val="00727D02"/>
    <w:rsid w:val="007314A3"/>
    <w:rsid w:val="007416C9"/>
    <w:rsid w:val="00742BAB"/>
    <w:rsid w:val="00745AEB"/>
    <w:rsid w:val="007614D5"/>
    <w:rsid w:val="00762729"/>
    <w:rsid w:val="00770251"/>
    <w:rsid w:val="00770630"/>
    <w:rsid w:val="00770C42"/>
    <w:rsid w:val="007710BE"/>
    <w:rsid w:val="007846B0"/>
    <w:rsid w:val="00785C30"/>
    <w:rsid w:val="00785D5B"/>
    <w:rsid w:val="007875FD"/>
    <w:rsid w:val="00792CA6"/>
    <w:rsid w:val="00794BDA"/>
    <w:rsid w:val="007B0D45"/>
    <w:rsid w:val="007B318F"/>
    <w:rsid w:val="007C4611"/>
    <w:rsid w:val="007C5590"/>
    <w:rsid w:val="007D2E98"/>
    <w:rsid w:val="007D3AB8"/>
    <w:rsid w:val="007E0DC1"/>
    <w:rsid w:val="007E6C60"/>
    <w:rsid w:val="008008DB"/>
    <w:rsid w:val="008063D5"/>
    <w:rsid w:val="00806C99"/>
    <w:rsid w:val="00806D10"/>
    <w:rsid w:val="00807E64"/>
    <w:rsid w:val="0081162A"/>
    <w:rsid w:val="008122E9"/>
    <w:rsid w:val="0081243B"/>
    <w:rsid w:val="00814208"/>
    <w:rsid w:val="00821CA6"/>
    <w:rsid w:val="008235F3"/>
    <w:rsid w:val="0082471B"/>
    <w:rsid w:val="008270AD"/>
    <w:rsid w:val="00827F1D"/>
    <w:rsid w:val="00846679"/>
    <w:rsid w:val="00851F60"/>
    <w:rsid w:val="0086017B"/>
    <w:rsid w:val="008703A8"/>
    <w:rsid w:val="00871939"/>
    <w:rsid w:val="008741E1"/>
    <w:rsid w:val="00875D81"/>
    <w:rsid w:val="00880D88"/>
    <w:rsid w:val="008833BC"/>
    <w:rsid w:val="00886572"/>
    <w:rsid w:val="008874A5"/>
    <w:rsid w:val="008916C1"/>
    <w:rsid w:val="008A2A01"/>
    <w:rsid w:val="008B5B6A"/>
    <w:rsid w:val="008C1B94"/>
    <w:rsid w:val="008D6437"/>
    <w:rsid w:val="008D681B"/>
    <w:rsid w:val="008F2511"/>
    <w:rsid w:val="00901E97"/>
    <w:rsid w:val="00912572"/>
    <w:rsid w:val="00914DFA"/>
    <w:rsid w:val="00916C75"/>
    <w:rsid w:val="00920C7D"/>
    <w:rsid w:val="009210CD"/>
    <w:rsid w:val="00925A6E"/>
    <w:rsid w:val="00944DE6"/>
    <w:rsid w:val="00952800"/>
    <w:rsid w:val="00961E24"/>
    <w:rsid w:val="0096310D"/>
    <w:rsid w:val="00963C73"/>
    <w:rsid w:val="00970960"/>
    <w:rsid w:val="009729F7"/>
    <w:rsid w:val="0097619F"/>
    <w:rsid w:val="00981568"/>
    <w:rsid w:val="009877F9"/>
    <w:rsid w:val="009A19B5"/>
    <w:rsid w:val="009B6A20"/>
    <w:rsid w:val="009D4F68"/>
    <w:rsid w:val="009D7BFC"/>
    <w:rsid w:val="009E7EF2"/>
    <w:rsid w:val="00A05F0F"/>
    <w:rsid w:val="00A15245"/>
    <w:rsid w:val="00A1672F"/>
    <w:rsid w:val="00A20A04"/>
    <w:rsid w:val="00A23F3A"/>
    <w:rsid w:val="00A36883"/>
    <w:rsid w:val="00A43CFE"/>
    <w:rsid w:val="00A51C8C"/>
    <w:rsid w:val="00A52E5A"/>
    <w:rsid w:val="00A62A73"/>
    <w:rsid w:val="00A62BE1"/>
    <w:rsid w:val="00A65933"/>
    <w:rsid w:val="00A70AF3"/>
    <w:rsid w:val="00A76098"/>
    <w:rsid w:val="00A77A59"/>
    <w:rsid w:val="00A86752"/>
    <w:rsid w:val="00A96279"/>
    <w:rsid w:val="00A97D79"/>
    <w:rsid w:val="00AA5F83"/>
    <w:rsid w:val="00AB3F65"/>
    <w:rsid w:val="00AB62A6"/>
    <w:rsid w:val="00AC0368"/>
    <w:rsid w:val="00AC442F"/>
    <w:rsid w:val="00AC751A"/>
    <w:rsid w:val="00AD2C7E"/>
    <w:rsid w:val="00AE0DA8"/>
    <w:rsid w:val="00B1250D"/>
    <w:rsid w:val="00B14A01"/>
    <w:rsid w:val="00B17211"/>
    <w:rsid w:val="00B22E3F"/>
    <w:rsid w:val="00B312A9"/>
    <w:rsid w:val="00B32473"/>
    <w:rsid w:val="00B33954"/>
    <w:rsid w:val="00B37FED"/>
    <w:rsid w:val="00B43CE3"/>
    <w:rsid w:val="00B446C8"/>
    <w:rsid w:val="00B5320E"/>
    <w:rsid w:val="00B6304A"/>
    <w:rsid w:val="00B6470F"/>
    <w:rsid w:val="00B82131"/>
    <w:rsid w:val="00B82F3B"/>
    <w:rsid w:val="00B9194B"/>
    <w:rsid w:val="00BB26A1"/>
    <w:rsid w:val="00BB2748"/>
    <w:rsid w:val="00BB4326"/>
    <w:rsid w:val="00BC52D0"/>
    <w:rsid w:val="00BC5E4E"/>
    <w:rsid w:val="00BC65CC"/>
    <w:rsid w:val="00BD0E89"/>
    <w:rsid w:val="00BD1DE0"/>
    <w:rsid w:val="00BD3345"/>
    <w:rsid w:val="00BE1C4C"/>
    <w:rsid w:val="00BE5117"/>
    <w:rsid w:val="00BF6AC6"/>
    <w:rsid w:val="00C00091"/>
    <w:rsid w:val="00C02D27"/>
    <w:rsid w:val="00C03689"/>
    <w:rsid w:val="00C036CE"/>
    <w:rsid w:val="00C04DC9"/>
    <w:rsid w:val="00C12E69"/>
    <w:rsid w:val="00C16225"/>
    <w:rsid w:val="00C20E15"/>
    <w:rsid w:val="00C3277D"/>
    <w:rsid w:val="00C3395E"/>
    <w:rsid w:val="00C40075"/>
    <w:rsid w:val="00C42B62"/>
    <w:rsid w:val="00C4388A"/>
    <w:rsid w:val="00C438BE"/>
    <w:rsid w:val="00C52362"/>
    <w:rsid w:val="00C539D0"/>
    <w:rsid w:val="00C62033"/>
    <w:rsid w:val="00C727FC"/>
    <w:rsid w:val="00C740C9"/>
    <w:rsid w:val="00C8512C"/>
    <w:rsid w:val="00C86685"/>
    <w:rsid w:val="00C87728"/>
    <w:rsid w:val="00C9244F"/>
    <w:rsid w:val="00CA21E0"/>
    <w:rsid w:val="00CA6F2E"/>
    <w:rsid w:val="00CB65B8"/>
    <w:rsid w:val="00CD1F7E"/>
    <w:rsid w:val="00CF4B78"/>
    <w:rsid w:val="00D00F0A"/>
    <w:rsid w:val="00D16A3D"/>
    <w:rsid w:val="00D21168"/>
    <w:rsid w:val="00D23E65"/>
    <w:rsid w:val="00D27C92"/>
    <w:rsid w:val="00D4272E"/>
    <w:rsid w:val="00D519B6"/>
    <w:rsid w:val="00D53E6F"/>
    <w:rsid w:val="00D62C50"/>
    <w:rsid w:val="00D73548"/>
    <w:rsid w:val="00D82FA9"/>
    <w:rsid w:val="00D8519D"/>
    <w:rsid w:val="00D87E1C"/>
    <w:rsid w:val="00D9117B"/>
    <w:rsid w:val="00D946AF"/>
    <w:rsid w:val="00D96117"/>
    <w:rsid w:val="00DC0A6A"/>
    <w:rsid w:val="00DC2D14"/>
    <w:rsid w:val="00DC4400"/>
    <w:rsid w:val="00DC5AD3"/>
    <w:rsid w:val="00DC5C3A"/>
    <w:rsid w:val="00DD1905"/>
    <w:rsid w:val="00DD210F"/>
    <w:rsid w:val="00DD51D4"/>
    <w:rsid w:val="00DD5663"/>
    <w:rsid w:val="00DE466B"/>
    <w:rsid w:val="00DF3DA7"/>
    <w:rsid w:val="00DF5CF6"/>
    <w:rsid w:val="00DF6876"/>
    <w:rsid w:val="00DF7CFF"/>
    <w:rsid w:val="00E00726"/>
    <w:rsid w:val="00E063F6"/>
    <w:rsid w:val="00E07A3B"/>
    <w:rsid w:val="00E10F0D"/>
    <w:rsid w:val="00E21EC5"/>
    <w:rsid w:val="00E22371"/>
    <w:rsid w:val="00E30BC4"/>
    <w:rsid w:val="00E4251E"/>
    <w:rsid w:val="00E455C8"/>
    <w:rsid w:val="00E46472"/>
    <w:rsid w:val="00E50C19"/>
    <w:rsid w:val="00E53062"/>
    <w:rsid w:val="00E62A36"/>
    <w:rsid w:val="00E637E0"/>
    <w:rsid w:val="00E6555B"/>
    <w:rsid w:val="00E6614D"/>
    <w:rsid w:val="00E715D6"/>
    <w:rsid w:val="00E72D66"/>
    <w:rsid w:val="00E75FD3"/>
    <w:rsid w:val="00E84266"/>
    <w:rsid w:val="00E9248D"/>
    <w:rsid w:val="00E951F7"/>
    <w:rsid w:val="00E970D9"/>
    <w:rsid w:val="00EA2828"/>
    <w:rsid w:val="00EA5301"/>
    <w:rsid w:val="00EA55B0"/>
    <w:rsid w:val="00EB0548"/>
    <w:rsid w:val="00EB1F6F"/>
    <w:rsid w:val="00EB3C30"/>
    <w:rsid w:val="00EC0826"/>
    <w:rsid w:val="00EC3CF4"/>
    <w:rsid w:val="00ED0336"/>
    <w:rsid w:val="00ED6184"/>
    <w:rsid w:val="00ED7F1A"/>
    <w:rsid w:val="00EF2208"/>
    <w:rsid w:val="00F01419"/>
    <w:rsid w:val="00F12649"/>
    <w:rsid w:val="00F132DE"/>
    <w:rsid w:val="00F2238B"/>
    <w:rsid w:val="00F2357F"/>
    <w:rsid w:val="00F26C0C"/>
    <w:rsid w:val="00F27C0C"/>
    <w:rsid w:val="00F4208F"/>
    <w:rsid w:val="00F4213E"/>
    <w:rsid w:val="00F421C9"/>
    <w:rsid w:val="00F4613F"/>
    <w:rsid w:val="00F47425"/>
    <w:rsid w:val="00F536F9"/>
    <w:rsid w:val="00F53F44"/>
    <w:rsid w:val="00F54AD5"/>
    <w:rsid w:val="00F55417"/>
    <w:rsid w:val="00F67C45"/>
    <w:rsid w:val="00F82D93"/>
    <w:rsid w:val="00F970B4"/>
    <w:rsid w:val="00FA0592"/>
    <w:rsid w:val="00FA208C"/>
    <w:rsid w:val="00FA3DAC"/>
    <w:rsid w:val="00FA7F4D"/>
    <w:rsid w:val="00FB3311"/>
    <w:rsid w:val="00FC7DD8"/>
    <w:rsid w:val="00FD256A"/>
    <w:rsid w:val="00FD4C8B"/>
    <w:rsid w:val="00FF593B"/>
    <w:rsid w:val="31A020BA"/>
    <w:rsid w:val="33D39B61"/>
    <w:rsid w:val="3408AAA7"/>
    <w:rsid w:val="5292ACC6"/>
    <w:rsid w:val="595899A9"/>
    <w:rsid w:val="7E2AFAB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AA277"/>
  <w15:chartTrackingRefBased/>
  <w15:docId w15:val="{C9DBA623-7566-4236-A7B5-2C9A08FD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E75F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qFormat/>
    <w:rsid w:val="001B708D"/>
    <w:pPr>
      <w:keepNext/>
      <w:numPr>
        <w:numId w:val="84"/>
      </w:numPr>
      <w:spacing w:before="240" w:after="60" w:line="240" w:lineRule="auto"/>
      <w:outlineLvl w:val="1"/>
    </w:pPr>
    <w:rPr>
      <w:rFonts w:ascii="Arial" w:eastAsia="Times New Roman" w:hAnsi="Arial" w:cs="Arial"/>
      <w:b/>
      <w:bCs/>
      <w:i/>
      <w:iCs/>
      <w:sz w:val="28"/>
      <w:szCs w:val="28"/>
      <w:lang w:eastAsia="sk-SK"/>
    </w:rPr>
  </w:style>
  <w:style w:type="paragraph" w:styleId="Nadpis3">
    <w:name w:val="heading 3"/>
    <w:basedOn w:val="Normlny"/>
    <w:next w:val="Normlny"/>
    <w:link w:val="Nadpis3Char"/>
    <w:uiPriority w:val="9"/>
    <w:unhideWhenUsed/>
    <w:qFormat/>
    <w:rsid w:val="001B70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ltlNadpis2Arial14ptNiejeTunVetkypsmenvek">
    <w:name w:val="Štýl Štýl Nadpis 2 + Arial 14 pt Nie je Tučné Všetky písmená veľké..."/>
    <w:basedOn w:val="Normlny"/>
    <w:link w:val="tltlNadpis2Arial14ptNiejeTunVetkypsmenvekChar"/>
    <w:rsid w:val="00DC0A6A"/>
    <w:pPr>
      <w:keepNext/>
      <w:numPr>
        <w:ilvl w:val="1"/>
        <w:numId w:val="29"/>
      </w:numPr>
      <w:spacing w:before="120" w:after="120" w:line="240" w:lineRule="auto"/>
      <w:outlineLvl w:val="1"/>
    </w:pPr>
    <w:rPr>
      <w:rFonts w:ascii="Arial" w:eastAsia="Times New Roman" w:hAnsi="Arial" w:cs="Times New Roman"/>
      <w:b/>
      <w:caps/>
      <w:szCs w:val="20"/>
      <w:lang w:eastAsia="sk-SK"/>
    </w:rPr>
  </w:style>
  <w:style w:type="paragraph" w:customStyle="1" w:styleId="PS1">
    <w:name w:val="PS 1"/>
    <w:basedOn w:val="Normlny"/>
    <w:link w:val="PS1Char"/>
    <w:rsid w:val="00DC0A6A"/>
    <w:pPr>
      <w:spacing w:after="0" w:line="240" w:lineRule="auto"/>
    </w:pPr>
    <w:rPr>
      <w:rFonts w:eastAsia="Times New Roman" w:cs="Times New Roman"/>
      <w:sz w:val="24"/>
      <w:szCs w:val="24"/>
      <w:lang w:eastAsia="sk-SK"/>
    </w:rPr>
  </w:style>
  <w:style w:type="character" w:customStyle="1" w:styleId="PS1Char">
    <w:name w:val="PS 1 Char"/>
    <w:link w:val="PS1"/>
    <w:rsid w:val="00DC0A6A"/>
    <w:rPr>
      <w:rFonts w:eastAsia="Times New Roman" w:cs="Times New Roman"/>
      <w:sz w:val="24"/>
      <w:szCs w:val="24"/>
      <w:lang w:eastAsia="sk-SK"/>
    </w:rPr>
  </w:style>
  <w:style w:type="paragraph" w:customStyle="1" w:styleId="MAX2">
    <w:name w:val="MAX2"/>
    <w:basedOn w:val="PS1"/>
    <w:rsid w:val="005D0399"/>
    <w:pPr>
      <w:numPr>
        <w:numId w:val="30"/>
      </w:numPr>
      <w:spacing w:before="120"/>
    </w:pPr>
    <w:rPr>
      <w:rFonts w:ascii="Arial" w:hAnsi="Arial"/>
      <w:b/>
      <w:bCs/>
      <w:caps/>
      <w:sz w:val="20"/>
    </w:rPr>
  </w:style>
  <w:style w:type="paragraph" w:styleId="Odsekzoznamu">
    <w:name w:val="List Paragraph"/>
    <w:aliases w:val="body,Odsek zoznamu2"/>
    <w:basedOn w:val="Normlny"/>
    <w:link w:val="OdsekzoznamuChar"/>
    <w:uiPriority w:val="99"/>
    <w:qFormat/>
    <w:rsid w:val="00BE1C4C"/>
    <w:pPr>
      <w:ind w:left="720"/>
      <w:contextualSpacing/>
    </w:pPr>
  </w:style>
  <w:style w:type="character" w:styleId="Hypertextovprepojenie">
    <w:name w:val="Hyperlink"/>
    <w:basedOn w:val="Predvolenpsmoodseku"/>
    <w:uiPriority w:val="99"/>
    <w:unhideWhenUsed/>
    <w:rsid w:val="00E50C19"/>
    <w:rPr>
      <w:color w:val="0563C1" w:themeColor="hyperlink"/>
      <w:u w:val="single"/>
    </w:rPr>
  </w:style>
  <w:style w:type="paragraph" w:styleId="Textbubliny">
    <w:name w:val="Balloon Text"/>
    <w:basedOn w:val="Normlny"/>
    <w:link w:val="TextbublinyChar"/>
    <w:uiPriority w:val="99"/>
    <w:semiHidden/>
    <w:unhideWhenUsed/>
    <w:rsid w:val="00633BD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33BD6"/>
    <w:rPr>
      <w:rFonts w:ascii="Segoe UI" w:hAnsi="Segoe UI" w:cs="Segoe UI"/>
      <w:sz w:val="18"/>
      <w:szCs w:val="18"/>
    </w:rPr>
  </w:style>
  <w:style w:type="character" w:styleId="Odkaznakomentr">
    <w:name w:val="annotation reference"/>
    <w:basedOn w:val="Predvolenpsmoodseku"/>
    <w:uiPriority w:val="99"/>
    <w:semiHidden/>
    <w:unhideWhenUsed/>
    <w:rsid w:val="00633BD6"/>
    <w:rPr>
      <w:sz w:val="16"/>
      <w:szCs w:val="16"/>
    </w:rPr>
  </w:style>
  <w:style w:type="paragraph" w:styleId="Textkomentra">
    <w:name w:val="annotation text"/>
    <w:basedOn w:val="Normlny"/>
    <w:link w:val="TextkomentraChar"/>
    <w:uiPriority w:val="99"/>
    <w:unhideWhenUsed/>
    <w:rsid w:val="008063D5"/>
    <w:pPr>
      <w:spacing w:line="240" w:lineRule="auto"/>
    </w:pPr>
    <w:rPr>
      <w:sz w:val="20"/>
      <w:szCs w:val="20"/>
    </w:rPr>
  </w:style>
  <w:style w:type="character" w:customStyle="1" w:styleId="TextkomentraChar">
    <w:name w:val="Text komentára Char"/>
    <w:basedOn w:val="Predvolenpsmoodseku"/>
    <w:link w:val="Textkomentra"/>
    <w:uiPriority w:val="99"/>
    <w:rsid w:val="00633BD6"/>
    <w:rPr>
      <w:sz w:val="20"/>
      <w:szCs w:val="20"/>
    </w:rPr>
  </w:style>
  <w:style w:type="paragraph" w:styleId="Predmetkomentra">
    <w:name w:val="annotation subject"/>
    <w:basedOn w:val="Textkomentra"/>
    <w:next w:val="Textkomentra"/>
    <w:link w:val="PredmetkomentraChar"/>
    <w:uiPriority w:val="99"/>
    <w:semiHidden/>
    <w:unhideWhenUsed/>
    <w:rsid w:val="00633BD6"/>
    <w:rPr>
      <w:b/>
      <w:bCs/>
    </w:rPr>
  </w:style>
  <w:style w:type="character" w:customStyle="1" w:styleId="PredmetkomentraChar">
    <w:name w:val="Predmet komentára Char"/>
    <w:basedOn w:val="TextkomentraChar"/>
    <w:link w:val="Predmetkomentra"/>
    <w:uiPriority w:val="99"/>
    <w:semiHidden/>
    <w:rsid w:val="00633BD6"/>
    <w:rPr>
      <w:b/>
      <w:bCs/>
      <w:sz w:val="20"/>
      <w:szCs w:val="20"/>
    </w:rPr>
  </w:style>
  <w:style w:type="character" w:styleId="Zvraznenie">
    <w:name w:val="Emphasis"/>
    <w:basedOn w:val="Predvolenpsmoodseku"/>
    <w:uiPriority w:val="20"/>
    <w:qFormat/>
    <w:rsid w:val="005F39D7"/>
    <w:rPr>
      <w:i/>
      <w:iCs/>
    </w:rPr>
  </w:style>
  <w:style w:type="character" w:customStyle="1" w:styleId="Nadpis1Char">
    <w:name w:val="Nadpis 1 Char"/>
    <w:basedOn w:val="Predvolenpsmoodseku"/>
    <w:link w:val="Nadpis1"/>
    <w:uiPriority w:val="9"/>
    <w:rsid w:val="00E75FD3"/>
    <w:rPr>
      <w:rFonts w:asciiTheme="majorHAnsi" w:eastAsiaTheme="majorEastAsia" w:hAnsiTheme="majorHAnsi" w:cstheme="majorBidi"/>
      <w:color w:val="2E74B5" w:themeColor="accent1" w:themeShade="BF"/>
      <w:sz w:val="32"/>
      <w:szCs w:val="32"/>
    </w:rPr>
  </w:style>
  <w:style w:type="paragraph" w:styleId="Hlavikaobsahu">
    <w:name w:val="TOC Heading"/>
    <w:basedOn w:val="Nadpis1"/>
    <w:next w:val="Normlny"/>
    <w:uiPriority w:val="39"/>
    <w:unhideWhenUsed/>
    <w:qFormat/>
    <w:rsid w:val="00E75FD3"/>
    <w:pPr>
      <w:outlineLvl w:val="9"/>
    </w:pPr>
    <w:rPr>
      <w:lang w:eastAsia="sk-SK"/>
    </w:rPr>
  </w:style>
  <w:style w:type="paragraph" w:styleId="Obsah2">
    <w:name w:val="toc 2"/>
    <w:basedOn w:val="Normlny"/>
    <w:next w:val="Normlny"/>
    <w:autoRedefine/>
    <w:uiPriority w:val="39"/>
    <w:unhideWhenUsed/>
    <w:rsid w:val="00E75FD3"/>
    <w:pPr>
      <w:spacing w:after="100"/>
      <w:ind w:left="220"/>
    </w:pPr>
  </w:style>
  <w:style w:type="paragraph" w:styleId="Hlavika">
    <w:name w:val="header"/>
    <w:basedOn w:val="Normlny"/>
    <w:link w:val="HlavikaChar"/>
    <w:unhideWhenUsed/>
    <w:rsid w:val="0038079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80792"/>
  </w:style>
  <w:style w:type="paragraph" w:styleId="Pta">
    <w:name w:val="footer"/>
    <w:basedOn w:val="Normlny"/>
    <w:link w:val="PtaChar"/>
    <w:unhideWhenUsed/>
    <w:rsid w:val="00380792"/>
    <w:pPr>
      <w:tabs>
        <w:tab w:val="center" w:pos="4536"/>
        <w:tab w:val="right" w:pos="9072"/>
      </w:tabs>
      <w:spacing w:after="0" w:line="240" w:lineRule="auto"/>
    </w:pPr>
  </w:style>
  <w:style w:type="character" w:customStyle="1" w:styleId="PtaChar">
    <w:name w:val="Päta Char"/>
    <w:basedOn w:val="Predvolenpsmoodseku"/>
    <w:link w:val="Pta"/>
    <w:uiPriority w:val="99"/>
    <w:rsid w:val="00380792"/>
  </w:style>
  <w:style w:type="character" w:styleId="slostrany">
    <w:name w:val="page number"/>
    <w:basedOn w:val="Predvolenpsmoodseku"/>
    <w:rsid w:val="00981568"/>
  </w:style>
  <w:style w:type="paragraph" w:customStyle="1" w:styleId="HBBody1">
    <w:name w:val="HB Body 1"/>
    <w:qFormat/>
    <w:rsid w:val="00545C35"/>
    <w:pPr>
      <w:numPr>
        <w:numId w:val="69"/>
      </w:numPr>
      <w:spacing w:after="140" w:line="290" w:lineRule="auto"/>
      <w:jc w:val="both"/>
    </w:pPr>
    <w:rPr>
      <w:rFonts w:ascii="Verdana" w:eastAsia="Calibri" w:hAnsi="Verdana" w:cs="Times New Roman"/>
      <w:sz w:val="18"/>
    </w:rPr>
  </w:style>
  <w:style w:type="paragraph" w:customStyle="1" w:styleId="HBBody2">
    <w:name w:val="HB Body 2"/>
    <w:basedOn w:val="HBBody1"/>
    <w:qFormat/>
    <w:rsid w:val="00545C35"/>
    <w:pPr>
      <w:numPr>
        <w:ilvl w:val="1"/>
      </w:numPr>
    </w:pPr>
    <w:rPr>
      <w:lang w:val="en-US"/>
    </w:rPr>
  </w:style>
  <w:style w:type="paragraph" w:customStyle="1" w:styleId="HBBody3">
    <w:name w:val="HB Body 3"/>
    <w:basedOn w:val="HBBody1"/>
    <w:qFormat/>
    <w:rsid w:val="00545C35"/>
    <w:pPr>
      <w:numPr>
        <w:ilvl w:val="2"/>
      </w:numPr>
    </w:pPr>
    <w:rPr>
      <w:lang w:val="en-US"/>
    </w:rPr>
  </w:style>
  <w:style w:type="paragraph" w:customStyle="1" w:styleId="HBBody4">
    <w:name w:val="HB Body 4"/>
    <w:basedOn w:val="HBBody1"/>
    <w:qFormat/>
    <w:rsid w:val="00545C35"/>
    <w:pPr>
      <w:numPr>
        <w:ilvl w:val="3"/>
      </w:numPr>
    </w:pPr>
    <w:rPr>
      <w:lang w:val="en-US"/>
    </w:rPr>
  </w:style>
  <w:style w:type="paragraph" w:customStyle="1" w:styleId="HBBody5">
    <w:name w:val="HB Body 5"/>
    <w:basedOn w:val="HBBody1"/>
    <w:qFormat/>
    <w:rsid w:val="00545C35"/>
    <w:pPr>
      <w:numPr>
        <w:ilvl w:val="4"/>
      </w:numPr>
    </w:pPr>
    <w:rPr>
      <w:lang w:val="en-US"/>
    </w:rPr>
  </w:style>
  <w:style w:type="paragraph" w:customStyle="1" w:styleId="HBBody6">
    <w:name w:val="HB Body 6"/>
    <w:basedOn w:val="HBBody1"/>
    <w:qFormat/>
    <w:rsid w:val="00545C35"/>
    <w:pPr>
      <w:numPr>
        <w:ilvl w:val="5"/>
      </w:numPr>
    </w:pPr>
    <w:rPr>
      <w:lang w:val="en-US"/>
    </w:rPr>
  </w:style>
  <w:style w:type="paragraph" w:customStyle="1" w:styleId="HBBody7">
    <w:name w:val="HB Body 7"/>
    <w:basedOn w:val="HBBody1"/>
    <w:qFormat/>
    <w:rsid w:val="00545C35"/>
    <w:pPr>
      <w:numPr>
        <w:ilvl w:val="6"/>
      </w:numPr>
    </w:pPr>
    <w:rPr>
      <w:lang w:val="en-US"/>
    </w:rPr>
  </w:style>
  <w:style w:type="numbering" w:customStyle="1" w:styleId="HBBodyOutline">
    <w:name w:val="HB Body Outline"/>
    <w:basedOn w:val="Bezzoznamu"/>
    <w:uiPriority w:val="99"/>
    <w:rsid w:val="00545C35"/>
    <w:pPr>
      <w:numPr>
        <w:numId w:val="69"/>
      </w:numPr>
    </w:pPr>
  </w:style>
  <w:style w:type="character" w:customStyle="1" w:styleId="tltlNadpis2Arial14ptNiejeTunVetkypsmenvekChar">
    <w:name w:val="Štýl Štýl Nadpis 2 + Arial 14 pt Nie je Tučné Všetky písmená veľké... Char"/>
    <w:basedOn w:val="Predvolenpsmoodseku"/>
    <w:link w:val="tltlNadpis2Arial14ptNiejeTunVetkypsmenvek"/>
    <w:rsid w:val="00431234"/>
    <w:rPr>
      <w:rFonts w:ascii="Arial" w:eastAsia="Times New Roman" w:hAnsi="Arial" w:cs="Times New Roman"/>
      <w:b/>
      <w:caps/>
      <w:szCs w:val="20"/>
      <w:lang w:eastAsia="sk-SK"/>
    </w:rPr>
  </w:style>
  <w:style w:type="paragraph" w:customStyle="1" w:styleId="seLevel1">
    <w:name w:val="seLevel1"/>
    <w:basedOn w:val="Normlny"/>
    <w:rsid w:val="00A15245"/>
    <w:pPr>
      <w:keepNext/>
      <w:numPr>
        <w:numId w:val="70"/>
      </w:numPr>
      <w:overflowPunct w:val="0"/>
      <w:autoSpaceDE w:val="0"/>
      <w:autoSpaceDN w:val="0"/>
      <w:adjustRightInd w:val="0"/>
      <w:spacing w:before="240" w:after="40" w:line="240" w:lineRule="auto"/>
      <w:jc w:val="both"/>
      <w:textAlignment w:val="baseline"/>
    </w:pPr>
    <w:rPr>
      <w:rFonts w:ascii="Tahoma" w:eastAsia="Times New Roman" w:hAnsi="Tahoma" w:cs="Times New Roman"/>
      <w:b/>
      <w:caps/>
      <w:kern w:val="20"/>
      <w:szCs w:val="28"/>
      <w:lang w:val="de-DE" w:eastAsia="sk-SK"/>
    </w:rPr>
  </w:style>
  <w:style w:type="paragraph" w:customStyle="1" w:styleId="seLevel2">
    <w:name w:val="seLevel2"/>
    <w:basedOn w:val="seLevel1"/>
    <w:link w:val="seLevel2Char"/>
    <w:rsid w:val="00A15245"/>
    <w:pPr>
      <w:keepNext w:val="0"/>
      <w:numPr>
        <w:ilvl w:val="1"/>
      </w:numPr>
      <w:spacing w:before="120"/>
    </w:pPr>
    <w:rPr>
      <w:caps w:val="0"/>
      <w:sz w:val="20"/>
      <w:szCs w:val="20"/>
    </w:rPr>
  </w:style>
  <w:style w:type="paragraph" w:customStyle="1" w:styleId="seNormalny2">
    <w:name w:val="seNormalny2"/>
    <w:basedOn w:val="Normlny"/>
    <w:link w:val="seNormalny2Char1"/>
    <w:rsid w:val="00A15245"/>
    <w:pPr>
      <w:overflowPunct w:val="0"/>
      <w:autoSpaceDE w:val="0"/>
      <w:autoSpaceDN w:val="0"/>
      <w:adjustRightInd w:val="0"/>
      <w:spacing w:before="120" w:after="40" w:line="240" w:lineRule="auto"/>
      <w:ind w:left="1418"/>
      <w:jc w:val="both"/>
      <w:textAlignment w:val="baseline"/>
    </w:pPr>
    <w:rPr>
      <w:rFonts w:ascii="Tahoma" w:eastAsia="Times New Roman" w:hAnsi="Tahoma" w:cs="Times New Roman"/>
      <w:sz w:val="20"/>
      <w:szCs w:val="20"/>
      <w:lang w:eastAsia="sk-SK"/>
    </w:rPr>
  </w:style>
  <w:style w:type="character" w:customStyle="1" w:styleId="seLevel2Char">
    <w:name w:val="seLevel2 Char"/>
    <w:link w:val="seLevel2"/>
    <w:rsid w:val="00A15245"/>
    <w:rPr>
      <w:rFonts w:ascii="Tahoma" w:eastAsia="Times New Roman" w:hAnsi="Tahoma" w:cs="Times New Roman"/>
      <w:b/>
      <w:kern w:val="20"/>
      <w:sz w:val="20"/>
      <w:szCs w:val="20"/>
      <w:lang w:val="de-DE" w:eastAsia="sk-SK"/>
    </w:rPr>
  </w:style>
  <w:style w:type="character" w:customStyle="1" w:styleId="seNormalny2Char1">
    <w:name w:val="seNormalny2 Char1"/>
    <w:link w:val="seNormalny2"/>
    <w:locked/>
    <w:rsid w:val="00A15245"/>
    <w:rPr>
      <w:rFonts w:ascii="Tahoma" w:eastAsia="Times New Roman" w:hAnsi="Tahoma" w:cs="Times New Roman"/>
      <w:sz w:val="20"/>
      <w:szCs w:val="20"/>
      <w:lang w:eastAsia="sk-SK"/>
    </w:rPr>
  </w:style>
  <w:style w:type="paragraph" w:styleId="Normlnywebov">
    <w:name w:val="Normal (Web)"/>
    <w:basedOn w:val="Normlny"/>
    <w:uiPriority w:val="99"/>
    <w:unhideWhenUsed/>
    <w:rsid w:val="00C86685"/>
    <w:pPr>
      <w:spacing w:before="100" w:beforeAutospacing="1" w:after="100" w:afterAutospacing="1" w:line="240" w:lineRule="auto"/>
    </w:pPr>
    <w:rPr>
      <w:rFonts w:cs="Times New Roman"/>
      <w:sz w:val="24"/>
      <w:szCs w:val="24"/>
      <w:lang w:eastAsia="sk-SK"/>
    </w:rPr>
  </w:style>
  <w:style w:type="character" w:customStyle="1" w:styleId="OdsekzoznamuChar">
    <w:name w:val="Odsek zoznamu Char"/>
    <w:aliases w:val="body Char,Odsek zoznamu2 Char"/>
    <w:basedOn w:val="Predvolenpsmoodseku"/>
    <w:link w:val="Odsekzoznamu"/>
    <w:uiPriority w:val="99"/>
    <w:locked/>
    <w:rsid w:val="00244BE9"/>
  </w:style>
  <w:style w:type="character" w:styleId="PouitHypertextovPrepojenie">
    <w:name w:val="FollowedHyperlink"/>
    <w:basedOn w:val="Predvolenpsmoodseku"/>
    <w:uiPriority w:val="99"/>
    <w:semiHidden/>
    <w:unhideWhenUsed/>
    <w:rsid w:val="00217503"/>
    <w:rPr>
      <w:color w:val="954F72" w:themeColor="followedHyperlink"/>
      <w:u w:val="single"/>
    </w:rPr>
  </w:style>
  <w:style w:type="character" w:customStyle="1" w:styleId="Nadpis2Char">
    <w:name w:val="Nadpis 2 Char"/>
    <w:basedOn w:val="Predvolenpsmoodseku"/>
    <w:link w:val="Nadpis2"/>
    <w:uiPriority w:val="9"/>
    <w:rsid w:val="001B708D"/>
    <w:rPr>
      <w:rFonts w:ascii="Arial" w:eastAsia="Times New Roman" w:hAnsi="Arial" w:cs="Arial"/>
      <w:b/>
      <w:bCs/>
      <w:i/>
      <w:iCs/>
      <w:sz w:val="28"/>
      <w:szCs w:val="28"/>
      <w:lang w:eastAsia="sk-SK"/>
    </w:rPr>
  </w:style>
  <w:style w:type="numbering" w:customStyle="1" w:styleId="Style1">
    <w:name w:val="Style1"/>
    <w:uiPriority w:val="99"/>
    <w:rsid w:val="001B708D"/>
    <w:pPr>
      <w:numPr>
        <w:numId w:val="84"/>
      </w:numPr>
    </w:pPr>
  </w:style>
  <w:style w:type="character" w:customStyle="1" w:styleId="gmaildefault">
    <w:name w:val="gmail_default"/>
    <w:basedOn w:val="Predvolenpsmoodseku"/>
    <w:rsid w:val="001B708D"/>
  </w:style>
  <w:style w:type="character" w:customStyle="1" w:styleId="Nadpis3Char">
    <w:name w:val="Nadpis 3 Char"/>
    <w:basedOn w:val="Predvolenpsmoodseku"/>
    <w:link w:val="Nadpis3"/>
    <w:uiPriority w:val="9"/>
    <w:rsid w:val="001B708D"/>
    <w:rPr>
      <w:rFonts w:asciiTheme="majorHAnsi" w:eastAsiaTheme="majorEastAsia" w:hAnsiTheme="majorHAnsi" w:cstheme="majorBidi"/>
      <w:color w:val="1F4D78" w:themeColor="accent1" w:themeShade="7F"/>
      <w:sz w:val="24"/>
      <w:szCs w:val="24"/>
    </w:rPr>
  </w:style>
  <w:style w:type="character" w:styleId="Nevyrieenzmienka">
    <w:name w:val="Unresolved Mention"/>
    <w:basedOn w:val="Predvolenpsmoodseku"/>
    <w:uiPriority w:val="99"/>
    <w:semiHidden/>
    <w:unhideWhenUsed/>
    <w:rsid w:val="00D27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36553">
      <w:bodyDiv w:val="1"/>
      <w:marLeft w:val="0"/>
      <w:marRight w:val="0"/>
      <w:marTop w:val="0"/>
      <w:marBottom w:val="0"/>
      <w:divBdr>
        <w:top w:val="none" w:sz="0" w:space="0" w:color="auto"/>
        <w:left w:val="none" w:sz="0" w:space="0" w:color="auto"/>
        <w:bottom w:val="none" w:sz="0" w:space="0" w:color="auto"/>
        <w:right w:val="none" w:sz="0" w:space="0" w:color="auto"/>
      </w:divBdr>
    </w:div>
    <w:div w:id="442043017">
      <w:bodyDiv w:val="1"/>
      <w:marLeft w:val="0"/>
      <w:marRight w:val="0"/>
      <w:marTop w:val="0"/>
      <w:marBottom w:val="0"/>
      <w:divBdr>
        <w:top w:val="none" w:sz="0" w:space="0" w:color="auto"/>
        <w:left w:val="none" w:sz="0" w:space="0" w:color="auto"/>
        <w:bottom w:val="none" w:sz="0" w:space="0" w:color="auto"/>
        <w:right w:val="none" w:sz="0" w:space="0" w:color="auto"/>
      </w:divBdr>
    </w:div>
    <w:div w:id="760219731">
      <w:bodyDiv w:val="1"/>
      <w:marLeft w:val="0"/>
      <w:marRight w:val="0"/>
      <w:marTop w:val="0"/>
      <w:marBottom w:val="0"/>
      <w:divBdr>
        <w:top w:val="none" w:sz="0" w:space="0" w:color="auto"/>
        <w:left w:val="none" w:sz="0" w:space="0" w:color="auto"/>
        <w:bottom w:val="none" w:sz="0" w:space="0" w:color="auto"/>
        <w:right w:val="none" w:sz="0" w:space="0" w:color="auto"/>
      </w:divBdr>
    </w:div>
    <w:div w:id="800735566">
      <w:bodyDiv w:val="1"/>
      <w:marLeft w:val="0"/>
      <w:marRight w:val="0"/>
      <w:marTop w:val="0"/>
      <w:marBottom w:val="0"/>
      <w:divBdr>
        <w:top w:val="none" w:sz="0" w:space="0" w:color="auto"/>
        <w:left w:val="none" w:sz="0" w:space="0" w:color="auto"/>
        <w:bottom w:val="none" w:sz="0" w:space="0" w:color="auto"/>
        <w:right w:val="none" w:sz="0" w:space="0" w:color="auto"/>
      </w:divBdr>
    </w:div>
    <w:div w:id="986592925">
      <w:bodyDiv w:val="1"/>
      <w:marLeft w:val="0"/>
      <w:marRight w:val="0"/>
      <w:marTop w:val="0"/>
      <w:marBottom w:val="0"/>
      <w:divBdr>
        <w:top w:val="none" w:sz="0" w:space="0" w:color="auto"/>
        <w:left w:val="none" w:sz="0" w:space="0" w:color="auto"/>
        <w:bottom w:val="none" w:sz="0" w:space="0" w:color="auto"/>
        <w:right w:val="none" w:sz="0" w:space="0" w:color="auto"/>
      </w:divBdr>
    </w:div>
    <w:div w:id="1065446762">
      <w:bodyDiv w:val="1"/>
      <w:marLeft w:val="0"/>
      <w:marRight w:val="0"/>
      <w:marTop w:val="0"/>
      <w:marBottom w:val="0"/>
      <w:divBdr>
        <w:top w:val="none" w:sz="0" w:space="0" w:color="auto"/>
        <w:left w:val="none" w:sz="0" w:space="0" w:color="auto"/>
        <w:bottom w:val="none" w:sz="0" w:space="0" w:color="auto"/>
        <w:right w:val="none" w:sz="0" w:space="0" w:color="auto"/>
      </w:divBdr>
    </w:div>
    <w:div w:id="1156454590">
      <w:bodyDiv w:val="1"/>
      <w:marLeft w:val="0"/>
      <w:marRight w:val="0"/>
      <w:marTop w:val="100"/>
      <w:marBottom w:val="100"/>
      <w:divBdr>
        <w:top w:val="none" w:sz="0" w:space="0" w:color="auto"/>
        <w:left w:val="none" w:sz="0" w:space="0" w:color="auto"/>
        <w:bottom w:val="none" w:sz="0" w:space="0" w:color="auto"/>
        <w:right w:val="none" w:sz="0" w:space="0" w:color="auto"/>
      </w:divBdr>
      <w:divsChild>
        <w:div w:id="1249158">
          <w:marLeft w:val="539"/>
          <w:marRight w:val="0"/>
          <w:marTop w:val="0"/>
          <w:marBottom w:val="0"/>
          <w:divBdr>
            <w:top w:val="none" w:sz="0" w:space="0" w:color="auto"/>
            <w:left w:val="none" w:sz="0" w:space="0" w:color="auto"/>
            <w:bottom w:val="none" w:sz="0" w:space="0" w:color="auto"/>
            <w:right w:val="none" w:sz="0" w:space="0" w:color="auto"/>
          </w:divBdr>
        </w:div>
        <w:div w:id="20136383">
          <w:marLeft w:val="0"/>
          <w:marRight w:val="0"/>
          <w:marTop w:val="0"/>
          <w:marBottom w:val="0"/>
          <w:divBdr>
            <w:top w:val="none" w:sz="0" w:space="0" w:color="auto"/>
            <w:left w:val="none" w:sz="0" w:space="0" w:color="auto"/>
            <w:bottom w:val="none" w:sz="0" w:space="0" w:color="auto"/>
            <w:right w:val="none" w:sz="0" w:space="0" w:color="auto"/>
          </w:divBdr>
        </w:div>
        <w:div w:id="24134020">
          <w:marLeft w:val="0"/>
          <w:marRight w:val="0"/>
          <w:marTop w:val="0"/>
          <w:marBottom w:val="0"/>
          <w:divBdr>
            <w:top w:val="none" w:sz="0" w:space="0" w:color="auto"/>
            <w:left w:val="none" w:sz="0" w:space="0" w:color="auto"/>
            <w:bottom w:val="none" w:sz="0" w:space="0" w:color="auto"/>
            <w:right w:val="none" w:sz="0" w:space="0" w:color="auto"/>
          </w:divBdr>
        </w:div>
        <w:div w:id="24984356">
          <w:marLeft w:val="600"/>
          <w:marRight w:val="0"/>
          <w:marTop w:val="0"/>
          <w:marBottom w:val="0"/>
          <w:divBdr>
            <w:top w:val="none" w:sz="0" w:space="0" w:color="auto"/>
            <w:left w:val="none" w:sz="0" w:space="0" w:color="auto"/>
            <w:bottom w:val="none" w:sz="0" w:space="0" w:color="auto"/>
            <w:right w:val="none" w:sz="0" w:space="0" w:color="auto"/>
          </w:divBdr>
        </w:div>
        <w:div w:id="49619430">
          <w:marLeft w:val="1"/>
          <w:marRight w:val="0"/>
          <w:marTop w:val="0"/>
          <w:marBottom w:val="0"/>
          <w:divBdr>
            <w:top w:val="none" w:sz="0" w:space="0" w:color="auto"/>
            <w:left w:val="none" w:sz="0" w:space="0" w:color="auto"/>
            <w:bottom w:val="none" w:sz="0" w:space="0" w:color="auto"/>
            <w:right w:val="none" w:sz="0" w:space="0" w:color="auto"/>
          </w:divBdr>
        </w:div>
        <w:div w:id="51084197">
          <w:marLeft w:val="0"/>
          <w:marRight w:val="0"/>
          <w:marTop w:val="0"/>
          <w:marBottom w:val="0"/>
          <w:divBdr>
            <w:top w:val="none" w:sz="0" w:space="0" w:color="auto"/>
            <w:left w:val="none" w:sz="0" w:space="0" w:color="auto"/>
            <w:bottom w:val="none" w:sz="0" w:space="0" w:color="auto"/>
            <w:right w:val="none" w:sz="0" w:space="0" w:color="auto"/>
          </w:divBdr>
        </w:div>
        <w:div w:id="85620986">
          <w:marLeft w:val="600"/>
          <w:marRight w:val="0"/>
          <w:marTop w:val="0"/>
          <w:marBottom w:val="0"/>
          <w:divBdr>
            <w:top w:val="none" w:sz="0" w:space="0" w:color="auto"/>
            <w:left w:val="none" w:sz="0" w:space="0" w:color="auto"/>
            <w:bottom w:val="none" w:sz="0" w:space="0" w:color="auto"/>
            <w:right w:val="none" w:sz="0" w:space="0" w:color="auto"/>
          </w:divBdr>
        </w:div>
        <w:div w:id="89933266">
          <w:marLeft w:val="539"/>
          <w:marRight w:val="0"/>
          <w:marTop w:val="0"/>
          <w:marBottom w:val="0"/>
          <w:divBdr>
            <w:top w:val="none" w:sz="0" w:space="0" w:color="auto"/>
            <w:left w:val="none" w:sz="0" w:space="0" w:color="auto"/>
            <w:bottom w:val="none" w:sz="0" w:space="0" w:color="auto"/>
            <w:right w:val="none" w:sz="0" w:space="0" w:color="auto"/>
          </w:divBdr>
        </w:div>
        <w:div w:id="111362293">
          <w:marLeft w:val="0"/>
          <w:marRight w:val="0"/>
          <w:marTop w:val="0"/>
          <w:marBottom w:val="0"/>
          <w:divBdr>
            <w:top w:val="none" w:sz="0" w:space="0" w:color="auto"/>
            <w:left w:val="none" w:sz="0" w:space="0" w:color="auto"/>
            <w:bottom w:val="none" w:sz="0" w:space="0" w:color="auto"/>
            <w:right w:val="none" w:sz="0" w:space="0" w:color="auto"/>
          </w:divBdr>
        </w:div>
        <w:div w:id="111364819">
          <w:marLeft w:val="600"/>
          <w:marRight w:val="0"/>
          <w:marTop w:val="0"/>
          <w:marBottom w:val="0"/>
          <w:divBdr>
            <w:top w:val="none" w:sz="0" w:space="0" w:color="auto"/>
            <w:left w:val="none" w:sz="0" w:space="0" w:color="auto"/>
            <w:bottom w:val="none" w:sz="0" w:space="0" w:color="auto"/>
            <w:right w:val="none" w:sz="0" w:space="0" w:color="auto"/>
          </w:divBdr>
        </w:div>
        <w:div w:id="123159704">
          <w:marLeft w:val="0"/>
          <w:marRight w:val="0"/>
          <w:marTop w:val="0"/>
          <w:marBottom w:val="0"/>
          <w:divBdr>
            <w:top w:val="none" w:sz="0" w:space="0" w:color="auto"/>
            <w:left w:val="none" w:sz="0" w:space="0" w:color="auto"/>
            <w:bottom w:val="none" w:sz="0" w:space="0" w:color="auto"/>
            <w:right w:val="none" w:sz="0" w:space="0" w:color="auto"/>
          </w:divBdr>
        </w:div>
        <w:div w:id="123428072">
          <w:marLeft w:val="539"/>
          <w:marRight w:val="0"/>
          <w:marTop w:val="0"/>
          <w:marBottom w:val="0"/>
          <w:divBdr>
            <w:top w:val="none" w:sz="0" w:space="0" w:color="auto"/>
            <w:left w:val="none" w:sz="0" w:space="0" w:color="auto"/>
            <w:bottom w:val="none" w:sz="0" w:space="0" w:color="auto"/>
            <w:right w:val="none" w:sz="0" w:space="0" w:color="auto"/>
          </w:divBdr>
        </w:div>
        <w:div w:id="125319498">
          <w:marLeft w:val="0"/>
          <w:marRight w:val="0"/>
          <w:marTop w:val="0"/>
          <w:marBottom w:val="0"/>
          <w:divBdr>
            <w:top w:val="none" w:sz="0" w:space="0" w:color="auto"/>
            <w:left w:val="none" w:sz="0" w:space="0" w:color="auto"/>
            <w:bottom w:val="none" w:sz="0" w:space="0" w:color="auto"/>
            <w:right w:val="none" w:sz="0" w:space="0" w:color="auto"/>
          </w:divBdr>
        </w:div>
        <w:div w:id="136849962">
          <w:marLeft w:val="655"/>
          <w:marRight w:val="0"/>
          <w:marTop w:val="0"/>
          <w:marBottom w:val="0"/>
          <w:divBdr>
            <w:top w:val="none" w:sz="0" w:space="0" w:color="auto"/>
            <w:left w:val="none" w:sz="0" w:space="0" w:color="auto"/>
            <w:bottom w:val="none" w:sz="0" w:space="0" w:color="auto"/>
            <w:right w:val="none" w:sz="0" w:space="0" w:color="auto"/>
          </w:divBdr>
        </w:div>
        <w:div w:id="153298223">
          <w:marLeft w:val="0"/>
          <w:marRight w:val="0"/>
          <w:marTop w:val="0"/>
          <w:marBottom w:val="0"/>
          <w:divBdr>
            <w:top w:val="none" w:sz="0" w:space="0" w:color="auto"/>
            <w:left w:val="none" w:sz="0" w:space="0" w:color="auto"/>
            <w:bottom w:val="none" w:sz="0" w:space="0" w:color="auto"/>
            <w:right w:val="none" w:sz="0" w:space="0" w:color="auto"/>
          </w:divBdr>
        </w:div>
        <w:div w:id="189227770">
          <w:marLeft w:val="0"/>
          <w:marRight w:val="0"/>
          <w:marTop w:val="0"/>
          <w:marBottom w:val="0"/>
          <w:divBdr>
            <w:top w:val="none" w:sz="0" w:space="0" w:color="auto"/>
            <w:left w:val="none" w:sz="0" w:space="0" w:color="auto"/>
            <w:bottom w:val="none" w:sz="0" w:space="0" w:color="auto"/>
            <w:right w:val="none" w:sz="0" w:space="0" w:color="auto"/>
          </w:divBdr>
        </w:div>
        <w:div w:id="189681814">
          <w:marLeft w:val="0"/>
          <w:marRight w:val="0"/>
          <w:marTop w:val="0"/>
          <w:marBottom w:val="0"/>
          <w:divBdr>
            <w:top w:val="none" w:sz="0" w:space="0" w:color="auto"/>
            <w:left w:val="none" w:sz="0" w:space="0" w:color="auto"/>
            <w:bottom w:val="none" w:sz="0" w:space="0" w:color="auto"/>
            <w:right w:val="none" w:sz="0" w:space="0" w:color="auto"/>
          </w:divBdr>
        </w:div>
        <w:div w:id="200409499">
          <w:marLeft w:val="0"/>
          <w:marRight w:val="0"/>
          <w:marTop w:val="0"/>
          <w:marBottom w:val="0"/>
          <w:divBdr>
            <w:top w:val="none" w:sz="0" w:space="0" w:color="auto"/>
            <w:left w:val="none" w:sz="0" w:space="0" w:color="auto"/>
            <w:bottom w:val="none" w:sz="0" w:space="0" w:color="auto"/>
            <w:right w:val="none" w:sz="0" w:space="0" w:color="auto"/>
          </w:divBdr>
        </w:div>
        <w:div w:id="200745756">
          <w:marLeft w:val="0"/>
          <w:marRight w:val="0"/>
          <w:marTop w:val="0"/>
          <w:marBottom w:val="0"/>
          <w:divBdr>
            <w:top w:val="none" w:sz="0" w:space="0" w:color="auto"/>
            <w:left w:val="none" w:sz="0" w:space="0" w:color="auto"/>
            <w:bottom w:val="none" w:sz="0" w:space="0" w:color="auto"/>
            <w:right w:val="none" w:sz="0" w:space="0" w:color="auto"/>
          </w:divBdr>
        </w:div>
        <w:div w:id="219485424">
          <w:marLeft w:val="1"/>
          <w:marRight w:val="0"/>
          <w:marTop w:val="0"/>
          <w:marBottom w:val="0"/>
          <w:divBdr>
            <w:top w:val="none" w:sz="0" w:space="0" w:color="auto"/>
            <w:left w:val="none" w:sz="0" w:space="0" w:color="auto"/>
            <w:bottom w:val="none" w:sz="0" w:space="0" w:color="auto"/>
            <w:right w:val="none" w:sz="0" w:space="0" w:color="auto"/>
          </w:divBdr>
        </w:div>
        <w:div w:id="240333907">
          <w:marLeft w:val="540"/>
          <w:marRight w:val="0"/>
          <w:marTop w:val="0"/>
          <w:marBottom w:val="0"/>
          <w:divBdr>
            <w:top w:val="none" w:sz="0" w:space="0" w:color="auto"/>
            <w:left w:val="none" w:sz="0" w:space="0" w:color="auto"/>
            <w:bottom w:val="none" w:sz="0" w:space="0" w:color="auto"/>
            <w:right w:val="none" w:sz="0" w:space="0" w:color="auto"/>
          </w:divBdr>
        </w:div>
        <w:div w:id="266085703">
          <w:marLeft w:val="732"/>
          <w:marRight w:val="0"/>
          <w:marTop w:val="0"/>
          <w:marBottom w:val="0"/>
          <w:divBdr>
            <w:top w:val="none" w:sz="0" w:space="0" w:color="auto"/>
            <w:left w:val="none" w:sz="0" w:space="0" w:color="auto"/>
            <w:bottom w:val="none" w:sz="0" w:space="0" w:color="auto"/>
            <w:right w:val="none" w:sz="0" w:space="0" w:color="auto"/>
          </w:divBdr>
        </w:div>
        <w:div w:id="271325934">
          <w:marLeft w:val="540"/>
          <w:marRight w:val="0"/>
          <w:marTop w:val="0"/>
          <w:marBottom w:val="0"/>
          <w:divBdr>
            <w:top w:val="none" w:sz="0" w:space="0" w:color="auto"/>
            <w:left w:val="none" w:sz="0" w:space="0" w:color="auto"/>
            <w:bottom w:val="none" w:sz="0" w:space="0" w:color="auto"/>
            <w:right w:val="none" w:sz="0" w:space="0" w:color="auto"/>
          </w:divBdr>
        </w:div>
        <w:div w:id="274943652">
          <w:marLeft w:val="0"/>
          <w:marRight w:val="0"/>
          <w:marTop w:val="0"/>
          <w:marBottom w:val="0"/>
          <w:divBdr>
            <w:top w:val="none" w:sz="0" w:space="0" w:color="auto"/>
            <w:left w:val="none" w:sz="0" w:space="0" w:color="auto"/>
            <w:bottom w:val="none" w:sz="0" w:space="0" w:color="auto"/>
            <w:right w:val="none" w:sz="0" w:space="0" w:color="auto"/>
          </w:divBdr>
        </w:div>
        <w:div w:id="282078955">
          <w:marLeft w:val="0"/>
          <w:marRight w:val="0"/>
          <w:marTop w:val="0"/>
          <w:marBottom w:val="0"/>
          <w:divBdr>
            <w:top w:val="none" w:sz="0" w:space="0" w:color="auto"/>
            <w:left w:val="none" w:sz="0" w:space="0" w:color="auto"/>
            <w:bottom w:val="none" w:sz="0" w:space="0" w:color="auto"/>
            <w:right w:val="none" w:sz="0" w:space="0" w:color="auto"/>
          </w:divBdr>
        </w:div>
        <w:div w:id="292835913">
          <w:marLeft w:val="600"/>
          <w:marRight w:val="0"/>
          <w:marTop w:val="0"/>
          <w:marBottom w:val="0"/>
          <w:divBdr>
            <w:top w:val="none" w:sz="0" w:space="0" w:color="auto"/>
            <w:left w:val="none" w:sz="0" w:space="0" w:color="auto"/>
            <w:bottom w:val="none" w:sz="0" w:space="0" w:color="auto"/>
            <w:right w:val="none" w:sz="0" w:space="0" w:color="auto"/>
          </w:divBdr>
        </w:div>
        <w:div w:id="293565098">
          <w:marLeft w:val="0"/>
          <w:marRight w:val="0"/>
          <w:marTop w:val="0"/>
          <w:marBottom w:val="0"/>
          <w:divBdr>
            <w:top w:val="none" w:sz="0" w:space="0" w:color="auto"/>
            <w:left w:val="none" w:sz="0" w:space="0" w:color="auto"/>
            <w:bottom w:val="none" w:sz="0" w:space="0" w:color="auto"/>
            <w:right w:val="none" w:sz="0" w:space="0" w:color="auto"/>
          </w:divBdr>
        </w:div>
        <w:div w:id="310208958">
          <w:marLeft w:val="0"/>
          <w:marRight w:val="0"/>
          <w:marTop w:val="0"/>
          <w:marBottom w:val="0"/>
          <w:divBdr>
            <w:top w:val="none" w:sz="0" w:space="0" w:color="auto"/>
            <w:left w:val="none" w:sz="0" w:space="0" w:color="auto"/>
            <w:bottom w:val="none" w:sz="0" w:space="0" w:color="auto"/>
            <w:right w:val="none" w:sz="0" w:space="0" w:color="auto"/>
          </w:divBdr>
        </w:div>
        <w:div w:id="327949817">
          <w:marLeft w:val="600"/>
          <w:marRight w:val="0"/>
          <w:marTop w:val="0"/>
          <w:marBottom w:val="0"/>
          <w:divBdr>
            <w:top w:val="none" w:sz="0" w:space="0" w:color="auto"/>
            <w:left w:val="none" w:sz="0" w:space="0" w:color="auto"/>
            <w:bottom w:val="none" w:sz="0" w:space="0" w:color="auto"/>
            <w:right w:val="none" w:sz="0" w:space="0" w:color="auto"/>
          </w:divBdr>
        </w:div>
        <w:div w:id="358549558">
          <w:marLeft w:val="0"/>
          <w:marRight w:val="0"/>
          <w:marTop w:val="0"/>
          <w:marBottom w:val="0"/>
          <w:divBdr>
            <w:top w:val="none" w:sz="0" w:space="0" w:color="auto"/>
            <w:left w:val="none" w:sz="0" w:space="0" w:color="auto"/>
            <w:bottom w:val="none" w:sz="0" w:space="0" w:color="auto"/>
            <w:right w:val="none" w:sz="0" w:space="0" w:color="auto"/>
          </w:divBdr>
        </w:div>
        <w:div w:id="381826587">
          <w:marLeft w:val="0"/>
          <w:marRight w:val="0"/>
          <w:marTop w:val="0"/>
          <w:marBottom w:val="0"/>
          <w:divBdr>
            <w:top w:val="none" w:sz="0" w:space="0" w:color="auto"/>
            <w:left w:val="none" w:sz="0" w:space="0" w:color="auto"/>
            <w:bottom w:val="none" w:sz="0" w:space="0" w:color="auto"/>
            <w:right w:val="none" w:sz="0" w:space="0" w:color="auto"/>
          </w:divBdr>
        </w:div>
        <w:div w:id="384136858">
          <w:marLeft w:val="540"/>
          <w:marRight w:val="0"/>
          <w:marTop w:val="0"/>
          <w:marBottom w:val="0"/>
          <w:divBdr>
            <w:top w:val="none" w:sz="0" w:space="0" w:color="auto"/>
            <w:left w:val="none" w:sz="0" w:space="0" w:color="auto"/>
            <w:bottom w:val="none" w:sz="0" w:space="0" w:color="auto"/>
            <w:right w:val="none" w:sz="0" w:space="0" w:color="auto"/>
          </w:divBdr>
        </w:div>
        <w:div w:id="392437353">
          <w:marLeft w:val="540"/>
          <w:marRight w:val="0"/>
          <w:marTop w:val="0"/>
          <w:marBottom w:val="0"/>
          <w:divBdr>
            <w:top w:val="none" w:sz="0" w:space="0" w:color="auto"/>
            <w:left w:val="none" w:sz="0" w:space="0" w:color="auto"/>
            <w:bottom w:val="none" w:sz="0" w:space="0" w:color="auto"/>
            <w:right w:val="none" w:sz="0" w:space="0" w:color="auto"/>
          </w:divBdr>
        </w:div>
        <w:div w:id="395595611">
          <w:marLeft w:val="600"/>
          <w:marRight w:val="0"/>
          <w:marTop w:val="0"/>
          <w:marBottom w:val="0"/>
          <w:divBdr>
            <w:top w:val="none" w:sz="0" w:space="0" w:color="auto"/>
            <w:left w:val="none" w:sz="0" w:space="0" w:color="auto"/>
            <w:bottom w:val="none" w:sz="0" w:space="0" w:color="auto"/>
            <w:right w:val="none" w:sz="0" w:space="0" w:color="auto"/>
          </w:divBdr>
        </w:div>
        <w:div w:id="396322883">
          <w:marLeft w:val="0"/>
          <w:marRight w:val="0"/>
          <w:marTop w:val="0"/>
          <w:marBottom w:val="0"/>
          <w:divBdr>
            <w:top w:val="none" w:sz="0" w:space="0" w:color="auto"/>
            <w:left w:val="none" w:sz="0" w:space="0" w:color="auto"/>
            <w:bottom w:val="none" w:sz="0" w:space="0" w:color="auto"/>
            <w:right w:val="none" w:sz="0" w:space="0" w:color="auto"/>
          </w:divBdr>
        </w:div>
        <w:div w:id="397631910">
          <w:marLeft w:val="0"/>
          <w:marRight w:val="0"/>
          <w:marTop w:val="0"/>
          <w:marBottom w:val="0"/>
          <w:divBdr>
            <w:top w:val="none" w:sz="0" w:space="0" w:color="auto"/>
            <w:left w:val="none" w:sz="0" w:space="0" w:color="auto"/>
            <w:bottom w:val="none" w:sz="0" w:space="0" w:color="auto"/>
            <w:right w:val="none" w:sz="0" w:space="0" w:color="auto"/>
          </w:divBdr>
        </w:div>
        <w:div w:id="401948304">
          <w:marLeft w:val="0"/>
          <w:marRight w:val="0"/>
          <w:marTop w:val="0"/>
          <w:marBottom w:val="0"/>
          <w:divBdr>
            <w:top w:val="none" w:sz="0" w:space="0" w:color="auto"/>
            <w:left w:val="none" w:sz="0" w:space="0" w:color="auto"/>
            <w:bottom w:val="none" w:sz="0" w:space="0" w:color="auto"/>
            <w:right w:val="none" w:sz="0" w:space="0" w:color="auto"/>
          </w:divBdr>
        </w:div>
        <w:div w:id="405953434">
          <w:marLeft w:val="0"/>
          <w:marRight w:val="0"/>
          <w:marTop w:val="0"/>
          <w:marBottom w:val="0"/>
          <w:divBdr>
            <w:top w:val="none" w:sz="0" w:space="0" w:color="auto"/>
            <w:left w:val="none" w:sz="0" w:space="0" w:color="auto"/>
            <w:bottom w:val="none" w:sz="0" w:space="0" w:color="auto"/>
            <w:right w:val="none" w:sz="0" w:space="0" w:color="auto"/>
          </w:divBdr>
        </w:div>
        <w:div w:id="406532973">
          <w:marLeft w:val="0"/>
          <w:marRight w:val="0"/>
          <w:marTop w:val="0"/>
          <w:marBottom w:val="0"/>
          <w:divBdr>
            <w:top w:val="none" w:sz="0" w:space="0" w:color="auto"/>
            <w:left w:val="none" w:sz="0" w:space="0" w:color="auto"/>
            <w:bottom w:val="none" w:sz="0" w:space="0" w:color="auto"/>
            <w:right w:val="none" w:sz="0" w:space="0" w:color="auto"/>
          </w:divBdr>
        </w:div>
        <w:div w:id="413282341">
          <w:marLeft w:val="0"/>
          <w:marRight w:val="0"/>
          <w:marTop w:val="0"/>
          <w:marBottom w:val="0"/>
          <w:divBdr>
            <w:top w:val="none" w:sz="0" w:space="0" w:color="auto"/>
            <w:left w:val="none" w:sz="0" w:space="0" w:color="auto"/>
            <w:bottom w:val="none" w:sz="0" w:space="0" w:color="auto"/>
            <w:right w:val="none" w:sz="0" w:space="0" w:color="auto"/>
          </w:divBdr>
        </w:div>
        <w:div w:id="413430786">
          <w:marLeft w:val="539"/>
          <w:marRight w:val="0"/>
          <w:marTop w:val="0"/>
          <w:marBottom w:val="0"/>
          <w:divBdr>
            <w:top w:val="none" w:sz="0" w:space="0" w:color="auto"/>
            <w:left w:val="none" w:sz="0" w:space="0" w:color="auto"/>
            <w:bottom w:val="none" w:sz="0" w:space="0" w:color="auto"/>
            <w:right w:val="none" w:sz="0" w:space="0" w:color="auto"/>
          </w:divBdr>
        </w:div>
        <w:div w:id="430669073">
          <w:marLeft w:val="1200"/>
          <w:marRight w:val="0"/>
          <w:marTop w:val="0"/>
          <w:marBottom w:val="0"/>
          <w:divBdr>
            <w:top w:val="none" w:sz="0" w:space="0" w:color="auto"/>
            <w:left w:val="none" w:sz="0" w:space="0" w:color="auto"/>
            <w:bottom w:val="none" w:sz="0" w:space="0" w:color="auto"/>
            <w:right w:val="none" w:sz="0" w:space="0" w:color="auto"/>
          </w:divBdr>
        </w:div>
        <w:div w:id="437067088">
          <w:marLeft w:val="0"/>
          <w:marRight w:val="0"/>
          <w:marTop w:val="0"/>
          <w:marBottom w:val="0"/>
          <w:divBdr>
            <w:top w:val="none" w:sz="0" w:space="0" w:color="auto"/>
            <w:left w:val="none" w:sz="0" w:space="0" w:color="auto"/>
            <w:bottom w:val="none" w:sz="0" w:space="0" w:color="auto"/>
            <w:right w:val="none" w:sz="0" w:space="0" w:color="auto"/>
          </w:divBdr>
        </w:div>
        <w:div w:id="440537888">
          <w:marLeft w:val="0"/>
          <w:marRight w:val="0"/>
          <w:marTop w:val="0"/>
          <w:marBottom w:val="0"/>
          <w:divBdr>
            <w:top w:val="none" w:sz="0" w:space="0" w:color="auto"/>
            <w:left w:val="none" w:sz="0" w:space="0" w:color="auto"/>
            <w:bottom w:val="none" w:sz="0" w:space="0" w:color="auto"/>
            <w:right w:val="none" w:sz="0" w:space="0" w:color="auto"/>
          </w:divBdr>
        </w:div>
        <w:div w:id="444812222">
          <w:marLeft w:val="0"/>
          <w:marRight w:val="0"/>
          <w:marTop w:val="0"/>
          <w:marBottom w:val="0"/>
          <w:divBdr>
            <w:top w:val="none" w:sz="0" w:space="0" w:color="auto"/>
            <w:left w:val="none" w:sz="0" w:space="0" w:color="auto"/>
            <w:bottom w:val="none" w:sz="0" w:space="0" w:color="auto"/>
            <w:right w:val="none" w:sz="0" w:space="0" w:color="auto"/>
          </w:divBdr>
        </w:div>
        <w:div w:id="445197404">
          <w:marLeft w:val="0"/>
          <w:marRight w:val="0"/>
          <w:marTop w:val="0"/>
          <w:marBottom w:val="0"/>
          <w:divBdr>
            <w:top w:val="none" w:sz="0" w:space="0" w:color="auto"/>
            <w:left w:val="none" w:sz="0" w:space="0" w:color="auto"/>
            <w:bottom w:val="none" w:sz="0" w:space="0" w:color="auto"/>
            <w:right w:val="none" w:sz="0" w:space="0" w:color="auto"/>
          </w:divBdr>
        </w:div>
        <w:div w:id="478496876">
          <w:marLeft w:val="655"/>
          <w:marRight w:val="0"/>
          <w:marTop w:val="0"/>
          <w:marBottom w:val="0"/>
          <w:divBdr>
            <w:top w:val="none" w:sz="0" w:space="0" w:color="auto"/>
            <w:left w:val="none" w:sz="0" w:space="0" w:color="auto"/>
            <w:bottom w:val="none" w:sz="0" w:space="0" w:color="auto"/>
            <w:right w:val="none" w:sz="0" w:space="0" w:color="auto"/>
          </w:divBdr>
        </w:div>
        <w:div w:id="489252715">
          <w:marLeft w:val="0"/>
          <w:marRight w:val="0"/>
          <w:marTop w:val="0"/>
          <w:marBottom w:val="0"/>
          <w:divBdr>
            <w:top w:val="none" w:sz="0" w:space="0" w:color="auto"/>
            <w:left w:val="none" w:sz="0" w:space="0" w:color="auto"/>
            <w:bottom w:val="none" w:sz="0" w:space="0" w:color="auto"/>
            <w:right w:val="none" w:sz="0" w:space="0" w:color="auto"/>
          </w:divBdr>
        </w:div>
        <w:div w:id="506335923">
          <w:marLeft w:val="600"/>
          <w:marRight w:val="0"/>
          <w:marTop w:val="0"/>
          <w:marBottom w:val="0"/>
          <w:divBdr>
            <w:top w:val="none" w:sz="0" w:space="0" w:color="auto"/>
            <w:left w:val="none" w:sz="0" w:space="0" w:color="auto"/>
            <w:bottom w:val="none" w:sz="0" w:space="0" w:color="auto"/>
            <w:right w:val="none" w:sz="0" w:space="0" w:color="auto"/>
          </w:divBdr>
        </w:div>
        <w:div w:id="509566333">
          <w:marLeft w:val="540"/>
          <w:marRight w:val="0"/>
          <w:marTop w:val="0"/>
          <w:marBottom w:val="0"/>
          <w:divBdr>
            <w:top w:val="none" w:sz="0" w:space="0" w:color="auto"/>
            <w:left w:val="none" w:sz="0" w:space="0" w:color="auto"/>
            <w:bottom w:val="none" w:sz="0" w:space="0" w:color="auto"/>
            <w:right w:val="none" w:sz="0" w:space="0" w:color="auto"/>
          </w:divBdr>
        </w:div>
        <w:div w:id="514149736">
          <w:marLeft w:val="539"/>
          <w:marRight w:val="0"/>
          <w:marTop w:val="0"/>
          <w:marBottom w:val="0"/>
          <w:divBdr>
            <w:top w:val="none" w:sz="0" w:space="0" w:color="auto"/>
            <w:left w:val="none" w:sz="0" w:space="0" w:color="auto"/>
            <w:bottom w:val="none" w:sz="0" w:space="0" w:color="auto"/>
            <w:right w:val="none" w:sz="0" w:space="0" w:color="auto"/>
          </w:divBdr>
        </w:div>
        <w:div w:id="517038373">
          <w:marLeft w:val="600"/>
          <w:marRight w:val="0"/>
          <w:marTop w:val="0"/>
          <w:marBottom w:val="0"/>
          <w:divBdr>
            <w:top w:val="none" w:sz="0" w:space="0" w:color="auto"/>
            <w:left w:val="none" w:sz="0" w:space="0" w:color="auto"/>
            <w:bottom w:val="none" w:sz="0" w:space="0" w:color="auto"/>
            <w:right w:val="none" w:sz="0" w:space="0" w:color="auto"/>
          </w:divBdr>
        </w:div>
        <w:div w:id="530916982">
          <w:marLeft w:val="0"/>
          <w:marRight w:val="0"/>
          <w:marTop w:val="0"/>
          <w:marBottom w:val="0"/>
          <w:divBdr>
            <w:top w:val="none" w:sz="0" w:space="0" w:color="auto"/>
            <w:left w:val="none" w:sz="0" w:space="0" w:color="auto"/>
            <w:bottom w:val="none" w:sz="0" w:space="0" w:color="auto"/>
            <w:right w:val="none" w:sz="0" w:space="0" w:color="auto"/>
          </w:divBdr>
        </w:div>
        <w:div w:id="534849642">
          <w:marLeft w:val="0"/>
          <w:marRight w:val="0"/>
          <w:marTop w:val="0"/>
          <w:marBottom w:val="0"/>
          <w:divBdr>
            <w:top w:val="none" w:sz="0" w:space="0" w:color="auto"/>
            <w:left w:val="none" w:sz="0" w:space="0" w:color="auto"/>
            <w:bottom w:val="none" w:sz="0" w:space="0" w:color="auto"/>
            <w:right w:val="none" w:sz="0" w:space="0" w:color="auto"/>
          </w:divBdr>
        </w:div>
        <w:div w:id="580333774">
          <w:marLeft w:val="0"/>
          <w:marRight w:val="0"/>
          <w:marTop w:val="0"/>
          <w:marBottom w:val="0"/>
          <w:divBdr>
            <w:top w:val="none" w:sz="0" w:space="0" w:color="auto"/>
            <w:left w:val="none" w:sz="0" w:space="0" w:color="auto"/>
            <w:bottom w:val="none" w:sz="0" w:space="0" w:color="auto"/>
            <w:right w:val="none" w:sz="0" w:space="0" w:color="auto"/>
          </w:divBdr>
        </w:div>
        <w:div w:id="598874427">
          <w:marLeft w:val="0"/>
          <w:marRight w:val="0"/>
          <w:marTop w:val="0"/>
          <w:marBottom w:val="0"/>
          <w:divBdr>
            <w:top w:val="none" w:sz="0" w:space="0" w:color="auto"/>
            <w:left w:val="none" w:sz="0" w:space="0" w:color="auto"/>
            <w:bottom w:val="none" w:sz="0" w:space="0" w:color="auto"/>
            <w:right w:val="none" w:sz="0" w:space="0" w:color="auto"/>
          </w:divBdr>
        </w:div>
        <w:div w:id="612438453">
          <w:marLeft w:val="0"/>
          <w:marRight w:val="0"/>
          <w:marTop w:val="0"/>
          <w:marBottom w:val="0"/>
          <w:divBdr>
            <w:top w:val="none" w:sz="0" w:space="0" w:color="auto"/>
            <w:left w:val="none" w:sz="0" w:space="0" w:color="auto"/>
            <w:bottom w:val="none" w:sz="0" w:space="0" w:color="auto"/>
            <w:right w:val="none" w:sz="0" w:space="0" w:color="auto"/>
          </w:divBdr>
        </w:div>
        <w:div w:id="617641321">
          <w:marLeft w:val="0"/>
          <w:marRight w:val="0"/>
          <w:marTop w:val="0"/>
          <w:marBottom w:val="0"/>
          <w:divBdr>
            <w:top w:val="none" w:sz="0" w:space="0" w:color="auto"/>
            <w:left w:val="none" w:sz="0" w:space="0" w:color="auto"/>
            <w:bottom w:val="none" w:sz="0" w:space="0" w:color="auto"/>
            <w:right w:val="none" w:sz="0" w:space="0" w:color="auto"/>
          </w:divBdr>
        </w:div>
        <w:div w:id="631522370">
          <w:marLeft w:val="0"/>
          <w:marRight w:val="0"/>
          <w:marTop w:val="0"/>
          <w:marBottom w:val="0"/>
          <w:divBdr>
            <w:top w:val="none" w:sz="0" w:space="0" w:color="auto"/>
            <w:left w:val="none" w:sz="0" w:space="0" w:color="auto"/>
            <w:bottom w:val="none" w:sz="0" w:space="0" w:color="auto"/>
            <w:right w:val="none" w:sz="0" w:space="0" w:color="auto"/>
          </w:divBdr>
        </w:div>
        <w:div w:id="651105106">
          <w:marLeft w:val="600"/>
          <w:marRight w:val="0"/>
          <w:marTop w:val="0"/>
          <w:marBottom w:val="0"/>
          <w:divBdr>
            <w:top w:val="none" w:sz="0" w:space="0" w:color="auto"/>
            <w:left w:val="none" w:sz="0" w:space="0" w:color="auto"/>
            <w:bottom w:val="none" w:sz="0" w:space="0" w:color="auto"/>
            <w:right w:val="none" w:sz="0" w:space="0" w:color="auto"/>
          </w:divBdr>
        </w:div>
        <w:div w:id="667444922">
          <w:marLeft w:val="600"/>
          <w:marRight w:val="0"/>
          <w:marTop w:val="0"/>
          <w:marBottom w:val="0"/>
          <w:divBdr>
            <w:top w:val="none" w:sz="0" w:space="0" w:color="auto"/>
            <w:left w:val="none" w:sz="0" w:space="0" w:color="auto"/>
            <w:bottom w:val="none" w:sz="0" w:space="0" w:color="auto"/>
            <w:right w:val="none" w:sz="0" w:space="0" w:color="auto"/>
          </w:divBdr>
        </w:div>
        <w:div w:id="672532182">
          <w:marLeft w:val="600"/>
          <w:marRight w:val="0"/>
          <w:marTop w:val="0"/>
          <w:marBottom w:val="0"/>
          <w:divBdr>
            <w:top w:val="none" w:sz="0" w:space="0" w:color="auto"/>
            <w:left w:val="none" w:sz="0" w:space="0" w:color="auto"/>
            <w:bottom w:val="none" w:sz="0" w:space="0" w:color="auto"/>
            <w:right w:val="none" w:sz="0" w:space="0" w:color="auto"/>
          </w:divBdr>
        </w:div>
        <w:div w:id="706758722">
          <w:marLeft w:val="539"/>
          <w:marRight w:val="0"/>
          <w:marTop w:val="0"/>
          <w:marBottom w:val="0"/>
          <w:divBdr>
            <w:top w:val="none" w:sz="0" w:space="0" w:color="auto"/>
            <w:left w:val="none" w:sz="0" w:space="0" w:color="auto"/>
            <w:bottom w:val="none" w:sz="0" w:space="0" w:color="auto"/>
            <w:right w:val="none" w:sz="0" w:space="0" w:color="auto"/>
          </w:divBdr>
        </w:div>
        <w:div w:id="716317277">
          <w:marLeft w:val="0"/>
          <w:marRight w:val="0"/>
          <w:marTop w:val="0"/>
          <w:marBottom w:val="0"/>
          <w:divBdr>
            <w:top w:val="none" w:sz="0" w:space="0" w:color="auto"/>
            <w:left w:val="none" w:sz="0" w:space="0" w:color="auto"/>
            <w:bottom w:val="none" w:sz="0" w:space="0" w:color="auto"/>
            <w:right w:val="none" w:sz="0" w:space="0" w:color="auto"/>
          </w:divBdr>
        </w:div>
        <w:div w:id="718365125">
          <w:marLeft w:val="0"/>
          <w:marRight w:val="0"/>
          <w:marTop w:val="0"/>
          <w:marBottom w:val="0"/>
          <w:divBdr>
            <w:top w:val="none" w:sz="0" w:space="0" w:color="auto"/>
            <w:left w:val="none" w:sz="0" w:space="0" w:color="auto"/>
            <w:bottom w:val="none" w:sz="0" w:space="0" w:color="auto"/>
            <w:right w:val="none" w:sz="0" w:space="0" w:color="auto"/>
          </w:divBdr>
        </w:div>
        <w:div w:id="718868831">
          <w:marLeft w:val="540"/>
          <w:marRight w:val="0"/>
          <w:marTop w:val="0"/>
          <w:marBottom w:val="0"/>
          <w:divBdr>
            <w:top w:val="none" w:sz="0" w:space="0" w:color="auto"/>
            <w:left w:val="none" w:sz="0" w:space="0" w:color="auto"/>
            <w:bottom w:val="none" w:sz="0" w:space="0" w:color="auto"/>
            <w:right w:val="none" w:sz="0" w:space="0" w:color="auto"/>
          </w:divBdr>
        </w:div>
        <w:div w:id="718939579">
          <w:marLeft w:val="0"/>
          <w:marRight w:val="0"/>
          <w:marTop w:val="0"/>
          <w:marBottom w:val="0"/>
          <w:divBdr>
            <w:top w:val="none" w:sz="0" w:space="0" w:color="auto"/>
            <w:left w:val="none" w:sz="0" w:space="0" w:color="auto"/>
            <w:bottom w:val="none" w:sz="0" w:space="0" w:color="auto"/>
            <w:right w:val="none" w:sz="0" w:space="0" w:color="auto"/>
          </w:divBdr>
        </w:div>
        <w:div w:id="726537462">
          <w:marLeft w:val="600"/>
          <w:marRight w:val="0"/>
          <w:marTop w:val="0"/>
          <w:marBottom w:val="0"/>
          <w:divBdr>
            <w:top w:val="none" w:sz="0" w:space="0" w:color="auto"/>
            <w:left w:val="none" w:sz="0" w:space="0" w:color="auto"/>
            <w:bottom w:val="none" w:sz="0" w:space="0" w:color="auto"/>
            <w:right w:val="none" w:sz="0" w:space="0" w:color="auto"/>
          </w:divBdr>
        </w:div>
        <w:div w:id="728771537">
          <w:marLeft w:val="0"/>
          <w:marRight w:val="0"/>
          <w:marTop w:val="0"/>
          <w:marBottom w:val="0"/>
          <w:divBdr>
            <w:top w:val="none" w:sz="0" w:space="0" w:color="auto"/>
            <w:left w:val="none" w:sz="0" w:space="0" w:color="auto"/>
            <w:bottom w:val="none" w:sz="0" w:space="0" w:color="auto"/>
            <w:right w:val="none" w:sz="0" w:space="0" w:color="auto"/>
          </w:divBdr>
        </w:div>
        <w:div w:id="730351936">
          <w:marLeft w:val="600"/>
          <w:marRight w:val="0"/>
          <w:marTop w:val="0"/>
          <w:marBottom w:val="0"/>
          <w:divBdr>
            <w:top w:val="none" w:sz="0" w:space="0" w:color="auto"/>
            <w:left w:val="none" w:sz="0" w:space="0" w:color="auto"/>
            <w:bottom w:val="none" w:sz="0" w:space="0" w:color="auto"/>
            <w:right w:val="none" w:sz="0" w:space="0" w:color="auto"/>
          </w:divBdr>
        </w:div>
        <w:div w:id="741098148">
          <w:marLeft w:val="0"/>
          <w:marRight w:val="0"/>
          <w:marTop w:val="0"/>
          <w:marBottom w:val="0"/>
          <w:divBdr>
            <w:top w:val="none" w:sz="0" w:space="0" w:color="auto"/>
            <w:left w:val="none" w:sz="0" w:space="0" w:color="auto"/>
            <w:bottom w:val="none" w:sz="0" w:space="0" w:color="auto"/>
            <w:right w:val="none" w:sz="0" w:space="0" w:color="auto"/>
          </w:divBdr>
        </w:div>
        <w:div w:id="767432468">
          <w:marLeft w:val="539"/>
          <w:marRight w:val="0"/>
          <w:marTop w:val="0"/>
          <w:marBottom w:val="0"/>
          <w:divBdr>
            <w:top w:val="none" w:sz="0" w:space="0" w:color="auto"/>
            <w:left w:val="none" w:sz="0" w:space="0" w:color="auto"/>
            <w:bottom w:val="none" w:sz="0" w:space="0" w:color="auto"/>
            <w:right w:val="none" w:sz="0" w:space="0" w:color="auto"/>
          </w:divBdr>
        </w:div>
        <w:div w:id="773094724">
          <w:marLeft w:val="1200"/>
          <w:marRight w:val="0"/>
          <w:marTop w:val="0"/>
          <w:marBottom w:val="0"/>
          <w:divBdr>
            <w:top w:val="none" w:sz="0" w:space="0" w:color="auto"/>
            <w:left w:val="none" w:sz="0" w:space="0" w:color="auto"/>
            <w:bottom w:val="none" w:sz="0" w:space="0" w:color="auto"/>
            <w:right w:val="none" w:sz="0" w:space="0" w:color="auto"/>
          </w:divBdr>
        </w:div>
        <w:div w:id="782069527">
          <w:marLeft w:val="540"/>
          <w:marRight w:val="0"/>
          <w:marTop w:val="0"/>
          <w:marBottom w:val="0"/>
          <w:divBdr>
            <w:top w:val="none" w:sz="0" w:space="0" w:color="auto"/>
            <w:left w:val="none" w:sz="0" w:space="0" w:color="auto"/>
            <w:bottom w:val="none" w:sz="0" w:space="0" w:color="auto"/>
            <w:right w:val="none" w:sz="0" w:space="0" w:color="auto"/>
          </w:divBdr>
        </w:div>
        <w:div w:id="785347311">
          <w:marLeft w:val="1200"/>
          <w:marRight w:val="0"/>
          <w:marTop w:val="0"/>
          <w:marBottom w:val="0"/>
          <w:divBdr>
            <w:top w:val="none" w:sz="0" w:space="0" w:color="auto"/>
            <w:left w:val="none" w:sz="0" w:space="0" w:color="auto"/>
            <w:bottom w:val="none" w:sz="0" w:space="0" w:color="auto"/>
            <w:right w:val="none" w:sz="0" w:space="0" w:color="auto"/>
          </w:divBdr>
        </w:div>
        <w:div w:id="796292606">
          <w:marLeft w:val="0"/>
          <w:marRight w:val="0"/>
          <w:marTop w:val="0"/>
          <w:marBottom w:val="0"/>
          <w:divBdr>
            <w:top w:val="none" w:sz="0" w:space="0" w:color="auto"/>
            <w:left w:val="none" w:sz="0" w:space="0" w:color="auto"/>
            <w:bottom w:val="none" w:sz="0" w:space="0" w:color="auto"/>
            <w:right w:val="none" w:sz="0" w:space="0" w:color="auto"/>
          </w:divBdr>
        </w:div>
        <w:div w:id="796753425">
          <w:marLeft w:val="0"/>
          <w:marRight w:val="0"/>
          <w:marTop w:val="0"/>
          <w:marBottom w:val="0"/>
          <w:divBdr>
            <w:top w:val="none" w:sz="0" w:space="0" w:color="auto"/>
            <w:left w:val="none" w:sz="0" w:space="0" w:color="auto"/>
            <w:bottom w:val="none" w:sz="0" w:space="0" w:color="auto"/>
            <w:right w:val="none" w:sz="0" w:space="0" w:color="auto"/>
          </w:divBdr>
        </w:div>
        <w:div w:id="802427879">
          <w:marLeft w:val="600"/>
          <w:marRight w:val="0"/>
          <w:marTop w:val="0"/>
          <w:marBottom w:val="0"/>
          <w:divBdr>
            <w:top w:val="none" w:sz="0" w:space="0" w:color="auto"/>
            <w:left w:val="none" w:sz="0" w:space="0" w:color="auto"/>
            <w:bottom w:val="none" w:sz="0" w:space="0" w:color="auto"/>
            <w:right w:val="none" w:sz="0" w:space="0" w:color="auto"/>
          </w:divBdr>
        </w:div>
        <w:div w:id="802891948">
          <w:marLeft w:val="1"/>
          <w:marRight w:val="0"/>
          <w:marTop w:val="0"/>
          <w:marBottom w:val="0"/>
          <w:divBdr>
            <w:top w:val="none" w:sz="0" w:space="0" w:color="auto"/>
            <w:left w:val="none" w:sz="0" w:space="0" w:color="auto"/>
            <w:bottom w:val="none" w:sz="0" w:space="0" w:color="auto"/>
            <w:right w:val="none" w:sz="0" w:space="0" w:color="auto"/>
          </w:divBdr>
        </w:div>
        <w:div w:id="806051180">
          <w:marLeft w:val="0"/>
          <w:marRight w:val="0"/>
          <w:marTop w:val="0"/>
          <w:marBottom w:val="0"/>
          <w:divBdr>
            <w:top w:val="none" w:sz="0" w:space="0" w:color="auto"/>
            <w:left w:val="none" w:sz="0" w:space="0" w:color="auto"/>
            <w:bottom w:val="none" w:sz="0" w:space="0" w:color="auto"/>
            <w:right w:val="none" w:sz="0" w:space="0" w:color="auto"/>
          </w:divBdr>
        </w:div>
        <w:div w:id="827983671">
          <w:marLeft w:val="0"/>
          <w:marRight w:val="0"/>
          <w:marTop w:val="0"/>
          <w:marBottom w:val="0"/>
          <w:divBdr>
            <w:top w:val="none" w:sz="0" w:space="0" w:color="auto"/>
            <w:left w:val="none" w:sz="0" w:space="0" w:color="auto"/>
            <w:bottom w:val="none" w:sz="0" w:space="0" w:color="auto"/>
            <w:right w:val="none" w:sz="0" w:space="0" w:color="auto"/>
          </w:divBdr>
        </w:div>
        <w:div w:id="829057725">
          <w:marLeft w:val="0"/>
          <w:marRight w:val="0"/>
          <w:marTop w:val="0"/>
          <w:marBottom w:val="0"/>
          <w:divBdr>
            <w:top w:val="none" w:sz="0" w:space="0" w:color="auto"/>
            <w:left w:val="none" w:sz="0" w:space="0" w:color="auto"/>
            <w:bottom w:val="none" w:sz="0" w:space="0" w:color="auto"/>
            <w:right w:val="none" w:sz="0" w:space="0" w:color="auto"/>
          </w:divBdr>
        </w:div>
        <w:div w:id="836501642">
          <w:marLeft w:val="0"/>
          <w:marRight w:val="0"/>
          <w:marTop w:val="0"/>
          <w:marBottom w:val="0"/>
          <w:divBdr>
            <w:top w:val="none" w:sz="0" w:space="0" w:color="auto"/>
            <w:left w:val="none" w:sz="0" w:space="0" w:color="auto"/>
            <w:bottom w:val="none" w:sz="0" w:space="0" w:color="auto"/>
            <w:right w:val="none" w:sz="0" w:space="0" w:color="auto"/>
          </w:divBdr>
        </w:div>
        <w:div w:id="836723265">
          <w:marLeft w:val="655"/>
          <w:marRight w:val="0"/>
          <w:marTop w:val="0"/>
          <w:marBottom w:val="0"/>
          <w:divBdr>
            <w:top w:val="none" w:sz="0" w:space="0" w:color="auto"/>
            <w:left w:val="none" w:sz="0" w:space="0" w:color="auto"/>
            <w:bottom w:val="none" w:sz="0" w:space="0" w:color="auto"/>
            <w:right w:val="none" w:sz="0" w:space="0" w:color="auto"/>
          </w:divBdr>
        </w:div>
        <w:div w:id="846673028">
          <w:marLeft w:val="0"/>
          <w:marRight w:val="0"/>
          <w:marTop w:val="0"/>
          <w:marBottom w:val="0"/>
          <w:divBdr>
            <w:top w:val="none" w:sz="0" w:space="0" w:color="auto"/>
            <w:left w:val="none" w:sz="0" w:space="0" w:color="auto"/>
            <w:bottom w:val="none" w:sz="0" w:space="0" w:color="auto"/>
            <w:right w:val="none" w:sz="0" w:space="0" w:color="auto"/>
          </w:divBdr>
        </w:div>
        <w:div w:id="857963634">
          <w:marLeft w:val="0"/>
          <w:marRight w:val="0"/>
          <w:marTop w:val="0"/>
          <w:marBottom w:val="0"/>
          <w:divBdr>
            <w:top w:val="none" w:sz="0" w:space="0" w:color="auto"/>
            <w:left w:val="none" w:sz="0" w:space="0" w:color="auto"/>
            <w:bottom w:val="none" w:sz="0" w:space="0" w:color="auto"/>
            <w:right w:val="none" w:sz="0" w:space="0" w:color="auto"/>
          </w:divBdr>
        </w:div>
        <w:div w:id="861669244">
          <w:marLeft w:val="0"/>
          <w:marRight w:val="0"/>
          <w:marTop w:val="0"/>
          <w:marBottom w:val="0"/>
          <w:divBdr>
            <w:top w:val="none" w:sz="0" w:space="0" w:color="auto"/>
            <w:left w:val="none" w:sz="0" w:space="0" w:color="auto"/>
            <w:bottom w:val="none" w:sz="0" w:space="0" w:color="auto"/>
            <w:right w:val="none" w:sz="0" w:space="0" w:color="auto"/>
          </w:divBdr>
        </w:div>
        <w:div w:id="863634228">
          <w:marLeft w:val="0"/>
          <w:marRight w:val="0"/>
          <w:marTop w:val="0"/>
          <w:marBottom w:val="0"/>
          <w:divBdr>
            <w:top w:val="none" w:sz="0" w:space="0" w:color="auto"/>
            <w:left w:val="none" w:sz="0" w:space="0" w:color="auto"/>
            <w:bottom w:val="none" w:sz="0" w:space="0" w:color="auto"/>
            <w:right w:val="none" w:sz="0" w:space="0" w:color="auto"/>
          </w:divBdr>
        </w:div>
        <w:div w:id="872041906">
          <w:marLeft w:val="0"/>
          <w:marRight w:val="0"/>
          <w:marTop w:val="0"/>
          <w:marBottom w:val="0"/>
          <w:divBdr>
            <w:top w:val="none" w:sz="0" w:space="0" w:color="auto"/>
            <w:left w:val="none" w:sz="0" w:space="0" w:color="auto"/>
            <w:bottom w:val="none" w:sz="0" w:space="0" w:color="auto"/>
            <w:right w:val="none" w:sz="0" w:space="0" w:color="auto"/>
          </w:divBdr>
        </w:div>
        <w:div w:id="893589258">
          <w:marLeft w:val="539"/>
          <w:marRight w:val="0"/>
          <w:marTop w:val="0"/>
          <w:marBottom w:val="0"/>
          <w:divBdr>
            <w:top w:val="none" w:sz="0" w:space="0" w:color="auto"/>
            <w:left w:val="none" w:sz="0" w:space="0" w:color="auto"/>
            <w:bottom w:val="none" w:sz="0" w:space="0" w:color="auto"/>
            <w:right w:val="none" w:sz="0" w:space="0" w:color="auto"/>
          </w:divBdr>
        </w:div>
        <w:div w:id="921374607">
          <w:marLeft w:val="0"/>
          <w:marRight w:val="0"/>
          <w:marTop w:val="0"/>
          <w:marBottom w:val="0"/>
          <w:divBdr>
            <w:top w:val="none" w:sz="0" w:space="0" w:color="auto"/>
            <w:left w:val="none" w:sz="0" w:space="0" w:color="auto"/>
            <w:bottom w:val="none" w:sz="0" w:space="0" w:color="auto"/>
            <w:right w:val="none" w:sz="0" w:space="0" w:color="auto"/>
          </w:divBdr>
        </w:div>
        <w:div w:id="952370605">
          <w:marLeft w:val="0"/>
          <w:marRight w:val="0"/>
          <w:marTop w:val="0"/>
          <w:marBottom w:val="0"/>
          <w:divBdr>
            <w:top w:val="none" w:sz="0" w:space="0" w:color="auto"/>
            <w:left w:val="none" w:sz="0" w:space="0" w:color="auto"/>
            <w:bottom w:val="none" w:sz="0" w:space="0" w:color="auto"/>
            <w:right w:val="none" w:sz="0" w:space="0" w:color="auto"/>
          </w:divBdr>
        </w:div>
        <w:div w:id="952588815">
          <w:marLeft w:val="539"/>
          <w:marRight w:val="0"/>
          <w:marTop w:val="0"/>
          <w:marBottom w:val="0"/>
          <w:divBdr>
            <w:top w:val="none" w:sz="0" w:space="0" w:color="auto"/>
            <w:left w:val="none" w:sz="0" w:space="0" w:color="auto"/>
            <w:bottom w:val="none" w:sz="0" w:space="0" w:color="auto"/>
            <w:right w:val="none" w:sz="0" w:space="0" w:color="auto"/>
          </w:divBdr>
        </w:div>
        <w:div w:id="955258498">
          <w:marLeft w:val="0"/>
          <w:marRight w:val="0"/>
          <w:marTop w:val="0"/>
          <w:marBottom w:val="0"/>
          <w:divBdr>
            <w:top w:val="none" w:sz="0" w:space="0" w:color="auto"/>
            <w:left w:val="none" w:sz="0" w:space="0" w:color="auto"/>
            <w:bottom w:val="none" w:sz="0" w:space="0" w:color="auto"/>
            <w:right w:val="none" w:sz="0" w:space="0" w:color="auto"/>
          </w:divBdr>
        </w:div>
        <w:div w:id="962033559">
          <w:marLeft w:val="0"/>
          <w:marRight w:val="0"/>
          <w:marTop w:val="0"/>
          <w:marBottom w:val="0"/>
          <w:divBdr>
            <w:top w:val="none" w:sz="0" w:space="0" w:color="auto"/>
            <w:left w:val="none" w:sz="0" w:space="0" w:color="auto"/>
            <w:bottom w:val="none" w:sz="0" w:space="0" w:color="auto"/>
            <w:right w:val="none" w:sz="0" w:space="0" w:color="auto"/>
          </w:divBdr>
        </w:div>
        <w:div w:id="969362227">
          <w:marLeft w:val="0"/>
          <w:marRight w:val="0"/>
          <w:marTop w:val="0"/>
          <w:marBottom w:val="0"/>
          <w:divBdr>
            <w:top w:val="none" w:sz="0" w:space="0" w:color="auto"/>
            <w:left w:val="none" w:sz="0" w:space="0" w:color="auto"/>
            <w:bottom w:val="none" w:sz="0" w:space="0" w:color="auto"/>
            <w:right w:val="none" w:sz="0" w:space="0" w:color="auto"/>
          </w:divBdr>
        </w:div>
        <w:div w:id="973825853">
          <w:marLeft w:val="0"/>
          <w:marRight w:val="0"/>
          <w:marTop w:val="0"/>
          <w:marBottom w:val="0"/>
          <w:divBdr>
            <w:top w:val="none" w:sz="0" w:space="0" w:color="auto"/>
            <w:left w:val="none" w:sz="0" w:space="0" w:color="auto"/>
            <w:bottom w:val="none" w:sz="0" w:space="0" w:color="auto"/>
            <w:right w:val="none" w:sz="0" w:space="0" w:color="auto"/>
          </w:divBdr>
        </w:div>
        <w:div w:id="996762923">
          <w:marLeft w:val="0"/>
          <w:marRight w:val="0"/>
          <w:marTop w:val="0"/>
          <w:marBottom w:val="0"/>
          <w:divBdr>
            <w:top w:val="none" w:sz="0" w:space="0" w:color="auto"/>
            <w:left w:val="none" w:sz="0" w:space="0" w:color="auto"/>
            <w:bottom w:val="none" w:sz="0" w:space="0" w:color="auto"/>
            <w:right w:val="none" w:sz="0" w:space="0" w:color="auto"/>
          </w:divBdr>
        </w:div>
        <w:div w:id="1015762700">
          <w:marLeft w:val="655"/>
          <w:marRight w:val="0"/>
          <w:marTop w:val="0"/>
          <w:marBottom w:val="0"/>
          <w:divBdr>
            <w:top w:val="none" w:sz="0" w:space="0" w:color="auto"/>
            <w:left w:val="none" w:sz="0" w:space="0" w:color="auto"/>
            <w:bottom w:val="none" w:sz="0" w:space="0" w:color="auto"/>
            <w:right w:val="none" w:sz="0" w:space="0" w:color="auto"/>
          </w:divBdr>
        </w:div>
        <w:div w:id="1025785544">
          <w:marLeft w:val="0"/>
          <w:marRight w:val="0"/>
          <w:marTop w:val="0"/>
          <w:marBottom w:val="0"/>
          <w:divBdr>
            <w:top w:val="none" w:sz="0" w:space="0" w:color="auto"/>
            <w:left w:val="none" w:sz="0" w:space="0" w:color="auto"/>
            <w:bottom w:val="none" w:sz="0" w:space="0" w:color="auto"/>
            <w:right w:val="none" w:sz="0" w:space="0" w:color="auto"/>
          </w:divBdr>
        </w:div>
        <w:div w:id="1044333036">
          <w:marLeft w:val="0"/>
          <w:marRight w:val="0"/>
          <w:marTop w:val="0"/>
          <w:marBottom w:val="0"/>
          <w:divBdr>
            <w:top w:val="none" w:sz="0" w:space="0" w:color="auto"/>
            <w:left w:val="none" w:sz="0" w:space="0" w:color="auto"/>
            <w:bottom w:val="none" w:sz="0" w:space="0" w:color="auto"/>
            <w:right w:val="none" w:sz="0" w:space="0" w:color="auto"/>
          </w:divBdr>
        </w:div>
        <w:div w:id="1075667795">
          <w:marLeft w:val="0"/>
          <w:marRight w:val="0"/>
          <w:marTop w:val="0"/>
          <w:marBottom w:val="0"/>
          <w:divBdr>
            <w:top w:val="none" w:sz="0" w:space="0" w:color="auto"/>
            <w:left w:val="none" w:sz="0" w:space="0" w:color="auto"/>
            <w:bottom w:val="none" w:sz="0" w:space="0" w:color="auto"/>
            <w:right w:val="none" w:sz="0" w:space="0" w:color="auto"/>
          </w:divBdr>
        </w:div>
        <w:div w:id="1076630984">
          <w:marLeft w:val="600"/>
          <w:marRight w:val="0"/>
          <w:marTop w:val="0"/>
          <w:marBottom w:val="0"/>
          <w:divBdr>
            <w:top w:val="none" w:sz="0" w:space="0" w:color="auto"/>
            <w:left w:val="none" w:sz="0" w:space="0" w:color="auto"/>
            <w:bottom w:val="none" w:sz="0" w:space="0" w:color="auto"/>
            <w:right w:val="none" w:sz="0" w:space="0" w:color="auto"/>
          </w:divBdr>
        </w:div>
        <w:div w:id="1081678854">
          <w:marLeft w:val="1200"/>
          <w:marRight w:val="0"/>
          <w:marTop w:val="0"/>
          <w:marBottom w:val="0"/>
          <w:divBdr>
            <w:top w:val="none" w:sz="0" w:space="0" w:color="auto"/>
            <w:left w:val="none" w:sz="0" w:space="0" w:color="auto"/>
            <w:bottom w:val="none" w:sz="0" w:space="0" w:color="auto"/>
            <w:right w:val="none" w:sz="0" w:space="0" w:color="auto"/>
          </w:divBdr>
        </w:div>
        <w:div w:id="1087532407">
          <w:marLeft w:val="540"/>
          <w:marRight w:val="0"/>
          <w:marTop w:val="0"/>
          <w:marBottom w:val="0"/>
          <w:divBdr>
            <w:top w:val="none" w:sz="0" w:space="0" w:color="auto"/>
            <w:left w:val="none" w:sz="0" w:space="0" w:color="auto"/>
            <w:bottom w:val="none" w:sz="0" w:space="0" w:color="auto"/>
            <w:right w:val="none" w:sz="0" w:space="0" w:color="auto"/>
          </w:divBdr>
        </w:div>
        <w:div w:id="1129589664">
          <w:marLeft w:val="600"/>
          <w:marRight w:val="0"/>
          <w:marTop w:val="0"/>
          <w:marBottom w:val="0"/>
          <w:divBdr>
            <w:top w:val="none" w:sz="0" w:space="0" w:color="auto"/>
            <w:left w:val="none" w:sz="0" w:space="0" w:color="auto"/>
            <w:bottom w:val="none" w:sz="0" w:space="0" w:color="auto"/>
            <w:right w:val="none" w:sz="0" w:space="0" w:color="auto"/>
          </w:divBdr>
        </w:div>
        <w:div w:id="1139152537">
          <w:marLeft w:val="0"/>
          <w:marRight w:val="0"/>
          <w:marTop w:val="0"/>
          <w:marBottom w:val="0"/>
          <w:divBdr>
            <w:top w:val="none" w:sz="0" w:space="0" w:color="auto"/>
            <w:left w:val="none" w:sz="0" w:space="0" w:color="auto"/>
            <w:bottom w:val="none" w:sz="0" w:space="0" w:color="auto"/>
            <w:right w:val="none" w:sz="0" w:space="0" w:color="auto"/>
          </w:divBdr>
        </w:div>
        <w:div w:id="1161046881">
          <w:marLeft w:val="0"/>
          <w:marRight w:val="0"/>
          <w:marTop w:val="0"/>
          <w:marBottom w:val="0"/>
          <w:divBdr>
            <w:top w:val="none" w:sz="0" w:space="0" w:color="auto"/>
            <w:left w:val="none" w:sz="0" w:space="0" w:color="auto"/>
            <w:bottom w:val="none" w:sz="0" w:space="0" w:color="auto"/>
            <w:right w:val="none" w:sz="0" w:space="0" w:color="auto"/>
          </w:divBdr>
        </w:div>
        <w:div w:id="1172839845">
          <w:marLeft w:val="0"/>
          <w:marRight w:val="0"/>
          <w:marTop w:val="0"/>
          <w:marBottom w:val="0"/>
          <w:divBdr>
            <w:top w:val="none" w:sz="0" w:space="0" w:color="auto"/>
            <w:left w:val="none" w:sz="0" w:space="0" w:color="auto"/>
            <w:bottom w:val="none" w:sz="0" w:space="0" w:color="auto"/>
            <w:right w:val="none" w:sz="0" w:space="0" w:color="auto"/>
          </w:divBdr>
        </w:div>
        <w:div w:id="1176383703">
          <w:marLeft w:val="0"/>
          <w:marRight w:val="0"/>
          <w:marTop w:val="0"/>
          <w:marBottom w:val="0"/>
          <w:divBdr>
            <w:top w:val="none" w:sz="0" w:space="0" w:color="auto"/>
            <w:left w:val="none" w:sz="0" w:space="0" w:color="auto"/>
            <w:bottom w:val="none" w:sz="0" w:space="0" w:color="auto"/>
            <w:right w:val="none" w:sz="0" w:space="0" w:color="auto"/>
          </w:divBdr>
        </w:div>
        <w:div w:id="1186409202">
          <w:marLeft w:val="600"/>
          <w:marRight w:val="0"/>
          <w:marTop w:val="0"/>
          <w:marBottom w:val="0"/>
          <w:divBdr>
            <w:top w:val="none" w:sz="0" w:space="0" w:color="auto"/>
            <w:left w:val="none" w:sz="0" w:space="0" w:color="auto"/>
            <w:bottom w:val="none" w:sz="0" w:space="0" w:color="auto"/>
            <w:right w:val="none" w:sz="0" w:space="0" w:color="auto"/>
          </w:divBdr>
        </w:div>
        <w:div w:id="1189098791">
          <w:marLeft w:val="0"/>
          <w:marRight w:val="0"/>
          <w:marTop w:val="0"/>
          <w:marBottom w:val="0"/>
          <w:divBdr>
            <w:top w:val="none" w:sz="0" w:space="0" w:color="auto"/>
            <w:left w:val="none" w:sz="0" w:space="0" w:color="auto"/>
            <w:bottom w:val="none" w:sz="0" w:space="0" w:color="auto"/>
            <w:right w:val="none" w:sz="0" w:space="0" w:color="auto"/>
          </w:divBdr>
          <w:divsChild>
            <w:div w:id="975600187">
              <w:marLeft w:val="0"/>
              <w:marRight w:val="0"/>
              <w:marTop w:val="0"/>
              <w:marBottom w:val="0"/>
              <w:divBdr>
                <w:top w:val="none" w:sz="0" w:space="0" w:color="auto"/>
                <w:left w:val="none" w:sz="0" w:space="0" w:color="auto"/>
                <w:bottom w:val="none" w:sz="0" w:space="0" w:color="auto"/>
                <w:right w:val="none" w:sz="0" w:space="0" w:color="auto"/>
              </w:divBdr>
            </w:div>
            <w:div w:id="1377122740">
              <w:marLeft w:val="0"/>
              <w:marRight w:val="0"/>
              <w:marTop w:val="0"/>
              <w:marBottom w:val="0"/>
              <w:divBdr>
                <w:top w:val="none" w:sz="0" w:space="0" w:color="auto"/>
                <w:left w:val="none" w:sz="0" w:space="0" w:color="auto"/>
                <w:bottom w:val="none" w:sz="0" w:space="0" w:color="auto"/>
                <w:right w:val="none" w:sz="0" w:space="0" w:color="auto"/>
              </w:divBdr>
            </w:div>
          </w:divsChild>
        </w:div>
        <w:div w:id="1196507433">
          <w:marLeft w:val="0"/>
          <w:marRight w:val="0"/>
          <w:marTop w:val="0"/>
          <w:marBottom w:val="0"/>
          <w:divBdr>
            <w:top w:val="none" w:sz="0" w:space="0" w:color="auto"/>
            <w:left w:val="none" w:sz="0" w:space="0" w:color="auto"/>
            <w:bottom w:val="none" w:sz="0" w:space="0" w:color="auto"/>
            <w:right w:val="none" w:sz="0" w:space="0" w:color="auto"/>
          </w:divBdr>
        </w:div>
        <w:div w:id="1232816414">
          <w:marLeft w:val="600"/>
          <w:marRight w:val="0"/>
          <w:marTop w:val="0"/>
          <w:marBottom w:val="0"/>
          <w:divBdr>
            <w:top w:val="none" w:sz="0" w:space="0" w:color="auto"/>
            <w:left w:val="none" w:sz="0" w:space="0" w:color="auto"/>
            <w:bottom w:val="none" w:sz="0" w:space="0" w:color="auto"/>
            <w:right w:val="none" w:sz="0" w:space="0" w:color="auto"/>
          </w:divBdr>
        </w:div>
        <w:div w:id="1251307637">
          <w:marLeft w:val="655"/>
          <w:marRight w:val="0"/>
          <w:marTop w:val="0"/>
          <w:marBottom w:val="0"/>
          <w:divBdr>
            <w:top w:val="none" w:sz="0" w:space="0" w:color="auto"/>
            <w:left w:val="none" w:sz="0" w:space="0" w:color="auto"/>
            <w:bottom w:val="none" w:sz="0" w:space="0" w:color="auto"/>
            <w:right w:val="none" w:sz="0" w:space="0" w:color="auto"/>
          </w:divBdr>
        </w:div>
        <w:div w:id="1258488164">
          <w:marLeft w:val="600"/>
          <w:marRight w:val="0"/>
          <w:marTop w:val="0"/>
          <w:marBottom w:val="0"/>
          <w:divBdr>
            <w:top w:val="none" w:sz="0" w:space="0" w:color="auto"/>
            <w:left w:val="none" w:sz="0" w:space="0" w:color="auto"/>
            <w:bottom w:val="none" w:sz="0" w:space="0" w:color="auto"/>
            <w:right w:val="none" w:sz="0" w:space="0" w:color="auto"/>
          </w:divBdr>
        </w:div>
        <w:div w:id="1264613686">
          <w:marLeft w:val="600"/>
          <w:marRight w:val="0"/>
          <w:marTop w:val="0"/>
          <w:marBottom w:val="0"/>
          <w:divBdr>
            <w:top w:val="none" w:sz="0" w:space="0" w:color="auto"/>
            <w:left w:val="none" w:sz="0" w:space="0" w:color="auto"/>
            <w:bottom w:val="none" w:sz="0" w:space="0" w:color="auto"/>
            <w:right w:val="none" w:sz="0" w:space="0" w:color="auto"/>
          </w:divBdr>
        </w:div>
        <w:div w:id="1266692647">
          <w:marLeft w:val="0"/>
          <w:marRight w:val="0"/>
          <w:marTop w:val="0"/>
          <w:marBottom w:val="0"/>
          <w:divBdr>
            <w:top w:val="none" w:sz="0" w:space="0" w:color="auto"/>
            <w:left w:val="none" w:sz="0" w:space="0" w:color="auto"/>
            <w:bottom w:val="none" w:sz="0" w:space="0" w:color="auto"/>
            <w:right w:val="none" w:sz="0" w:space="0" w:color="auto"/>
          </w:divBdr>
        </w:div>
        <w:div w:id="1288126102">
          <w:marLeft w:val="0"/>
          <w:marRight w:val="0"/>
          <w:marTop w:val="0"/>
          <w:marBottom w:val="0"/>
          <w:divBdr>
            <w:top w:val="none" w:sz="0" w:space="0" w:color="auto"/>
            <w:left w:val="none" w:sz="0" w:space="0" w:color="auto"/>
            <w:bottom w:val="none" w:sz="0" w:space="0" w:color="auto"/>
            <w:right w:val="none" w:sz="0" w:space="0" w:color="auto"/>
          </w:divBdr>
        </w:div>
        <w:div w:id="1302729475">
          <w:marLeft w:val="0"/>
          <w:marRight w:val="0"/>
          <w:marTop w:val="0"/>
          <w:marBottom w:val="0"/>
          <w:divBdr>
            <w:top w:val="none" w:sz="0" w:space="0" w:color="auto"/>
            <w:left w:val="none" w:sz="0" w:space="0" w:color="auto"/>
            <w:bottom w:val="none" w:sz="0" w:space="0" w:color="auto"/>
            <w:right w:val="none" w:sz="0" w:space="0" w:color="auto"/>
          </w:divBdr>
        </w:div>
        <w:div w:id="1314063980">
          <w:marLeft w:val="360"/>
          <w:marRight w:val="0"/>
          <w:marTop w:val="0"/>
          <w:marBottom w:val="0"/>
          <w:divBdr>
            <w:top w:val="none" w:sz="0" w:space="0" w:color="auto"/>
            <w:left w:val="none" w:sz="0" w:space="0" w:color="auto"/>
            <w:bottom w:val="none" w:sz="0" w:space="0" w:color="auto"/>
            <w:right w:val="none" w:sz="0" w:space="0" w:color="auto"/>
          </w:divBdr>
        </w:div>
        <w:div w:id="1319114774">
          <w:marLeft w:val="600"/>
          <w:marRight w:val="0"/>
          <w:marTop w:val="0"/>
          <w:marBottom w:val="0"/>
          <w:divBdr>
            <w:top w:val="none" w:sz="0" w:space="0" w:color="auto"/>
            <w:left w:val="none" w:sz="0" w:space="0" w:color="auto"/>
            <w:bottom w:val="none" w:sz="0" w:space="0" w:color="auto"/>
            <w:right w:val="none" w:sz="0" w:space="0" w:color="auto"/>
          </w:divBdr>
        </w:div>
        <w:div w:id="1331061393">
          <w:marLeft w:val="539"/>
          <w:marRight w:val="0"/>
          <w:marTop w:val="0"/>
          <w:marBottom w:val="0"/>
          <w:divBdr>
            <w:top w:val="none" w:sz="0" w:space="0" w:color="auto"/>
            <w:left w:val="none" w:sz="0" w:space="0" w:color="auto"/>
            <w:bottom w:val="none" w:sz="0" w:space="0" w:color="auto"/>
            <w:right w:val="none" w:sz="0" w:space="0" w:color="auto"/>
          </w:divBdr>
        </w:div>
        <w:div w:id="1335573970">
          <w:marLeft w:val="0"/>
          <w:marRight w:val="0"/>
          <w:marTop w:val="0"/>
          <w:marBottom w:val="0"/>
          <w:divBdr>
            <w:top w:val="none" w:sz="0" w:space="0" w:color="auto"/>
            <w:left w:val="none" w:sz="0" w:space="0" w:color="auto"/>
            <w:bottom w:val="none" w:sz="0" w:space="0" w:color="auto"/>
            <w:right w:val="none" w:sz="0" w:space="0" w:color="auto"/>
          </w:divBdr>
        </w:div>
        <w:div w:id="1338996421">
          <w:marLeft w:val="0"/>
          <w:marRight w:val="0"/>
          <w:marTop w:val="0"/>
          <w:marBottom w:val="0"/>
          <w:divBdr>
            <w:top w:val="none" w:sz="0" w:space="0" w:color="auto"/>
            <w:left w:val="none" w:sz="0" w:space="0" w:color="auto"/>
            <w:bottom w:val="none" w:sz="0" w:space="0" w:color="auto"/>
            <w:right w:val="none" w:sz="0" w:space="0" w:color="auto"/>
          </w:divBdr>
        </w:div>
        <w:div w:id="1346634380">
          <w:marLeft w:val="1"/>
          <w:marRight w:val="0"/>
          <w:marTop w:val="0"/>
          <w:marBottom w:val="0"/>
          <w:divBdr>
            <w:top w:val="none" w:sz="0" w:space="0" w:color="auto"/>
            <w:left w:val="none" w:sz="0" w:space="0" w:color="auto"/>
            <w:bottom w:val="none" w:sz="0" w:space="0" w:color="auto"/>
            <w:right w:val="none" w:sz="0" w:space="0" w:color="auto"/>
          </w:divBdr>
        </w:div>
        <w:div w:id="1350907674">
          <w:marLeft w:val="600"/>
          <w:marRight w:val="0"/>
          <w:marTop w:val="0"/>
          <w:marBottom w:val="0"/>
          <w:divBdr>
            <w:top w:val="none" w:sz="0" w:space="0" w:color="auto"/>
            <w:left w:val="none" w:sz="0" w:space="0" w:color="auto"/>
            <w:bottom w:val="none" w:sz="0" w:space="0" w:color="auto"/>
            <w:right w:val="none" w:sz="0" w:space="0" w:color="auto"/>
          </w:divBdr>
        </w:div>
        <w:div w:id="1351028215">
          <w:marLeft w:val="600"/>
          <w:marRight w:val="0"/>
          <w:marTop w:val="0"/>
          <w:marBottom w:val="0"/>
          <w:divBdr>
            <w:top w:val="none" w:sz="0" w:space="0" w:color="auto"/>
            <w:left w:val="none" w:sz="0" w:space="0" w:color="auto"/>
            <w:bottom w:val="none" w:sz="0" w:space="0" w:color="auto"/>
            <w:right w:val="none" w:sz="0" w:space="0" w:color="auto"/>
          </w:divBdr>
        </w:div>
        <w:div w:id="1359042493">
          <w:marLeft w:val="1200"/>
          <w:marRight w:val="0"/>
          <w:marTop w:val="0"/>
          <w:marBottom w:val="0"/>
          <w:divBdr>
            <w:top w:val="none" w:sz="0" w:space="0" w:color="auto"/>
            <w:left w:val="none" w:sz="0" w:space="0" w:color="auto"/>
            <w:bottom w:val="none" w:sz="0" w:space="0" w:color="auto"/>
            <w:right w:val="none" w:sz="0" w:space="0" w:color="auto"/>
          </w:divBdr>
        </w:div>
        <w:div w:id="1373994100">
          <w:marLeft w:val="540"/>
          <w:marRight w:val="0"/>
          <w:marTop w:val="0"/>
          <w:marBottom w:val="0"/>
          <w:divBdr>
            <w:top w:val="none" w:sz="0" w:space="0" w:color="auto"/>
            <w:left w:val="none" w:sz="0" w:space="0" w:color="auto"/>
            <w:bottom w:val="none" w:sz="0" w:space="0" w:color="auto"/>
            <w:right w:val="none" w:sz="0" w:space="0" w:color="auto"/>
          </w:divBdr>
        </w:div>
        <w:div w:id="1383869674">
          <w:marLeft w:val="0"/>
          <w:marRight w:val="0"/>
          <w:marTop w:val="0"/>
          <w:marBottom w:val="0"/>
          <w:divBdr>
            <w:top w:val="none" w:sz="0" w:space="0" w:color="auto"/>
            <w:left w:val="none" w:sz="0" w:space="0" w:color="auto"/>
            <w:bottom w:val="none" w:sz="0" w:space="0" w:color="auto"/>
            <w:right w:val="none" w:sz="0" w:space="0" w:color="auto"/>
          </w:divBdr>
        </w:div>
        <w:div w:id="1398480292">
          <w:marLeft w:val="0"/>
          <w:marRight w:val="0"/>
          <w:marTop w:val="0"/>
          <w:marBottom w:val="0"/>
          <w:divBdr>
            <w:top w:val="none" w:sz="0" w:space="0" w:color="auto"/>
            <w:left w:val="none" w:sz="0" w:space="0" w:color="auto"/>
            <w:bottom w:val="none" w:sz="0" w:space="0" w:color="auto"/>
            <w:right w:val="none" w:sz="0" w:space="0" w:color="auto"/>
          </w:divBdr>
        </w:div>
        <w:div w:id="1406148533">
          <w:marLeft w:val="0"/>
          <w:marRight w:val="0"/>
          <w:marTop w:val="0"/>
          <w:marBottom w:val="0"/>
          <w:divBdr>
            <w:top w:val="none" w:sz="0" w:space="0" w:color="auto"/>
            <w:left w:val="none" w:sz="0" w:space="0" w:color="auto"/>
            <w:bottom w:val="none" w:sz="0" w:space="0" w:color="auto"/>
            <w:right w:val="none" w:sz="0" w:space="0" w:color="auto"/>
          </w:divBdr>
        </w:div>
        <w:div w:id="1420831106">
          <w:marLeft w:val="0"/>
          <w:marRight w:val="0"/>
          <w:marTop w:val="0"/>
          <w:marBottom w:val="0"/>
          <w:divBdr>
            <w:top w:val="none" w:sz="0" w:space="0" w:color="auto"/>
            <w:left w:val="none" w:sz="0" w:space="0" w:color="auto"/>
            <w:bottom w:val="none" w:sz="0" w:space="0" w:color="auto"/>
            <w:right w:val="none" w:sz="0" w:space="0" w:color="auto"/>
          </w:divBdr>
        </w:div>
        <w:div w:id="1429085383">
          <w:marLeft w:val="655"/>
          <w:marRight w:val="0"/>
          <w:marTop w:val="0"/>
          <w:marBottom w:val="0"/>
          <w:divBdr>
            <w:top w:val="none" w:sz="0" w:space="0" w:color="auto"/>
            <w:left w:val="none" w:sz="0" w:space="0" w:color="auto"/>
            <w:bottom w:val="none" w:sz="0" w:space="0" w:color="auto"/>
            <w:right w:val="none" w:sz="0" w:space="0" w:color="auto"/>
          </w:divBdr>
        </w:div>
        <w:div w:id="1444114458">
          <w:marLeft w:val="1200"/>
          <w:marRight w:val="0"/>
          <w:marTop w:val="0"/>
          <w:marBottom w:val="0"/>
          <w:divBdr>
            <w:top w:val="none" w:sz="0" w:space="0" w:color="auto"/>
            <w:left w:val="none" w:sz="0" w:space="0" w:color="auto"/>
            <w:bottom w:val="none" w:sz="0" w:space="0" w:color="auto"/>
            <w:right w:val="none" w:sz="0" w:space="0" w:color="auto"/>
          </w:divBdr>
        </w:div>
        <w:div w:id="1445464100">
          <w:marLeft w:val="0"/>
          <w:marRight w:val="0"/>
          <w:marTop w:val="0"/>
          <w:marBottom w:val="0"/>
          <w:divBdr>
            <w:top w:val="none" w:sz="0" w:space="0" w:color="auto"/>
            <w:left w:val="none" w:sz="0" w:space="0" w:color="auto"/>
            <w:bottom w:val="none" w:sz="0" w:space="0" w:color="auto"/>
            <w:right w:val="none" w:sz="0" w:space="0" w:color="auto"/>
          </w:divBdr>
        </w:div>
        <w:div w:id="1452818872">
          <w:marLeft w:val="0"/>
          <w:marRight w:val="0"/>
          <w:marTop w:val="0"/>
          <w:marBottom w:val="0"/>
          <w:divBdr>
            <w:top w:val="none" w:sz="0" w:space="0" w:color="auto"/>
            <w:left w:val="none" w:sz="0" w:space="0" w:color="auto"/>
            <w:bottom w:val="none" w:sz="0" w:space="0" w:color="auto"/>
            <w:right w:val="none" w:sz="0" w:space="0" w:color="auto"/>
          </w:divBdr>
        </w:div>
        <w:div w:id="1460957935">
          <w:marLeft w:val="0"/>
          <w:marRight w:val="0"/>
          <w:marTop w:val="0"/>
          <w:marBottom w:val="0"/>
          <w:divBdr>
            <w:top w:val="none" w:sz="0" w:space="0" w:color="auto"/>
            <w:left w:val="none" w:sz="0" w:space="0" w:color="auto"/>
            <w:bottom w:val="none" w:sz="0" w:space="0" w:color="auto"/>
            <w:right w:val="none" w:sz="0" w:space="0" w:color="auto"/>
          </w:divBdr>
        </w:div>
        <w:div w:id="1472863790">
          <w:marLeft w:val="600"/>
          <w:marRight w:val="0"/>
          <w:marTop w:val="0"/>
          <w:marBottom w:val="0"/>
          <w:divBdr>
            <w:top w:val="none" w:sz="0" w:space="0" w:color="auto"/>
            <w:left w:val="none" w:sz="0" w:space="0" w:color="auto"/>
            <w:bottom w:val="none" w:sz="0" w:space="0" w:color="auto"/>
            <w:right w:val="none" w:sz="0" w:space="0" w:color="auto"/>
          </w:divBdr>
        </w:div>
        <w:div w:id="1476221754">
          <w:marLeft w:val="0"/>
          <w:marRight w:val="0"/>
          <w:marTop w:val="0"/>
          <w:marBottom w:val="0"/>
          <w:divBdr>
            <w:top w:val="none" w:sz="0" w:space="0" w:color="auto"/>
            <w:left w:val="none" w:sz="0" w:space="0" w:color="auto"/>
            <w:bottom w:val="none" w:sz="0" w:space="0" w:color="auto"/>
            <w:right w:val="none" w:sz="0" w:space="0" w:color="auto"/>
          </w:divBdr>
        </w:div>
        <w:div w:id="1477142068">
          <w:marLeft w:val="0"/>
          <w:marRight w:val="0"/>
          <w:marTop w:val="0"/>
          <w:marBottom w:val="0"/>
          <w:divBdr>
            <w:top w:val="none" w:sz="0" w:space="0" w:color="auto"/>
            <w:left w:val="none" w:sz="0" w:space="0" w:color="auto"/>
            <w:bottom w:val="none" w:sz="0" w:space="0" w:color="auto"/>
            <w:right w:val="none" w:sz="0" w:space="0" w:color="auto"/>
          </w:divBdr>
        </w:div>
        <w:div w:id="1506019146">
          <w:marLeft w:val="0"/>
          <w:marRight w:val="0"/>
          <w:marTop w:val="0"/>
          <w:marBottom w:val="0"/>
          <w:divBdr>
            <w:top w:val="none" w:sz="0" w:space="0" w:color="auto"/>
            <w:left w:val="none" w:sz="0" w:space="0" w:color="auto"/>
            <w:bottom w:val="none" w:sz="0" w:space="0" w:color="auto"/>
            <w:right w:val="none" w:sz="0" w:space="0" w:color="auto"/>
          </w:divBdr>
        </w:div>
        <w:div w:id="1523516064">
          <w:marLeft w:val="600"/>
          <w:marRight w:val="0"/>
          <w:marTop w:val="0"/>
          <w:marBottom w:val="0"/>
          <w:divBdr>
            <w:top w:val="none" w:sz="0" w:space="0" w:color="auto"/>
            <w:left w:val="none" w:sz="0" w:space="0" w:color="auto"/>
            <w:bottom w:val="none" w:sz="0" w:space="0" w:color="auto"/>
            <w:right w:val="none" w:sz="0" w:space="0" w:color="auto"/>
          </w:divBdr>
        </w:div>
        <w:div w:id="1538545350">
          <w:marLeft w:val="539"/>
          <w:marRight w:val="0"/>
          <w:marTop w:val="0"/>
          <w:marBottom w:val="0"/>
          <w:divBdr>
            <w:top w:val="none" w:sz="0" w:space="0" w:color="auto"/>
            <w:left w:val="none" w:sz="0" w:space="0" w:color="auto"/>
            <w:bottom w:val="none" w:sz="0" w:space="0" w:color="auto"/>
            <w:right w:val="none" w:sz="0" w:space="0" w:color="auto"/>
          </w:divBdr>
        </w:div>
        <w:div w:id="1547520185">
          <w:marLeft w:val="655"/>
          <w:marRight w:val="0"/>
          <w:marTop w:val="0"/>
          <w:marBottom w:val="0"/>
          <w:divBdr>
            <w:top w:val="none" w:sz="0" w:space="0" w:color="auto"/>
            <w:left w:val="none" w:sz="0" w:space="0" w:color="auto"/>
            <w:bottom w:val="none" w:sz="0" w:space="0" w:color="auto"/>
            <w:right w:val="none" w:sz="0" w:space="0" w:color="auto"/>
          </w:divBdr>
        </w:div>
        <w:div w:id="1559054916">
          <w:marLeft w:val="0"/>
          <w:marRight w:val="0"/>
          <w:marTop w:val="0"/>
          <w:marBottom w:val="0"/>
          <w:divBdr>
            <w:top w:val="none" w:sz="0" w:space="0" w:color="auto"/>
            <w:left w:val="none" w:sz="0" w:space="0" w:color="auto"/>
            <w:bottom w:val="none" w:sz="0" w:space="0" w:color="auto"/>
            <w:right w:val="none" w:sz="0" w:space="0" w:color="auto"/>
          </w:divBdr>
        </w:div>
        <w:div w:id="1567258289">
          <w:marLeft w:val="0"/>
          <w:marRight w:val="0"/>
          <w:marTop w:val="0"/>
          <w:marBottom w:val="0"/>
          <w:divBdr>
            <w:top w:val="none" w:sz="0" w:space="0" w:color="auto"/>
            <w:left w:val="none" w:sz="0" w:space="0" w:color="auto"/>
            <w:bottom w:val="none" w:sz="0" w:space="0" w:color="auto"/>
            <w:right w:val="none" w:sz="0" w:space="0" w:color="auto"/>
          </w:divBdr>
        </w:div>
        <w:div w:id="1589193513">
          <w:marLeft w:val="0"/>
          <w:marRight w:val="0"/>
          <w:marTop w:val="0"/>
          <w:marBottom w:val="0"/>
          <w:divBdr>
            <w:top w:val="none" w:sz="0" w:space="0" w:color="auto"/>
            <w:left w:val="none" w:sz="0" w:space="0" w:color="auto"/>
            <w:bottom w:val="none" w:sz="0" w:space="0" w:color="auto"/>
            <w:right w:val="none" w:sz="0" w:space="0" w:color="auto"/>
          </w:divBdr>
        </w:div>
        <w:div w:id="1596014839">
          <w:marLeft w:val="655"/>
          <w:marRight w:val="0"/>
          <w:marTop w:val="0"/>
          <w:marBottom w:val="0"/>
          <w:divBdr>
            <w:top w:val="none" w:sz="0" w:space="0" w:color="auto"/>
            <w:left w:val="none" w:sz="0" w:space="0" w:color="auto"/>
            <w:bottom w:val="none" w:sz="0" w:space="0" w:color="auto"/>
            <w:right w:val="none" w:sz="0" w:space="0" w:color="auto"/>
          </w:divBdr>
        </w:div>
        <w:div w:id="1599294134">
          <w:marLeft w:val="0"/>
          <w:marRight w:val="0"/>
          <w:marTop w:val="0"/>
          <w:marBottom w:val="0"/>
          <w:divBdr>
            <w:top w:val="none" w:sz="0" w:space="0" w:color="auto"/>
            <w:left w:val="none" w:sz="0" w:space="0" w:color="auto"/>
            <w:bottom w:val="none" w:sz="0" w:space="0" w:color="auto"/>
            <w:right w:val="none" w:sz="0" w:space="0" w:color="auto"/>
          </w:divBdr>
        </w:div>
        <w:div w:id="1641185131">
          <w:marLeft w:val="0"/>
          <w:marRight w:val="0"/>
          <w:marTop w:val="0"/>
          <w:marBottom w:val="0"/>
          <w:divBdr>
            <w:top w:val="none" w:sz="0" w:space="0" w:color="auto"/>
            <w:left w:val="none" w:sz="0" w:space="0" w:color="auto"/>
            <w:bottom w:val="none" w:sz="0" w:space="0" w:color="auto"/>
            <w:right w:val="none" w:sz="0" w:space="0" w:color="auto"/>
          </w:divBdr>
        </w:div>
        <w:div w:id="1650667958">
          <w:marLeft w:val="0"/>
          <w:marRight w:val="0"/>
          <w:marTop w:val="0"/>
          <w:marBottom w:val="0"/>
          <w:divBdr>
            <w:top w:val="none" w:sz="0" w:space="0" w:color="auto"/>
            <w:left w:val="none" w:sz="0" w:space="0" w:color="auto"/>
            <w:bottom w:val="none" w:sz="0" w:space="0" w:color="auto"/>
            <w:right w:val="none" w:sz="0" w:space="0" w:color="auto"/>
          </w:divBdr>
        </w:div>
        <w:div w:id="1655067269">
          <w:marLeft w:val="539"/>
          <w:marRight w:val="0"/>
          <w:marTop w:val="0"/>
          <w:marBottom w:val="0"/>
          <w:divBdr>
            <w:top w:val="none" w:sz="0" w:space="0" w:color="auto"/>
            <w:left w:val="none" w:sz="0" w:space="0" w:color="auto"/>
            <w:bottom w:val="none" w:sz="0" w:space="0" w:color="auto"/>
            <w:right w:val="none" w:sz="0" w:space="0" w:color="auto"/>
          </w:divBdr>
        </w:div>
        <w:div w:id="1677463973">
          <w:marLeft w:val="1"/>
          <w:marRight w:val="0"/>
          <w:marTop w:val="0"/>
          <w:marBottom w:val="0"/>
          <w:divBdr>
            <w:top w:val="none" w:sz="0" w:space="0" w:color="auto"/>
            <w:left w:val="none" w:sz="0" w:space="0" w:color="auto"/>
            <w:bottom w:val="none" w:sz="0" w:space="0" w:color="auto"/>
            <w:right w:val="none" w:sz="0" w:space="0" w:color="auto"/>
          </w:divBdr>
        </w:div>
        <w:div w:id="1684479407">
          <w:marLeft w:val="600"/>
          <w:marRight w:val="0"/>
          <w:marTop w:val="0"/>
          <w:marBottom w:val="0"/>
          <w:divBdr>
            <w:top w:val="none" w:sz="0" w:space="0" w:color="auto"/>
            <w:left w:val="none" w:sz="0" w:space="0" w:color="auto"/>
            <w:bottom w:val="none" w:sz="0" w:space="0" w:color="auto"/>
            <w:right w:val="none" w:sz="0" w:space="0" w:color="auto"/>
          </w:divBdr>
        </w:div>
        <w:div w:id="1689720595">
          <w:marLeft w:val="0"/>
          <w:marRight w:val="0"/>
          <w:marTop w:val="0"/>
          <w:marBottom w:val="0"/>
          <w:divBdr>
            <w:top w:val="none" w:sz="0" w:space="0" w:color="auto"/>
            <w:left w:val="none" w:sz="0" w:space="0" w:color="auto"/>
            <w:bottom w:val="none" w:sz="0" w:space="0" w:color="auto"/>
            <w:right w:val="none" w:sz="0" w:space="0" w:color="auto"/>
          </w:divBdr>
        </w:div>
        <w:div w:id="1704133019">
          <w:marLeft w:val="0"/>
          <w:marRight w:val="0"/>
          <w:marTop w:val="0"/>
          <w:marBottom w:val="0"/>
          <w:divBdr>
            <w:top w:val="none" w:sz="0" w:space="0" w:color="auto"/>
            <w:left w:val="none" w:sz="0" w:space="0" w:color="auto"/>
            <w:bottom w:val="none" w:sz="0" w:space="0" w:color="auto"/>
            <w:right w:val="none" w:sz="0" w:space="0" w:color="auto"/>
          </w:divBdr>
        </w:div>
        <w:div w:id="1717312443">
          <w:marLeft w:val="600"/>
          <w:marRight w:val="0"/>
          <w:marTop w:val="0"/>
          <w:marBottom w:val="0"/>
          <w:divBdr>
            <w:top w:val="none" w:sz="0" w:space="0" w:color="auto"/>
            <w:left w:val="none" w:sz="0" w:space="0" w:color="auto"/>
            <w:bottom w:val="none" w:sz="0" w:space="0" w:color="auto"/>
            <w:right w:val="none" w:sz="0" w:space="0" w:color="auto"/>
          </w:divBdr>
        </w:div>
        <w:div w:id="1721130091">
          <w:marLeft w:val="600"/>
          <w:marRight w:val="0"/>
          <w:marTop w:val="0"/>
          <w:marBottom w:val="0"/>
          <w:divBdr>
            <w:top w:val="none" w:sz="0" w:space="0" w:color="auto"/>
            <w:left w:val="none" w:sz="0" w:space="0" w:color="auto"/>
            <w:bottom w:val="none" w:sz="0" w:space="0" w:color="auto"/>
            <w:right w:val="none" w:sz="0" w:space="0" w:color="auto"/>
          </w:divBdr>
        </w:div>
        <w:div w:id="1724014337">
          <w:marLeft w:val="0"/>
          <w:marRight w:val="0"/>
          <w:marTop w:val="0"/>
          <w:marBottom w:val="0"/>
          <w:divBdr>
            <w:top w:val="none" w:sz="0" w:space="0" w:color="auto"/>
            <w:left w:val="none" w:sz="0" w:space="0" w:color="auto"/>
            <w:bottom w:val="none" w:sz="0" w:space="0" w:color="auto"/>
            <w:right w:val="none" w:sz="0" w:space="0" w:color="auto"/>
          </w:divBdr>
        </w:div>
        <w:div w:id="1727992986">
          <w:marLeft w:val="539"/>
          <w:marRight w:val="0"/>
          <w:marTop w:val="0"/>
          <w:marBottom w:val="0"/>
          <w:divBdr>
            <w:top w:val="none" w:sz="0" w:space="0" w:color="auto"/>
            <w:left w:val="none" w:sz="0" w:space="0" w:color="auto"/>
            <w:bottom w:val="none" w:sz="0" w:space="0" w:color="auto"/>
            <w:right w:val="none" w:sz="0" w:space="0" w:color="auto"/>
          </w:divBdr>
        </w:div>
        <w:div w:id="1759399765">
          <w:marLeft w:val="539"/>
          <w:marRight w:val="0"/>
          <w:marTop w:val="0"/>
          <w:marBottom w:val="0"/>
          <w:divBdr>
            <w:top w:val="none" w:sz="0" w:space="0" w:color="auto"/>
            <w:left w:val="none" w:sz="0" w:space="0" w:color="auto"/>
            <w:bottom w:val="none" w:sz="0" w:space="0" w:color="auto"/>
            <w:right w:val="none" w:sz="0" w:space="0" w:color="auto"/>
          </w:divBdr>
        </w:div>
        <w:div w:id="1784808794">
          <w:marLeft w:val="655"/>
          <w:marRight w:val="0"/>
          <w:marTop w:val="0"/>
          <w:marBottom w:val="0"/>
          <w:divBdr>
            <w:top w:val="none" w:sz="0" w:space="0" w:color="auto"/>
            <w:left w:val="none" w:sz="0" w:space="0" w:color="auto"/>
            <w:bottom w:val="none" w:sz="0" w:space="0" w:color="auto"/>
            <w:right w:val="none" w:sz="0" w:space="0" w:color="auto"/>
          </w:divBdr>
        </w:div>
        <w:div w:id="1789347352">
          <w:marLeft w:val="0"/>
          <w:marRight w:val="0"/>
          <w:marTop w:val="0"/>
          <w:marBottom w:val="0"/>
          <w:divBdr>
            <w:top w:val="none" w:sz="0" w:space="0" w:color="auto"/>
            <w:left w:val="none" w:sz="0" w:space="0" w:color="auto"/>
            <w:bottom w:val="none" w:sz="0" w:space="0" w:color="auto"/>
            <w:right w:val="none" w:sz="0" w:space="0" w:color="auto"/>
          </w:divBdr>
        </w:div>
        <w:div w:id="1791165222">
          <w:marLeft w:val="0"/>
          <w:marRight w:val="0"/>
          <w:marTop w:val="0"/>
          <w:marBottom w:val="0"/>
          <w:divBdr>
            <w:top w:val="none" w:sz="0" w:space="0" w:color="auto"/>
            <w:left w:val="none" w:sz="0" w:space="0" w:color="auto"/>
            <w:bottom w:val="none" w:sz="0" w:space="0" w:color="auto"/>
            <w:right w:val="none" w:sz="0" w:space="0" w:color="auto"/>
          </w:divBdr>
        </w:div>
        <w:div w:id="1792818024">
          <w:marLeft w:val="539"/>
          <w:marRight w:val="0"/>
          <w:marTop w:val="0"/>
          <w:marBottom w:val="0"/>
          <w:divBdr>
            <w:top w:val="none" w:sz="0" w:space="0" w:color="auto"/>
            <w:left w:val="none" w:sz="0" w:space="0" w:color="auto"/>
            <w:bottom w:val="none" w:sz="0" w:space="0" w:color="auto"/>
            <w:right w:val="none" w:sz="0" w:space="0" w:color="auto"/>
          </w:divBdr>
        </w:div>
        <w:div w:id="1817182804">
          <w:marLeft w:val="0"/>
          <w:marRight w:val="0"/>
          <w:marTop w:val="0"/>
          <w:marBottom w:val="0"/>
          <w:divBdr>
            <w:top w:val="none" w:sz="0" w:space="0" w:color="auto"/>
            <w:left w:val="none" w:sz="0" w:space="0" w:color="auto"/>
            <w:bottom w:val="none" w:sz="0" w:space="0" w:color="auto"/>
            <w:right w:val="none" w:sz="0" w:space="0" w:color="auto"/>
          </w:divBdr>
        </w:div>
        <w:div w:id="1837065101">
          <w:marLeft w:val="0"/>
          <w:marRight w:val="0"/>
          <w:marTop w:val="0"/>
          <w:marBottom w:val="0"/>
          <w:divBdr>
            <w:top w:val="none" w:sz="0" w:space="0" w:color="auto"/>
            <w:left w:val="none" w:sz="0" w:space="0" w:color="auto"/>
            <w:bottom w:val="none" w:sz="0" w:space="0" w:color="auto"/>
            <w:right w:val="none" w:sz="0" w:space="0" w:color="auto"/>
          </w:divBdr>
        </w:div>
        <w:div w:id="1861043870">
          <w:marLeft w:val="600"/>
          <w:marRight w:val="0"/>
          <w:marTop w:val="0"/>
          <w:marBottom w:val="0"/>
          <w:divBdr>
            <w:top w:val="none" w:sz="0" w:space="0" w:color="auto"/>
            <w:left w:val="none" w:sz="0" w:space="0" w:color="auto"/>
            <w:bottom w:val="none" w:sz="0" w:space="0" w:color="auto"/>
            <w:right w:val="none" w:sz="0" w:space="0" w:color="auto"/>
          </w:divBdr>
        </w:div>
        <w:div w:id="1872376076">
          <w:marLeft w:val="0"/>
          <w:marRight w:val="0"/>
          <w:marTop w:val="0"/>
          <w:marBottom w:val="0"/>
          <w:divBdr>
            <w:top w:val="none" w:sz="0" w:space="0" w:color="auto"/>
            <w:left w:val="none" w:sz="0" w:space="0" w:color="auto"/>
            <w:bottom w:val="none" w:sz="0" w:space="0" w:color="auto"/>
            <w:right w:val="none" w:sz="0" w:space="0" w:color="auto"/>
          </w:divBdr>
        </w:div>
        <w:div w:id="1878425215">
          <w:marLeft w:val="567"/>
          <w:marRight w:val="0"/>
          <w:marTop w:val="0"/>
          <w:marBottom w:val="0"/>
          <w:divBdr>
            <w:top w:val="none" w:sz="0" w:space="0" w:color="auto"/>
            <w:left w:val="none" w:sz="0" w:space="0" w:color="auto"/>
            <w:bottom w:val="none" w:sz="0" w:space="0" w:color="auto"/>
            <w:right w:val="none" w:sz="0" w:space="0" w:color="auto"/>
          </w:divBdr>
        </w:div>
        <w:div w:id="1879049289">
          <w:marLeft w:val="0"/>
          <w:marRight w:val="0"/>
          <w:marTop w:val="0"/>
          <w:marBottom w:val="0"/>
          <w:divBdr>
            <w:top w:val="none" w:sz="0" w:space="0" w:color="auto"/>
            <w:left w:val="none" w:sz="0" w:space="0" w:color="auto"/>
            <w:bottom w:val="none" w:sz="0" w:space="0" w:color="auto"/>
            <w:right w:val="none" w:sz="0" w:space="0" w:color="auto"/>
          </w:divBdr>
        </w:div>
        <w:div w:id="1899780425">
          <w:marLeft w:val="600"/>
          <w:marRight w:val="0"/>
          <w:marTop w:val="0"/>
          <w:marBottom w:val="0"/>
          <w:divBdr>
            <w:top w:val="none" w:sz="0" w:space="0" w:color="auto"/>
            <w:left w:val="none" w:sz="0" w:space="0" w:color="auto"/>
            <w:bottom w:val="none" w:sz="0" w:space="0" w:color="auto"/>
            <w:right w:val="none" w:sz="0" w:space="0" w:color="auto"/>
          </w:divBdr>
        </w:div>
        <w:div w:id="1905532016">
          <w:marLeft w:val="655"/>
          <w:marRight w:val="0"/>
          <w:marTop w:val="0"/>
          <w:marBottom w:val="0"/>
          <w:divBdr>
            <w:top w:val="none" w:sz="0" w:space="0" w:color="auto"/>
            <w:left w:val="none" w:sz="0" w:space="0" w:color="auto"/>
            <w:bottom w:val="none" w:sz="0" w:space="0" w:color="auto"/>
            <w:right w:val="none" w:sz="0" w:space="0" w:color="auto"/>
          </w:divBdr>
        </w:div>
        <w:div w:id="1911958692">
          <w:marLeft w:val="0"/>
          <w:marRight w:val="0"/>
          <w:marTop w:val="0"/>
          <w:marBottom w:val="0"/>
          <w:divBdr>
            <w:top w:val="none" w:sz="0" w:space="0" w:color="auto"/>
            <w:left w:val="none" w:sz="0" w:space="0" w:color="auto"/>
            <w:bottom w:val="none" w:sz="0" w:space="0" w:color="auto"/>
            <w:right w:val="none" w:sz="0" w:space="0" w:color="auto"/>
          </w:divBdr>
        </w:div>
        <w:div w:id="1923637706">
          <w:marLeft w:val="0"/>
          <w:marRight w:val="0"/>
          <w:marTop w:val="0"/>
          <w:marBottom w:val="0"/>
          <w:divBdr>
            <w:top w:val="none" w:sz="0" w:space="0" w:color="auto"/>
            <w:left w:val="none" w:sz="0" w:space="0" w:color="auto"/>
            <w:bottom w:val="none" w:sz="0" w:space="0" w:color="auto"/>
            <w:right w:val="none" w:sz="0" w:space="0" w:color="auto"/>
          </w:divBdr>
        </w:div>
        <w:div w:id="1923828538">
          <w:marLeft w:val="0"/>
          <w:marRight w:val="0"/>
          <w:marTop w:val="0"/>
          <w:marBottom w:val="0"/>
          <w:divBdr>
            <w:top w:val="none" w:sz="0" w:space="0" w:color="auto"/>
            <w:left w:val="none" w:sz="0" w:space="0" w:color="auto"/>
            <w:bottom w:val="none" w:sz="0" w:space="0" w:color="auto"/>
            <w:right w:val="none" w:sz="0" w:space="0" w:color="auto"/>
          </w:divBdr>
        </w:div>
        <w:div w:id="1940603490">
          <w:marLeft w:val="0"/>
          <w:marRight w:val="0"/>
          <w:marTop w:val="0"/>
          <w:marBottom w:val="0"/>
          <w:divBdr>
            <w:top w:val="none" w:sz="0" w:space="0" w:color="auto"/>
            <w:left w:val="none" w:sz="0" w:space="0" w:color="auto"/>
            <w:bottom w:val="none" w:sz="0" w:space="0" w:color="auto"/>
            <w:right w:val="none" w:sz="0" w:space="0" w:color="auto"/>
          </w:divBdr>
        </w:div>
        <w:div w:id="1943879876">
          <w:marLeft w:val="0"/>
          <w:marRight w:val="0"/>
          <w:marTop w:val="0"/>
          <w:marBottom w:val="0"/>
          <w:divBdr>
            <w:top w:val="none" w:sz="0" w:space="0" w:color="auto"/>
            <w:left w:val="none" w:sz="0" w:space="0" w:color="auto"/>
            <w:bottom w:val="none" w:sz="0" w:space="0" w:color="auto"/>
            <w:right w:val="none" w:sz="0" w:space="0" w:color="auto"/>
          </w:divBdr>
        </w:div>
        <w:div w:id="1952662055">
          <w:marLeft w:val="1"/>
          <w:marRight w:val="0"/>
          <w:marTop w:val="0"/>
          <w:marBottom w:val="0"/>
          <w:divBdr>
            <w:top w:val="none" w:sz="0" w:space="0" w:color="auto"/>
            <w:left w:val="none" w:sz="0" w:space="0" w:color="auto"/>
            <w:bottom w:val="none" w:sz="0" w:space="0" w:color="auto"/>
            <w:right w:val="none" w:sz="0" w:space="0" w:color="auto"/>
          </w:divBdr>
        </w:div>
        <w:div w:id="1954939726">
          <w:marLeft w:val="0"/>
          <w:marRight w:val="0"/>
          <w:marTop w:val="0"/>
          <w:marBottom w:val="0"/>
          <w:divBdr>
            <w:top w:val="none" w:sz="0" w:space="0" w:color="auto"/>
            <w:left w:val="none" w:sz="0" w:space="0" w:color="auto"/>
            <w:bottom w:val="none" w:sz="0" w:space="0" w:color="auto"/>
            <w:right w:val="none" w:sz="0" w:space="0" w:color="auto"/>
          </w:divBdr>
        </w:div>
        <w:div w:id="1967353519">
          <w:marLeft w:val="0"/>
          <w:marRight w:val="0"/>
          <w:marTop w:val="0"/>
          <w:marBottom w:val="0"/>
          <w:divBdr>
            <w:top w:val="none" w:sz="0" w:space="0" w:color="auto"/>
            <w:left w:val="none" w:sz="0" w:space="0" w:color="auto"/>
            <w:bottom w:val="none" w:sz="0" w:space="0" w:color="auto"/>
            <w:right w:val="none" w:sz="0" w:space="0" w:color="auto"/>
          </w:divBdr>
        </w:div>
        <w:div w:id="1973828513">
          <w:marLeft w:val="0"/>
          <w:marRight w:val="0"/>
          <w:marTop w:val="0"/>
          <w:marBottom w:val="0"/>
          <w:divBdr>
            <w:top w:val="none" w:sz="0" w:space="0" w:color="auto"/>
            <w:left w:val="none" w:sz="0" w:space="0" w:color="auto"/>
            <w:bottom w:val="none" w:sz="0" w:space="0" w:color="auto"/>
            <w:right w:val="none" w:sz="0" w:space="0" w:color="auto"/>
          </w:divBdr>
        </w:div>
        <w:div w:id="1979413855">
          <w:marLeft w:val="0"/>
          <w:marRight w:val="0"/>
          <w:marTop w:val="0"/>
          <w:marBottom w:val="0"/>
          <w:divBdr>
            <w:top w:val="none" w:sz="0" w:space="0" w:color="auto"/>
            <w:left w:val="none" w:sz="0" w:space="0" w:color="auto"/>
            <w:bottom w:val="none" w:sz="0" w:space="0" w:color="auto"/>
            <w:right w:val="none" w:sz="0" w:space="0" w:color="auto"/>
          </w:divBdr>
        </w:div>
        <w:div w:id="1982268897">
          <w:marLeft w:val="1260"/>
          <w:marRight w:val="0"/>
          <w:marTop w:val="0"/>
          <w:marBottom w:val="0"/>
          <w:divBdr>
            <w:top w:val="none" w:sz="0" w:space="0" w:color="auto"/>
            <w:left w:val="none" w:sz="0" w:space="0" w:color="auto"/>
            <w:bottom w:val="none" w:sz="0" w:space="0" w:color="auto"/>
            <w:right w:val="none" w:sz="0" w:space="0" w:color="auto"/>
          </w:divBdr>
        </w:div>
        <w:div w:id="1997492935">
          <w:marLeft w:val="539"/>
          <w:marRight w:val="0"/>
          <w:marTop w:val="0"/>
          <w:marBottom w:val="0"/>
          <w:divBdr>
            <w:top w:val="none" w:sz="0" w:space="0" w:color="auto"/>
            <w:left w:val="none" w:sz="0" w:space="0" w:color="auto"/>
            <w:bottom w:val="none" w:sz="0" w:space="0" w:color="auto"/>
            <w:right w:val="none" w:sz="0" w:space="0" w:color="auto"/>
          </w:divBdr>
        </w:div>
        <w:div w:id="2013485632">
          <w:marLeft w:val="600"/>
          <w:marRight w:val="0"/>
          <w:marTop w:val="0"/>
          <w:marBottom w:val="0"/>
          <w:divBdr>
            <w:top w:val="none" w:sz="0" w:space="0" w:color="auto"/>
            <w:left w:val="none" w:sz="0" w:space="0" w:color="auto"/>
            <w:bottom w:val="none" w:sz="0" w:space="0" w:color="auto"/>
            <w:right w:val="none" w:sz="0" w:space="0" w:color="auto"/>
          </w:divBdr>
        </w:div>
        <w:div w:id="2026470935">
          <w:marLeft w:val="0"/>
          <w:marRight w:val="0"/>
          <w:marTop w:val="0"/>
          <w:marBottom w:val="0"/>
          <w:divBdr>
            <w:top w:val="none" w:sz="0" w:space="0" w:color="auto"/>
            <w:left w:val="none" w:sz="0" w:space="0" w:color="auto"/>
            <w:bottom w:val="none" w:sz="0" w:space="0" w:color="auto"/>
            <w:right w:val="none" w:sz="0" w:space="0" w:color="auto"/>
          </w:divBdr>
        </w:div>
        <w:div w:id="2041203267">
          <w:marLeft w:val="1080"/>
          <w:marRight w:val="0"/>
          <w:marTop w:val="0"/>
          <w:marBottom w:val="0"/>
          <w:divBdr>
            <w:top w:val="none" w:sz="0" w:space="0" w:color="auto"/>
            <w:left w:val="none" w:sz="0" w:space="0" w:color="auto"/>
            <w:bottom w:val="none" w:sz="0" w:space="0" w:color="auto"/>
            <w:right w:val="none" w:sz="0" w:space="0" w:color="auto"/>
          </w:divBdr>
        </w:div>
        <w:div w:id="2049522518">
          <w:marLeft w:val="0"/>
          <w:marRight w:val="0"/>
          <w:marTop w:val="0"/>
          <w:marBottom w:val="0"/>
          <w:divBdr>
            <w:top w:val="none" w:sz="0" w:space="0" w:color="auto"/>
            <w:left w:val="none" w:sz="0" w:space="0" w:color="auto"/>
            <w:bottom w:val="none" w:sz="0" w:space="0" w:color="auto"/>
            <w:right w:val="none" w:sz="0" w:space="0" w:color="auto"/>
          </w:divBdr>
        </w:div>
        <w:div w:id="2057773687">
          <w:marLeft w:val="539"/>
          <w:marRight w:val="0"/>
          <w:marTop w:val="0"/>
          <w:marBottom w:val="0"/>
          <w:divBdr>
            <w:top w:val="none" w:sz="0" w:space="0" w:color="auto"/>
            <w:left w:val="none" w:sz="0" w:space="0" w:color="auto"/>
            <w:bottom w:val="none" w:sz="0" w:space="0" w:color="auto"/>
            <w:right w:val="none" w:sz="0" w:space="0" w:color="auto"/>
          </w:divBdr>
        </w:div>
        <w:div w:id="2081520936">
          <w:marLeft w:val="540"/>
          <w:marRight w:val="0"/>
          <w:marTop w:val="0"/>
          <w:marBottom w:val="0"/>
          <w:divBdr>
            <w:top w:val="none" w:sz="0" w:space="0" w:color="auto"/>
            <w:left w:val="none" w:sz="0" w:space="0" w:color="auto"/>
            <w:bottom w:val="none" w:sz="0" w:space="0" w:color="auto"/>
            <w:right w:val="none" w:sz="0" w:space="0" w:color="auto"/>
          </w:divBdr>
        </w:div>
        <w:div w:id="2092502065">
          <w:marLeft w:val="0"/>
          <w:marRight w:val="0"/>
          <w:marTop w:val="0"/>
          <w:marBottom w:val="0"/>
          <w:divBdr>
            <w:top w:val="none" w:sz="0" w:space="0" w:color="auto"/>
            <w:left w:val="none" w:sz="0" w:space="0" w:color="auto"/>
            <w:bottom w:val="none" w:sz="0" w:space="0" w:color="auto"/>
            <w:right w:val="none" w:sz="0" w:space="0" w:color="auto"/>
          </w:divBdr>
        </w:div>
        <w:div w:id="2094085518">
          <w:marLeft w:val="0"/>
          <w:marRight w:val="0"/>
          <w:marTop w:val="0"/>
          <w:marBottom w:val="0"/>
          <w:divBdr>
            <w:top w:val="none" w:sz="0" w:space="0" w:color="auto"/>
            <w:left w:val="none" w:sz="0" w:space="0" w:color="auto"/>
            <w:bottom w:val="none" w:sz="0" w:space="0" w:color="auto"/>
            <w:right w:val="none" w:sz="0" w:space="0" w:color="auto"/>
          </w:divBdr>
        </w:div>
        <w:div w:id="2102683079">
          <w:marLeft w:val="0"/>
          <w:marRight w:val="0"/>
          <w:marTop w:val="0"/>
          <w:marBottom w:val="0"/>
          <w:divBdr>
            <w:top w:val="none" w:sz="0" w:space="0" w:color="auto"/>
            <w:left w:val="none" w:sz="0" w:space="0" w:color="auto"/>
            <w:bottom w:val="none" w:sz="0" w:space="0" w:color="auto"/>
            <w:right w:val="none" w:sz="0" w:space="0" w:color="auto"/>
          </w:divBdr>
        </w:div>
        <w:div w:id="2133789379">
          <w:marLeft w:val="0"/>
          <w:marRight w:val="0"/>
          <w:marTop w:val="0"/>
          <w:marBottom w:val="0"/>
          <w:divBdr>
            <w:top w:val="none" w:sz="0" w:space="0" w:color="auto"/>
            <w:left w:val="none" w:sz="0" w:space="0" w:color="auto"/>
            <w:bottom w:val="none" w:sz="0" w:space="0" w:color="auto"/>
            <w:right w:val="none" w:sz="0" w:space="0" w:color="auto"/>
          </w:divBdr>
        </w:div>
        <w:div w:id="2141458758">
          <w:marLeft w:val="540"/>
          <w:marRight w:val="0"/>
          <w:marTop w:val="0"/>
          <w:marBottom w:val="0"/>
          <w:divBdr>
            <w:top w:val="none" w:sz="0" w:space="0" w:color="auto"/>
            <w:left w:val="none" w:sz="0" w:space="0" w:color="auto"/>
            <w:bottom w:val="none" w:sz="0" w:space="0" w:color="auto"/>
            <w:right w:val="none" w:sz="0" w:space="0" w:color="auto"/>
          </w:divBdr>
        </w:div>
      </w:divsChild>
    </w:div>
    <w:div w:id="1232887355">
      <w:bodyDiv w:val="1"/>
      <w:marLeft w:val="0"/>
      <w:marRight w:val="0"/>
      <w:marTop w:val="0"/>
      <w:marBottom w:val="0"/>
      <w:divBdr>
        <w:top w:val="none" w:sz="0" w:space="0" w:color="auto"/>
        <w:left w:val="none" w:sz="0" w:space="0" w:color="auto"/>
        <w:bottom w:val="none" w:sz="0" w:space="0" w:color="auto"/>
        <w:right w:val="none" w:sz="0" w:space="0" w:color="auto"/>
      </w:divBdr>
    </w:div>
    <w:div w:id="1238786750">
      <w:bodyDiv w:val="1"/>
      <w:marLeft w:val="0"/>
      <w:marRight w:val="0"/>
      <w:marTop w:val="0"/>
      <w:marBottom w:val="0"/>
      <w:divBdr>
        <w:top w:val="none" w:sz="0" w:space="0" w:color="auto"/>
        <w:left w:val="none" w:sz="0" w:space="0" w:color="auto"/>
        <w:bottom w:val="none" w:sz="0" w:space="0" w:color="auto"/>
        <w:right w:val="none" w:sz="0" w:space="0" w:color="auto"/>
      </w:divBdr>
    </w:div>
    <w:div w:id="1259409801">
      <w:bodyDiv w:val="1"/>
      <w:marLeft w:val="0"/>
      <w:marRight w:val="0"/>
      <w:marTop w:val="0"/>
      <w:marBottom w:val="0"/>
      <w:divBdr>
        <w:top w:val="none" w:sz="0" w:space="0" w:color="auto"/>
        <w:left w:val="none" w:sz="0" w:space="0" w:color="auto"/>
        <w:bottom w:val="none" w:sz="0" w:space="0" w:color="auto"/>
        <w:right w:val="none" w:sz="0" w:space="0" w:color="auto"/>
      </w:divBdr>
    </w:div>
    <w:div w:id="1359501872">
      <w:bodyDiv w:val="1"/>
      <w:marLeft w:val="0"/>
      <w:marRight w:val="0"/>
      <w:marTop w:val="0"/>
      <w:marBottom w:val="0"/>
      <w:divBdr>
        <w:top w:val="none" w:sz="0" w:space="0" w:color="auto"/>
        <w:left w:val="none" w:sz="0" w:space="0" w:color="auto"/>
        <w:bottom w:val="none" w:sz="0" w:space="0" w:color="auto"/>
        <w:right w:val="none" w:sz="0" w:space="0" w:color="auto"/>
      </w:divBdr>
      <w:divsChild>
        <w:div w:id="1290622527">
          <w:marLeft w:val="0"/>
          <w:marRight w:val="0"/>
          <w:marTop w:val="0"/>
          <w:marBottom w:val="0"/>
          <w:divBdr>
            <w:top w:val="none" w:sz="0" w:space="0" w:color="auto"/>
            <w:left w:val="none" w:sz="0" w:space="0" w:color="auto"/>
            <w:bottom w:val="none" w:sz="0" w:space="0" w:color="auto"/>
            <w:right w:val="none" w:sz="0" w:space="0" w:color="auto"/>
          </w:divBdr>
          <w:divsChild>
            <w:div w:id="29815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10659">
      <w:bodyDiv w:val="1"/>
      <w:marLeft w:val="0"/>
      <w:marRight w:val="0"/>
      <w:marTop w:val="0"/>
      <w:marBottom w:val="0"/>
      <w:divBdr>
        <w:top w:val="none" w:sz="0" w:space="0" w:color="auto"/>
        <w:left w:val="none" w:sz="0" w:space="0" w:color="auto"/>
        <w:bottom w:val="none" w:sz="0" w:space="0" w:color="auto"/>
        <w:right w:val="none" w:sz="0" w:space="0" w:color="auto"/>
      </w:divBdr>
    </w:div>
    <w:div w:id="1464538465">
      <w:bodyDiv w:val="1"/>
      <w:marLeft w:val="0"/>
      <w:marRight w:val="0"/>
      <w:marTop w:val="0"/>
      <w:marBottom w:val="0"/>
      <w:divBdr>
        <w:top w:val="none" w:sz="0" w:space="0" w:color="auto"/>
        <w:left w:val="none" w:sz="0" w:space="0" w:color="auto"/>
        <w:bottom w:val="none" w:sz="0" w:space="0" w:color="auto"/>
        <w:right w:val="none" w:sz="0" w:space="0" w:color="auto"/>
      </w:divBdr>
    </w:div>
    <w:div w:id="1488591142">
      <w:bodyDiv w:val="1"/>
      <w:marLeft w:val="0"/>
      <w:marRight w:val="0"/>
      <w:marTop w:val="0"/>
      <w:marBottom w:val="0"/>
      <w:divBdr>
        <w:top w:val="none" w:sz="0" w:space="0" w:color="auto"/>
        <w:left w:val="none" w:sz="0" w:space="0" w:color="auto"/>
        <w:bottom w:val="none" w:sz="0" w:space="0" w:color="auto"/>
        <w:right w:val="none" w:sz="0" w:space="0" w:color="auto"/>
      </w:divBdr>
    </w:div>
    <w:div w:id="1495296032">
      <w:bodyDiv w:val="1"/>
      <w:marLeft w:val="0"/>
      <w:marRight w:val="0"/>
      <w:marTop w:val="0"/>
      <w:marBottom w:val="0"/>
      <w:divBdr>
        <w:top w:val="none" w:sz="0" w:space="0" w:color="auto"/>
        <w:left w:val="none" w:sz="0" w:space="0" w:color="auto"/>
        <w:bottom w:val="none" w:sz="0" w:space="0" w:color="auto"/>
        <w:right w:val="none" w:sz="0" w:space="0" w:color="auto"/>
      </w:divBdr>
    </w:div>
    <w:div w:id="1585214941">
      <w:bodyDiv w:val="1"/>
      <w:marLeft w:val="0"/>
      <w:marRight w:val="0"/>
      <w:marTop w:val="0"/>
      <w:marBottom w:val="0"/>
      <w:divBdr>
        <w:top w:val="none" w:sz="0" w:space="0" w:color="auto"/>
        <w:left w:val="none" w:sz="0" w:space="0" w:color="auto"/>
        <w:bottom w:val="none" w:sz="0" w:space="0" w:color="auto"/>
        <w:right w:val="none" w:sz="0" w:space="0" w:color="auto"/>
      </w:divBdr>
    </w:div>
    <w:div w:id="1811632731">
      <w:bodyDiv w:val="1"/>
      <w:marLeft w:val="0"/>
      <w:marRight w:val="0"/>
      <w:marTop w:val="0"/>
      <w:marBottom w:val="0"/>
      <w:divBdr>
        <w:top w:val="none" w:sz="0" w:space="0" w:color="auto"/>
        <w:left w:val="none" w:sz="0" w:space="0" w:color="auto"/>
        <w:bottom w:val="none" w:sz="0" w:space="0" w:color="auto"/>
        <w:right w:val="none" w:sz="0" w:space="0" w:color="auto"/>
      </w:divBdr>
    </w:div>
    <w:div w:id="1821843969">
      <w:bodyDiv w:val="1"/>
      <w:marLeft w:val="0"/>
      <w:marRight w:val="0"/>
      <w:marTop w:val="0"/>
      <w:marBottom w:val="0"/>
      <w:divBdr>
        <w:top w:val="none" w:sz="0" w:space="0" w:color="auto"/>
        <w:left w:val="none" w:sz="0" w:space="0" w:color="auto"/>
        <w:bottom w:val="none" w:sz="0" w:space="0" w:color="auto"/>
        <w:right w:val="none" w:sz="0" w:space="0" w:color="auto"/>
      </w:divBdr>
    </w:div>
    <w:div w:id="1984772327">
      <w:bodyDiv w:val="1"/>
      <w:marLeft w:val="0"/>
      <w:marRight w:val="0"/>
      <w:marTop w:val="0"/>
      <w:marBottom w:val="0"/>
      <w:divBdr>
        <w:top w:val="none" w:sz="0" w:space="0" w:color="auto"/>
        <w:left w:val="none" w:sz="0" w:space="0" w:color="auto"/>
        <w:bottom w:val="none" w:sz="0" w:space="0" w:color="auto"/>
        <w:right w:val="none" w:sz="0" w:space="0" w:color="auto"/>
      </w:divBdr>
    </w:div>
    <w:div w:id="2102950869">
      <w:bodyDiv w:val="1"/>
      <w:marLeft w:val="0"/>
      <w:marRight w:val="0"/>
      <w:marTop w:val="0"/>
      <w:marBottom w:val="0"/>
      <w:divBdr>
        <w:top w:val="none" w:sz="0" w:space="0" w:color="auto"/>
        <w:left w:val="none" w:sz="0" w:space="0" w:color="auto"/>
        <w:bottom w:val="none" w:sz="0" w:space="0" w:color="auto"/>
        <w:right w:val="none" w:sz="0" w:space="0" w:color="auto"/>
      </w:divBdr>
    </w:div>
    <w:div w:id="211651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as.eranet.s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eas.sk/pre-dodavatelov/obstaravan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eas.sk/pre-dodavatelov/obstaravan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as.sk/" TargetMode="External"/><Relationship Id="rId5" Type="http://schemas.openxmlformats.org/officeDocument/2006/relationships/numbering" Target="numbering.xml"/><Relationship Id="rId15" Type="http://schemas.openxmlformats.org/officeDocument/2006/relationships/hyperlink" Target="https://www.seas.sk/wp-content/uploads/2021/12/vps-gtc-06122021.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as.sk/pre-dodavatelov/obstaravani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B4F8835AE80A49982775742293EFEE" ma:contentTypeVersion="2" ma:contentTypeDescription="Create a new document." ma:contentTypeScope="" ma:versionID="7cd026be176b4d6f107e6ba7d37273f2">
  <xsd:schema xmlns:xsd="http://www.w3.org/2001/XMLSchema" xmlns:xs="http://www.w3.org/2001/XMLSchema" xmlns:p="http://schemas.microsoft.com/office/2006/metadata/properties" xmlns:ns2="56b497b6-61f2-48f2-8134-8339b72b2726" targetNamespace="http://schemas.microsoft.com/office/2006/metadata/properties" ma:root="true" ma:fieldsID="d844493fa04ef5a268cc626e56eeb281" ns2:_="">
    <xsd:import namespace="56b497b6-61f2-48f2-8134-8339b72b2726"/>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497b6-61f2-48f2-8134-8339b72b272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3DCCA-E3ED-4549-921C-82B5E0888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b497b6-61f2-48f2-8134-8339b72b27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386C8E-CDE9-4E67-91C1-E775C9E94210}">
  <ds:schemaRefs>
    <ds:schemaRef ds:uri="http://schemas.microsoft.com/sharepoint/v3/contenttype/forms"/>
  </ds:schemaRefs>
</ds:datastoreItem>
</file>

<file path=customXml/itemProps3.xml><?xml version="1.0" encoding="utf-8"?>
<ds:datastoreItem xmlns:ds="http://schemas.openxmlformats.org/officeDocument/2006/customXml" ds:itemID="{8FFF6F91-2F0B-47FC-BAF9-B2C6CCD498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795B26-9601-4BA6-ADB5-DD8DAE464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5</Pages>
  <Words>1659</Words>
  <Characters>9459</Characters>
  <Application>Microsoft Office Word</Application>
  <DocSecurity>0</DocSecurity>
  <Lines>78</Lines>
  <Paragraphs>22</Paragraphs>
  <ScaleCrop>false</ScaleCrop>
  <HeadingPairs>
    <vt:vector size="2" baseType="variant">
      <vt:variant>
        <vt:lpstr>Názov</vt:lpstr>
      </vt:variant>
      <vt:variant>
        <vt:i4>1</vt:i4>
      </vt:variant>
    </vt:vector>
  </HeadingPairs>
  <TitlesOfParts>
    <vt:vector size="1" baseType="lpstr">
      <vt:lpstr/>
    </vt:vector>
  </TitlesOfParts>
  <Company>value</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Slabá Júlia</dc:creator>
  <cp:keywords/>
  <dc:description/>
  <cp:lastModifiedBy>Štefina Róbert</cp:lastModifiedBy>
  <cp:revision>20</cp:revision>
  <dcterms:created xsi:type="dcterms:W3CDTF">2024-09-13T13:35:00Z</dcterms:created>
  <dcterms:modified xsi:type="dcterms:W3CDTF">2026-10-09T11:56:00Z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0x01010061B4F8835AE80A49982775742293EFEE</vt:lpwstr>
  </property>
  <property fmtid="{D5CDD505-2E9C-101B-9397-08002B2CF9AE}" pid="3" name="MSIP_Label_01033efc-6ed6-4450-9a89-3ef200846c5c_Enabled">
    <vt:lpwstr>true</vt:lpwstr>
  </property>
  <property fmtid="{D5CDD505-2E9C-101B-9397-08002B2CF9AE}" pid="4" name="MSIP_Label_01033efc-6ed6-4450-9a89-3ef200846c5c_SetDate">
    <vt:lpwstr>2026-10-09T10:39:38Z</vt:lpwstr>
  </property>
  <property fmtid="{D5CDD505-2E9C-101B-9397-08002B2CF9AE}" pid="5" name="MSIP_Label_01033efc-6ed6-4450-9a89-3ef200846c5c_Method">
    <vt:lpwstr>Standard</vt:lpwstr>
  </property>
  <property fmtid="{D5CDD505-2E9C-101B-9397-08002B2CF9AE}" pid="6" name="MSIP_Label_01033efc-6ed6-4450-9a89-3ef200846c5c_Name">
    <vt:lpwstr>01033efc-6ed6-4450-9a89-3ef200846c5c</vt:lpwstr>
  </property>
  <property fmtid="{D5CDD505-2E9C-101B-9397-08002B2CF9AE}" pid="7" name="MSIP_Label_01033efc-6ed6-4450-9a89-3ef200846c5c_SiteId">
    <vt:lpwstr>c58c41aa-ad72-46b7-930c-f1ae5878e5d9</vt:lpwstr>
  </property>
  <property fmtid="{D5CDD505-2E9C-101B-9397-08002B2CF9AE}" pid="8" name="MSIP_Label_01033efc-6ed6-4450-9a89-3ef200846c5c_ActionId">
    <vt:lpwstr>e48bdb00-c290-401f-9505-de7cf1e5621b</vt:lpwstr>
  </property>
  <property fmtid="{D5CDD505-2E9C-101B-9397-08002B2CF9AE}" pid="9" name="MSIP_Label_01033efc-6ed6-4450-9a89-3ef200846c5c_ContentBits">
    <vt:lpwstr>0</vt:lpwstr>
  </property>
  <property fmtid="{D5CDD505-2E9C-101B-9397-08002B2CF9AE}" pid="10" name="MSIP_Label_01033efc-6ed6-4450-9a89-3ef200846c5c_Tag">
    <vt:lpwstr>10, 3, 0, 1</vt:lpwstr>
  </property>
</Properties>
</file>