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E91C" w14:textId="14287B4F" w:rsidR="005F39D7" w:rsidRPr="00675F20" w:rsidRDefault="005F39D7" w:rsidP="00E75FD3">
      <w:pPr>
        <w:spacing w:after="0" w:line="240" w:lineRule="auto"/>
        <w:jc w:val="both"/>
        <w:rPr>
          <w:rFonts w:ascii="Arial" w:eastAsia="Times New Roman" w:hAnsi="Arial" w:cs="Arial"/>
          <w:b/>
          <w:color w:val="2E74B5" w:themeColor="accent1" w:themeShade="BF"/>
          <w:lang w:eastAsia="sk-SK"/>
        </w:rPr>
      </w:pPr>
      <w:r w:rsidRPr="00675F20">
        <w:rPr>
          <w:rStyle w:val="Zvraznenie"/>
          <w:rFonts w:ascii="Arial" w:hAnsi="Arial" w:cs="Arial"/>
          <w:b/>
          <w:bCs/>
          <w:vanish/>
          <w:color w:val="2E74B5" w:themeColor="accent1" w:themeShade="BF"/>
        </w:rPr>
        <w:t> </w:t>
      </w:r>
    </w:p>
    <w:p w14:paraId="38B9CE8C" w14:textId="77777777" w:rsidR="00587038" w:rsidRPr="00675F20" w:rsidRDefault="00587038" w:rsidP="00970960">
      <w:pPr>
        <w:spacing w:after="0" w:line="240" w:lineRule="auto"/>
        <w:jc w:val="both"/>
        <w:rPr>
          <w:rFonts w:ascii="Arial" w:eastAsia="Times New Roman" w:hAnsi="Arial" w:cs="Arial"/>
          <w:color w:val="333333"/>
          <w:sz w:val="20"/>
          <w:szCs w:val="20"/>
          <w:lang w:eastAsia="sk-SK"/>
        </w:rPr>
      </w:pPr>
    </w:p>
    <w:p w14:paraId="2897D4F4" w14:textId="77777777" w:rsidR="00E75FD3" w:rsidRPr="00675F20" w:rsidRDefault="00E75FD3" w:rsidP="00970960">
      <w:pPr>
        <w:spacing w:after="0" w:line="240" w:lineRule="auto"/>
        <w:jc w:val="both"/>
        <w:rPr>
          <w:rFonts w:ascii="Arial" w:eastAsia="Times New Roman" w:hAnsi="Arial" w:cs="Arial"/>
          <w:color w:val="333333"/>
          <w:sz w:val="20"/>
          <w:szCs w:val="20"/>
          <w:lang w:eastAsia="sk-SK"/>
        </w:rPr>
      </w:pPr>
    </w:p>
    <w:p w14:paraId="4B359126" w14:textId="77777777" w:rsidR="00587038" w:rsidRPr="00675F20" w:rsidRDefault="00587038" w:rsidP="00502016">
      <w:pPr>
        <w:spacing w:after="0" w:line="240" w:lineRule="auto"/>
        <w:jc w:val="center"/>
        <w:rPr>
          <w:rFonts w:ascii="Arial" w:eastAsia="Times New Roman" w:hAnsi="Arial" w:cs="Arial"/>
          <w:sz w:val="20"/>
          <w:szCs w:val="20"/>
          <w:lang w:eastAsia="sk-SK"/>
        </w:rPr>
      </w:pPr>
      <w:r w:rsidRPr="00675F20">
        <w:rPr>
          <w:rFonts w:ascii="Arial" w:eastAsia="Times New Roman" w:hAnsi="Arial" w:cs="Arial"/>
          <w:b/>
          <w:bCs/>
          <w:sz w:val="32"/>
          <w:szCs w:val="32"/>
          <w:lang w:eastAsia="sk-SK"/>
        </w:rPr>
        <w:t>P O D M I E N K Y  S Ú Ť A Ž E</w:t>
      </w:r>
    </w:p>
    <w:p w14:paraId="610E32CC" w14:textId="77777777" w:rsidR="00587038" w:rsidRPr="00675F20" w:rsidRDefault="00587038" w:rsidP="00502016">
      <w:pPr>
        <w:spacing w:after="0" w:line="240" w:lineRule="auto"/>
        <w:jc w:val="center"/>
        <w:rPr>
          <w:rFonts w:ascii="Arial" w:eastAsia="Times New Roman" w:hAnsi="Arial" w:cs="Arial"/>
          <w:sz w:val="20"/>
          <w:szCs w:val="20"/>
          <w:lang w:eastAsia="sk-SK"/>
        </w:rPr>
      </w:pPr>
      <w:r w:rsidRPr="00675F20">
        <w:rPr>
          <w:rFonts w:ascii="Arial" w:eastAsia="Times New Roman" w:hAnsi="Arial" w:cs="Arial"/>
          <w:b/>
          <w:bCs/>
          <w:sz w:val="20"/>
          <w:szCs w:val="20"/>
          <w:lang w:eastAsia="sk-SK"/>
        </w:rPr>
        <w:t>k</w:t>
      </w:r>
    </w:p>
    <w:p w14:paraId="78BFADB3" w14:textId="2430BFF3" w:rsidR="00587038" w:rsidRPr="00F4360D" w:rsidRDefault="00742BAB" w:rsidP="00502016">
      <w:pPr>
        <w:spacing w:after="0" w:line="240" w:lineRule="auto"/>
        <w:jc w:val="center"/>
        <w:rPr>
          <w:rFonts w:ascii="Arial" w:eastAsia="Times New Roman" w:hAnsi="Arial" w:cs="Arial"/>
          <w:sz w:val="20"/>
          <w:szCs w:val="20"/>
          <w:lang w:eastAsia="sk-SK"/>
        </w:rPr>
      </w:pPr>
      <w:r w:rsidRPr="00F4360D">
        <w:rPr>
          <w:rFonts w:ascii="Arial" w:hAnsi="Arial" w:cs="Arial"/>
          <w:b/>
          <w:sz w:val="20"/>
          <w:szCs w:val="20"/>
        </w:rPr>
        <w:t>súťaži podľa interných predpisov SE</w:t>
      </w:r>
      <w:r w:rsidR="00090455" w:rsidRPr="00F4360D">
        <w:rPr>
          <w:rFonts w:ascii="Arial" w:hAnsi="Arial" w:cs="Arial"/>
          <w:b/>
          <w:sz w:val="20"/>
          <w:szCs w:val="20"/>
        </w:rPr>
        <w:t>, a.s.</w:t>
      </w:r>
      <w:r w:rsidRPr="00F4360D">
        <w:rPr>
          <w:rFonts w:ascii="Arial" w:eastAsia="Times New Roman" w:hAnsi="Arial" w:cs="Arial"/>
          <w:b/>
          <w:bCs/>
          <w:sz w:val="20"/>
          <w:szCs w:val="20"/>
          <w:lang w:eastAsia="sk-SK"/>
        </w:rPr>
        <w:t xml:space="preserve"> </w:t>
      </w:r>
    </w:p>
    <w:p w14:paraId="6C7793F3" w14:textId="77777777" w:rsidR="00587038" w:rsidRPr="00F4360D" w:rsidRDefault="00587038" w:rsidP="00970960">
      <w:pPr>
        <w:spacing w:after="0" w:line="240" w:lineRule="auto"/>
        <w:jc w:val="both"/>
        <w:rPr>
          <w:rFonts w:ascii="Arial" w:eastAsia="Times New Roman" w:hAnsi="Arial" w:cs="Arial"/>
          <w:sz w:val="20"/>
          <w:szCs w:val="20"/>
          <w:lang w:eastAsia="sk-SK"/>
        </w:rPr>
      </w:pPr>
    </w:p>
    <w:p w14:paraId="4273CF15" w14:textId="77777777" w:rsidR="00587038" w:rsidRPr="00F4360D" w:rsidRDefault="00587038" w:rsidP="00970960">
      <w:pPr>
        <w:spacing w:after="0" w:line="240" w:lineRule="auto"/>
        <w:jc w:val="both"/>
        <w:rPr>
          <w:rFonts w:ascii="Arial" w:eastAsia="Times New Roman" w:hAnsi="Arial" w:cs="Arial"/>
          <w:sz w:val="20"/>
          <w:szCs w:val="20"/>
          <w:lang w:eastAsia="sk-SK"/>
        </w:rPr>
      </w:pPr>
    </w:p>
    <w:p w14:paraId="6FDC3191" w14:textId="77777777" w:rsidR="00587038" w:rsidRPr="00F4360D" w:rsidRDefault="00587038"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lang w:eastAsia="sk-SK"/>
        </w:rPr>
        <w:t>OBSTARÁVATEĽ: </w:t>
      </w:r>
      <w:r w:rsidR="00785D5B" w:rsidRPr="00F4360D">
        <w:rPr>
          <w:rFonts w:ascii="Arial" w:eastAsia="Times New Roman" w:hAnsi="Arial" w:cs="Arial"/>
          <w:lang w:eastAsia="sk-SK"/>
        </w:rPr>
        <w:t xml:space="preserve"> </w:t>
      </w:r>
      <w:r w:rsidRPr="00F4360D">
        <w:rPr>
          <w:rFonts w:ascii="Arial" w:eastAsia="Times New Roman" w:hAnsi="Arial" w:cs="Arial"/>
          <w:sz w:val="20"/>
          <w:szCs w:val="20"/>
          <w:lang w:eastAsia="sk-SK"/>
        </w:rPr>
        <w:t xml:space="preserve">Slovenské elektrárne, a.s. </w:t>
      </w:r>
    </w:p>
    <w:p w14:paraId="6D6678D1" w14:textId="073F2766" w:rsidR="00587038" w:rsidRPr="00F4360D" w:rsidRDefault="00587038"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sz w:val="20"/>
          <w:szCs w:val="20"/>
          <w:lang w:eastAsia="sk-SK"/>
        </w:rPr>
        <w:t xml:space="preserve">                                   </w:t>
      </w:r>
      <w:r w:rsidR="00A96D7C" w:rsidRPr="00F4360D">
        <w:rPr>
          <w:rFonts w:ascii="Arial" w:eastAsia="Times New Roman" w:hAnsi="Arial" w:cs="Arial"/>
          <w:sz w:val="20"/>
          <w:szCs w:val="20"/>
          <w:lang w:eastAsia="sk-SK"/>
        </w:rPr>
        <w:t>Pribinova 40</w:t>
      </w:r>
    </w:p>
    <w:p w14:paraId="0F35CE8F" w14:textId="288668FD" w:rsidR="00587038" w:rsidRPr="00F4360D" w:rsidRDefault="00587038"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sz w:val="20"/>
          <w:szCs w:val="20"/>
          <w:lang w:eastAsia="sk-SK"/>
        </w:rPr>
        <w:t>                                   8</w:t>
      </w:r>
      <w:r w:rsidR="00A96D7C" w:rsidRPr="00F4360D">
        <w:rPr>
          <w:rFonts w:ascii="Arial" w:eastAsia="Times New Roman" w:hAnsi="Arial" w:cs="Arial"/>
          <w:sz w:val="20"/>
          <w:szCs w:val="20"/>
          <w:lang w:eastAsia="sk-SK"/>
        </w:rPr>
        <w:t>1</w:t>
      </w:r>
      <w:r w:rsidRPr="00F4360D">
        <w:rPr>
          <w:rFonts w:ascii="Arial" w:eastAsia="Times New Roman" w:hAnsi="Arial" w:cs="Arial"/>
          <w:sz w:val="20"/>
          <w:szCs w:val="20"/>
          <w:lang w:eastAsia="sk-SK"/>
        </w:rPr>
        <w:t>1 09 Bratislava</w:t>
      </w:r>
    </w:p>
    <w:p w14:paraId="1E41F554" w14:textId="2331E1A7" w:rsidR="00587038" w:rsidRPr="00F4360D" w:rsidRDefault="00587038"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sz w:val="16"/>
          <w:szCs w:val="16"/>
          <w:lang w:eastAsia="sk-SK"/>
        </w:rPr>
        <w:t xml:space="preserve">                                           </w:t>
      </w:r>
      <w:r w:rsidR="0028220C" w:rsidRPr="00F4360D">
        <w:rPr>
          <w:rFonts w:ascii="Arial" w:eastAsia="Times New Roman" w:hAnsi="Arial" w:cs="Arial"/>
          <w:sz w:val="16"/>
          <w:szCs w:val="16"/>
          <w:lang w:eastAsia="sk-SK"/>
        </w:rPr>
        <w:t xml:space="preserve"> </w:t>
      </w:r>
      <w:r w:rsidRPr="00F4360D">
        <w:rPr>
          <w:rFonts w:ascii="Arial" w:eastAsia="Times New Roman" w:hAnsi="Arial" w:cs="Arial"/>
          <w:sz w:val="16"/>
          <w:szCs w:val="16"/>
          <w:lang w:eastAsia="sk-SK"/>
        </w:rPr>
        <w:t xml:space="preserve">zapísaná v Obchodnom registri </w:t>
      </w:r>
      <w:r w:rsidR="00B77A83" w:rsidRPr="00F4360D">
        <w:rPr>
          <w:rFonts w:ascii="Arial" w:eastAsia="Times New Roman" w:hAnsi="Arial" w:cs="Arial"/>
          <w:sz w:val="16"/>
          <w:szCs w:val="16"/>
          <w:lang w:eastAsia="sk-SK"/>
        </w:rPr>
        <w:t>Mestského</w:t>
      </w:r>
      <w:r w:rsidRPr="00F4360D">
        <w:rPr>
          <w:rFonts w:ascii="Arial" w:eastAsia="Times New Roman" w:hAnsi="Arial" w:cs="Arial"/>
          <w:sz w:val="16"/>
          <w:szCs w:val="16"/>
          <w:lang w:eastAsia="sk-SK"/>
        </w:rPr>
        <w:t xml:space="preserve"> súdu Bratislava </w:t>
      </w:r>
      <w:r w:rsidR="000965F5" w:rsidRPr="00F4360D">
        <w:rPr>
          <w:rFonts w:ascii="Arial" w:eastAsia="Times New Roman" w:hAnsi="Arial" w:cs="Arial"/>
          <w:sz w:val="16"/>
          <w:szCs w:val="16"/>
          <w:lang w:eastAsia="sk-SK"/>
        </w:rPr>
        <w:t>II</w:t>
      </w:r>
      <w:r w:rsidRPr="00F4360D">
        <w:rPr>
          <w:rFonts w:ascii="Arial" w:eastAsia="Times New Roman" w:hAnsi="Arial" w:cs="Arial"/>
          <w:sz w:val="16"/>
          <w:szCs w:val="16"/>
          <w:lang w:eastAsia="sk-SK"/>
        </w:rPr>
        <w:t>I, Odd. Sa, vložka číslo: 2904/B;</w:t>
      </w:r>
    </w:p>
    <w:p w14:paraId="636D65E4" w14:textId="77777777" w:rsidR="00587038" w:rsidRPr="00F4360D" w:rsidRDefault="00587038"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sz w:val="16"/>
          <w:szCs w:val="16"/>
          <w:lang w:eastAsia="sk-SK"/>
        </w:rPr>
        <w:t xml:space="preserve">                                           </w:t>
      </w:r>
      <w:r w:rsidR="0028220C" w:rsidRPr="00F4360D">
        <w:rPr>
          <w:rFonts w:ascii="Arial" w:eastAsia="Times New Roman" w:hAnsi="Arial" w:cs="Arial"/>
          <w:sz w:val="16"/>
          <w:szCs w:val="16"/>
          <w:lang w:eastAsia="sk-SK"/>
        </w:rPr>
        <w:t xml:space="preserve"> </w:t>
      </w:r>
      <w:r w:rsidRPr="00F4360D">
        <w:rPr>
          <w:rFonts w:ascii="Arial" w:eastAsia="Times New Roman" w:hAnsi="Arial" w:cs="Arial"/>
          <w:sz w:val="16"/>
          <w:szCs w:val="16"/>
          <w:lang w:eastAsia="sk-SK"/>
        </w:rPr>
        <w:t>IČO: 35 829 052, IČ DPH: SK2020261353</w:t>
      </w:r>
    </w:p>
    <w:p w14:paraId="76EAB584" w14:textId="77777777" w:rsidR="00587038" w:rsidRPr="00F4360D" w:rsidRDefault="00587038" w:rsidP="00970960">
      <w:pPr>
        <w:spacing w:after="0" w:line="240" w:lineRule="auto"/>
        <w:jc w:val="both"/>
        <w:rPr>
          <w:rFonts w:ascii="Arial" w:eastAsia="Times New Roman" w:hAnsi="Arial" w:cs="Arial"/>
          <w:sz w:val="20"/>
          <w:szCs w:val="20"/>
          <w:lang w:eastAsia="sk-SK"/>
        </w:rPr>
      </w:pPr>
    </w:p>
    <w:p w14:paraId="781EB6F8" w14:textId="26CFF09A" w:rsidR="00762729" w:rsidRPr="00F4360D" w:rsidRDefault="00762729"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sz w:val="20"/>
          <w:szCs w:val="20"/>
          <w:lang w:eastAsia="sk-SK"/>
        </w:rPr>
        <w:t>(ďalej ako „</w:t>
      </w:r>
      <w:r w:rsidRPr="00F4360D">
        <w:rPr>
          <w:rFonts w:ascii="Arial" w:eastAsia="Times New Roman" w:hAnsi="Arial" w:cs="Arial"/>
          <w:b/>
          <w:sz w:val="20"/>
          <w:szCs w:val="20"/>
          <w:lang w:eastAsia="sk-SK"/>
        </w:rPr>
        <w:t>obstarávateľ</w:t>
      </w:r>
      <w:r w:rsidRPr="00F4360D">
        <w:rPr>
          <w:rFonts w:ascii="Arial" w:eastAsia="Times New Roman" w:hAnsi="Arial" w:cs="Arial"/>
          <w:sz w:val="20"/>
          <w:szCs w:val="20"/>
          <w:lang w:eastAsia="sk-SK"/>
        </w:rPr>
        <w:t>“ alebo „</w:t>
      </w:r>
      <w:r w:rsidRPr="00F4360D">
        <w:rPr>
          <w:rFonts w:ascii="Arial" w:eastAsia="Times New Roman" w:hAnsi="Arial" w:cs="Arial"/>
          <w:b/>
          <w:sz w:val="20"/>
          <w:szCs w:val="20"/>
          <w:lang w:eastAsia="sk-SK"/>
        </w:rPr>
        <w:t>SE, a.s.</w:t>
      </w:r>
      <w:r w:rsidRPr="00F4360D">
        <w:rPr>
          <w:rFonts w:ascii="Arial" w:eastAsia="Times New Roman" w:hAnsi="Arial" w:cs="Arial"/>
          <w:sz w:val="20"/>
          <w:szCs w:val="20"/>
          <w:lang w:eastAsia="sk-SK"/>
        </w:rPr>
        <w:t>“)</w:t>
      </w:r>
    </w:p>
    <w:p w14:paraId="31090B66" w14:textId="77777777" w:rsidR="00762729" w:rsidRPr="00F4360D" w:rsidRDefault="00762729" w:rsidP="00970960">
      <w:pPr>
        <w:spacing w:after="0" w:line="240" w:lineRule="auto"/>
        <w:jc w:val="both"/>
        <w:rPr>
          <w:rFonts w:ascii="Arial" w:eastAsia="Times New Roman" w:hAnsi="Arial" w:cs="Arial"/>
          <w:lang w:eastAsia="sk-SK"/>
        </w:rPr>
      </w:pPr>
    </w:p>
    <w:p w14:paraId="4D5E2D9F" w14:textId="77777777" w:rsidR="00762729" w:rsidRPr="00F4360D" w:rsidRDefault="00762729" w:rsidP="00970960">
      <w:pPr>
        <w:spacing w:after="0" w:line="240" w:lineRule="auto"/>
        <w:jc w:val="both"/>
        <w:rPr>
          <w:rFonts w:ascii="Arial" w:eastAsia="Times New Roman" w:hAnsi="Arial" w:cs="Arial"/>
          <w:lang w:eastAsia="sk-SK"/>
        </w:rPr>
      </w:pPr>
    </w:p>
    <w:p w14:paraId="124E1339" w14:textId="77777777" w:rsidR="00762729" w:rsidRPr="00F4360D" w:rsidRDefault="00762729" w:rsidP="00970960">
      <w:pPr>
        <w:spacing w:after="0" w:line="240" w:lineRule="auto"/>
        <w:jc w:val="both"/>
        <w:rPr>
          <w:rFonts w:ascii="Arial" w:eastAsia="Times New Roman" w:hAnsi="Arial" w:cs="Arial"/>
          <w:lang w:eastAsia="sk-SK"/>
        </w:rPr>
      </w:pPr>
    </w:p>
    <w:p w14:paraId="01449B5C" w14:textId="68C94400" w:rsidR="00587038" w:rsidRPr="00F4360D" w:rsidRDefault="00587038"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lang w:eastAsia="sk-SK"/>
        </w:rPr>
        <w:t>ČÍSLO SÚŤAŽE:    </w:t>
      </w:r>
      <w:r w:rsidR="00AD2B0F" w:rsidRPr="00F4360D">
        <w:rPr>
          <w:rFonts w:ascii="Arial" w:eastAsia="Times New Roman" w:hAnsi="Arial" w:cs="Arial"/>
          <w:lang w:eastAsia="sk-SK"/>
        </w:rPr>
        <w:t>2026/17201</w:t>
      </w:r>
    </w:p>
    <w:p w14:paraId="2AA8BD91" w14:textId="2811BEA1" w:rsidR="00587038" w:rsidRPr="00F4360D" w:rsidRDefault="00587038"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lang w:eastAsia="sk-SK"/>
        </w:rPr>
        <w:t>NÁZOV SÚŤAŽE:</w:t>
      </w:r>
      <w:r w:rsidRPr="00F4360D">
        <w:rPr>
          <w:rFonts w:ascii="Arial" w:eastAsia="Times New Roman" w:hAnsi="Arial" w:cs="Arial"/>
          <w:sz w:val="20"/>
          <w:szCs w:val="20"/>
          <w:lang w:eastAsia="sk-SK"/>
        </w:rPr>
        <w:t>   </w:t>
      </w:r>
      <w:r w:rsidR="00AD2B0F" w:rsidRPr="00F4360D">
        <w:rPr>
          <w:rFonts w:ascii="Arial" w:eastAsia="Times New Roman" w:hAnsi="Arial" w:cs="Arial"/>
          <w:sz w:val="20"/>
          <w:szCs w:val="20"/>
          <w:lang w:eastAsia="sk-SK"/>
        </w:rPr>
        <w:t xml:space="preserve">Iónový </w:t>
      </w:r>
      <w:proofErr w:type="spellStart"/>
      <w:r w:rsidR="00AD2B0F" w:rsidRPr="00F4360D">
        <w:rPr>
          <w:rFonts w:ascii="Arial" w:eastAsia="Times New Roman" w:hAnsi="Arial" w:cs="Arial"/>
          <w:sz w:val="20"/>
          <w:szCs w:val="20"/>
          <w:lang w:eastAsia="sk-SK"/>
        </w:rPr>
        <w:t>chromatograf</w:t>
      </w:r>
      <w:proofErr w:type="spellEnd"/>
      <w:r w:rsidR="00AD2B0F" w:rsidRPr="00F4360D">
        <w:rPr>
          <w:rFonts w:ascii="Arial" w:eastAsia="Times New Roman" w:hAnsi="Arial" w:cs="Arial"/>
          <w:sz w:val="20"/>
          <w:szCs w:val="20"/>
          <w:lang w:eastAsia="sk-SK"/>
        </w:rPr>
        <w:t xml:space="preserve"> na stanovenie iónov v koncentráciách mg/l</w:t>
      </w:r>
    </w:p>
    <w:p w14:paraId="267D3DF7" w14:textId="77777777" w:rsidR="00587038" w:rsidRPr="00F4360D" w:rsidRDefault="00587038" w:rsidP="00970960">
      <w:pPr>
        <w:spacing w:after="0" w:line="240" w:lineRule="auto"/>
        <w:jc w:val="both"/>
        <w:rPr>
          <w:rFonts w:ascii="Arial" w:eastAsia="Times New Roman" w:hAnsi="Arial" w:cs="Arial"/>
          <w:sz w:val="20"/>
          <w:szCs w:val="20"/>
          <w:lang w:eastAsia="sk-SK"/>
        </w:rPr>
      </w:pPr>
    </w:p>
    <w:p w14:paraId="2DBF01DA" w14:textId="77777777" w:rsidR="00587038" w:rsidRPr="00F4360D" w:rsidRDefault="00587038" w:rsidP="00970960">
      <w:pPr>
        <w:spacing w:after="0" w:line="240" w:lineRule="auto"/>
        <w:jc w:val="both"/>
        <w:rPr>
          <w:rFonts w:ascii="Arial" w:eastAsia="Times New Roman" w:hAnsi="Arial" w:cs="Arial"/>
          <w:sz w:val="20"/>
          <w:szCs w:val="20"/>
          <w:lang w:eastAsia="sk-SK"/>
        </w:rPr>
      </w:pPr>
    </w:p>
    <w:p w14:paraId="13B6C8DD" w14:textId="77777777" w:rsidR="00587038" w:rsidRPr="00F4360D" w:rsidRDefault="00587038" w:rsidP="00970960">
      <w:pPr>
        <w:spacing w:after="0" w:line="240" w:lineRule="auto"/>
        <w:jc w:val="both"/>
        <w:rPr>
          <w:rFonts w:ascii="Arial" w:eastAsia="Times New Roman" w:hAnsi="Arial" w:cs="Arial"/>
          <w:sz w:val="20"/>
          <w:szCs w:val="20"/>
          <w:lang w:eastAsia="sk-SK"/>
        </w:rPr>
      </w:pPr>
    </w:p>
    <w:p w14:paraId="66447065" w14:textId="77777777" w:rsidR="00587038" w:rsidRPr="00F4360D" w:rsidRDefault="00587038" w:rsidP="00970960">
      <w:pPr>
        <w:spacing w:after="0" w:line="240" w:lineRule="auto"/>
        <w:jc w:val="both"/>
        <w:rPr>
          <w:rFonts w:ascii="Arial" w:eastAsia="Times New Roman" w:hAnsi="Arial" w:cs="Arial"/>
          <w:sz w:val="20"/>
          <w:szCs w:val="20"/>
          <w:lang w:eastAsia="sk-SK"/>
        </w:rPr>
      </w:pPr>
    </w:p>
    <w:p w14:paraId="6A98AFAD" w14:textId="77777777" w:rsidR="00587038" w:rsidRPr="00F4360D" w:rsidRDefault="00587038" w:rsidP="00970960">
      <w:pPr>
        <w:spacing w:after="0" w:line="240" w:lineRule="auto"/>
        <w:jc w:val="both"/>
        <w:rPr>
          <w:rFonts w:ascii="Arial" w:eastAsia="Times New Roman" w:hAnsi="Arial" w:cs="Arial"/>
          <w:sz w:val="20"/>
          <w:szCs w:val="20"/>
          <w:lang w:eastAsia="sk-SK"/>
        </w:rPr>
      </w:pPr>
    </w:p>
    <w:p w14:paraId="7E9869A5" w14:textId="77777777" w:rsidR="00587038" w:rsidRPr="00F4360D" w:rsidRDefault="00587038"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sz w:val="20"/>
          <w:szCs w:val="20"/>
          <w:lang w:eastAsia="sk-SK"/>
        </w:rPr>
        <w:t>Vypracoval:</w:t>
      </w:r>
    </w:p>
    <w:p w14:paraId="3819CB10" w14:textId="77777777" w:rsidR="00587038" w:rsidRPr="00F4360D" w:rsidRDefault="00587038" w:rsidP="00970960">
      <w:pPr>
        <w:spacing w:after="0" w:line="240" w:lineRule="auto"/>
        <w:jc w:val="both"/>
        <w:rPr>
          <w:rFonts w:ascii="Arial" w:eastAsia="Times New Roman" w:hAnsi="Arial" w:cs="Arial"/>
          <w:sz w:val="20"/>
          <w:szCs w:val="20"/>
          <w:lang w:eastAsia="sk-SK"/>
        </w:rPr>
      </w:pPr>
    </w:p>
    <w:p w14:paraId="509002D9" w14:textId="1F8CE37F" w:rsidR="00587038" w:rsidRPr="00F4360D" w:rsidRDefault="00587038"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sz w:val="20"/>
          <w:szCs w:val="20"/>
          <w:lang w:eastAsia="sk-SK"/>
        </w:rPr>
        <w:t>V</w:t>
      </w:r>
      <w:r w:rsidR="00AD2B0F" w:rsidRPr="00F4360D">
        <w:rPr>
          <w:rFonts w:ascii="Arial" w:eastAsia="Times New Roman" w:hAnsi="Arial" w:cs="Arial"/>
          <w:sz w:val="20"/>
          <w:szCs w:val="20"/>
          <w:lang w:eastAsia="sk-SK"/>
        </w:rPr>
        <w:t> </w:t>
      </w:r>
      <w:r w:rsidR="00AD2B0F" w:rsidRPr="00F4360D">
        <w:rPr>
          <w:rFonts w:ascii="Arial" w:eastAsia="Times New Roman" w:hAnsi="Arial" w:cs="Arial"/>
          <w:bCs/>
          <w:sz w:val="20"/>
          <w:szCs w:val="20"/>
          <w:lang w:eastAsia="sk-SK"/>
        </w:rPr>
        <w:t>J. Bohunice</w:t>
      </w:r>
      <w:r w:rsidRPr="00F4360D">
        <w:rPr>
          <w:rFonts w:ascii="Arial" w:eastAsia="Times New Roman" w:hAnsi="Arial" w:cs="Arial"/>
          <w:sz w:val="20"/>
          <w:szCs w:val="20"/>
          <w:lang w:eastAsia="sk-SK"/>
        </w:rPr>
        <w:t>, dňa</w:t>
      </w:r>
      <w:r w:rsidR="00E53062" w:rsidRPr="00F4360D">
        <w:rPr>
          <w:rFonts w:ascii="Arial" w:eastAsia="Times New Roman" w:hAnsi="Arial" w:cs="Arial"/>
          <w:sz w:val="20"/>
          <w:szCs w:val="20"/>
          <w:lang w:eastAsia="sk-SK"/>
        </w:rPr>
        <w:tab/>
      </w:r>
      <w:r w:rsidR="001E3BDD" w:rsidRPr="00F4360D">
        <w:rPr>
          <w:rFonts w:ascii="Arial" w:eastAsia="Times New Roman" w:hAnsi="Arial" w:cs="Arial"/>
          <w:sz w:val="20"/>
          <w:szCs w:val="20"/>
          <w:lang w:eastAsia="sk-SK"/>
        </w:rPr>
        <w:tab/>
      </w:r>
      <w:r w:rsidR="001E3BDD" w:rsidRPr="00F4360D">
        <w:rPr>
          <w:rFonts w:ascii="Arial" w:eastAsia="Times New Roman" w:hAnsi="Arial" w:cs="Arial"/>
          <w:sz w:val="20"/>
          <w:szCs w:val="20"/>
          <w:lang w:eastAsia="sk-SK"/>
        </w:rPr>
        <w:tab/>
      </w:r>
      <w:r w:rsidR="001E3BDD" w:rsidRPr="00F4360D">
        <w:rPr>
          <w:rFonts w:ascii="Arial" w:eastAsia="Times New Roman" w:hAnsi="Arial" w:cs="Arial"/>
          <w:sz w:val="20"/>
          <w:szCs w:val="20"/>
          <w:lang w:eastAsia="sk-SK"/>
        </w:rPr>
        <w:tab/>
      </w:r>
      <w:r w:rsidR="001E3BDD" w:rsidRPr="00F4360D">
        <w:rPr>
          <w:rFonts w:ascii="Arial" w:eastAsia="Times New Roman" w:hAnsi="Arial" w:cs="Arial"/>
          <w:sz w:val="20"/>
          <w:szCs w:val="20"/>
          <w:lang w:eastAsia="sk-SK"/>
        </w:rPr>
        <w:tab/>
      </w:r>
      <w:r w:rsidR="00AD2B0F" w:rsidRPr="00F4360D">
        <w:rPr>
          <w:rFonts w:ascii="Arial" w:eastAsia="Times New Roman" w:hAnsi="Arial" w:cs="Arial"/>
          <w:sz w:val="20"/>
          <w:szCs w:val="20"/>
          <w:lang w:eastAsia="sk-SK"/>
        </w:rPr>
        <w:tab/>
      </w:r>
      <w:r w:rsidR="00AD2B0F" w:rsidRPr="00F4360D">
        <w:rPr>
          <w:rFonts w:ascii="Arial" w:eastAsia="Times New Roman" w:hAnsi="Arial" w:cs="Arial"/>
          <w:sz w:val="20"/>
          <w:szCs w:val="20"/>
          <w:lang w:eastAsia="sk-SK"/>
        </w:rPr>
        <w:tab/>
      </w:r>
      <w:r w:rsidR="00AD2B0F" w:rsidRPr="00F4360D">
        <w:rPr>
          <w:rFonts w:ascii="Arial" w:eastAsia="Times New Roman" w:hAnsi="Arial" w:cs="Arial"/>
          <w:bCs/>
          <w:sz w:val="20"/>
          <w:szCs w:val="20"/>
          <w:lang w:eastAsia="sk-SK"/>
        </w:rPr>
        <w:t>Jana Bučányová</w:t>
      </w:r>
    </w:p>
    <w:p w14:paraId="3FCA1719" w14:textId="58F7F71F" w:rsidR="00587038" w:rsidRPr="00F4360D" w:rsidRDefault="00587038"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sz w:val="14"/>
          <w:szCs w:val="14"/>
          <w:lang w:eastAsia="sk-SK"/>
        </w:rPr>
        <w:t xml:space="preserve">                                                                                                                                                                    </w:t>
      </w:r>
      <w:r w:rsidR="00AD2B0F" w:rsidRPr="00F4360D">
        <w:rPr>
          <w:rFonts w:ascii="Arial" w:eastAsia="Times New Roman" w:hAnsi="Arial" w:cs="Arial"/>
          <w:sz w:val="14"/>
          <w:szCs w:val="14"/>
          <w:lang w:eastAsia="sk-SK"/>
        </w:rPr>
        <w:t>Senior strategický nákupca</w:t>
      </w:r>
    </w:p>
    <w:p w14:paraId="46E4F2DF" w14:textId="77777777" w:rsidR="00587038" w:rsidRPr="00F4360D" w:rsidRDefault="00587038" w:rsidP="00970960">
      <w:pPr>
        <w:spacing w:after="0" w:line="240" w:lineRule="auto"/>
        <w:jc w:val="both"/>
        <w:rPr>
          <w:rFonts w:ascii="Arial" w:eastAsia="Times New Roman" w:hAnsi="Arial" w:cs="Arial"/>
          <w:sz w:val="20"/>
          <w:szCs w:val="20"/>
          <w:lang w:eastAsia="sk-SK"/>
        </w:rPr>
      </w:pPr>
    </w:p>
    <w:p w14:paraId="58463837" w14:textId="77777777" w:rsidR="00587038" w:rsidRPr="00F4360D" w:rsidRDefault="00587038"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sz w:val="20"/>
          <w:szCs w:val="20"/>
          <w:lang w:eastAsia="sk-SK"/>
        </w:rPr>
        <w:t>Schválil:</w:t>
      </w:r>
    </w:p>
    <w:p w14:paraId="18E782B4" w14:textId="77777777" w:rsidR="00587038" w:rsidRPr="00F4360D" w:rsidRDefault="00587038" w:rsidP="00970960">
      <w:pPr>
        <w:spacing w:after="0" w:line="240" w:lineRule="auto"/>
        <w:jc w:val="both"/>
        <w:rPr>
          <w:rFonts w:ascii="Arial" w:eastAsia="Times New Roman" w:hAnsi="Arial" w:cs="Arial"/>
          <w:sz w:val="20"/>
          <w:szCs w:val="20"/>
          <w:lang w:eastAsia="sk-SK"/>
        </w:rPr>
      </w:pPr>
    </w:p>
    <w:p w14:paraId="048DFC60" w14:textId="656AB73C" w:rsidR="00587038" w:rsidRPr="00F4360D" w:rsidRDefault="00587038"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sz w:val="20"/>
          <w:szCs w:val="20"/>
          <w:lang w:eastAsia="sk-SK"/>
        </w:rPr>
        <w:t>V</w:t>
      </w:r>
      <w:r w:rsidR="00AD2B0F" w:rsidRPr="00F4360D">
        <w:rPr>
          <w:rFonts w:ascii="Arial" w:eastAsia="Times New Roman" w:hAnsi="Arial" w:cs="Arial"/>
          <w:sz w:val="20"/>
          <w:szCs w:val="20"/>
          <w:lang w:eastAsia="sk-SK"/>
        </w:rPr>
        <w:t> </w:t>
      </w:r>
      <w:r w:rsidR="00AD2B0F" w:rsidRPr="00F4360D">
        <w:rPr>
          <w:rFonts w:ascii="Arial" w:eastAsia="Times New Roman" w:hAnsi="Arial" w:cs="Arial"/>
          <w:bCs/>
          <w:sz w:val="20"/>
          <w:szCs w:val="20"/>
          <w:lang w:eastAsia="sk-SK"/>
        </w:rPr>
        <w:t>J. Bohunice</w:t>
      </w:r>
      <w:r w:rsidRPr="00F4360D">
        <w:rPr>
          <w:rFonts w:ascii="Arial" w:eastAsia="Times New Roman" w:hAnsi="Arial" w:cs="Arial"/>
          <w:sz w:val="20"/>
          <w:szCs w:val="20"/>
          <w:lang w:eastAsia="sk-SK"/>
        </w:rPr>
        <w:t>, dňa</w:t>
      </w:r>
      <w:r w:rsidR="001E3BDD" w:rsidRPr="00F4360D">
        <w:rPr>
          <w:rFonts w:ascii="Arial" w:eastAsia="Times New Roman" w:hAnsi="Arial" w:cs="Arial"/>
          <w:sz w:val="20"/>
          <w:szCs w:val="20"/>
          <w:lang w:eastAsia="sk-SK"/>
        </w:rPr>
        <w:tab/>
      </w:r>
      <w:r w:rsidR="001E3BDD" w:rsidRPr="00F4360D">
        <w:rPr>
          <w:rFonts w:ascii="Arial" w:eastAsia="Times New Roman" w:hAnsi="Arial" w:cs="Arial"/>
          <w:sz w:val="20"/>
          <w:szCs w:val="20"/>
          <w:lang w:eastAsia="sk-SK"/>
        </w:rPr>
        <w:tab/>
      </w:r>
      <w:r w:rsidR="001E3BDD" w:rsidRPr="00F4360D">
        <w:rPr>
          <w:rFonts w:ascii="Arial" w:eastAsia="Times New Roman" w:hAnsi="Arial" w:cs="Arial"/>
          <w:sz w:val="20"/>
          <w:szCs w:val="20"/>
          <w:lang w:eastAsia="sk-SK"/>
        </w:rPr>
        <w:tab/>
      </w:r>
      <w:r w:rsidR="001E3BDD" w:rsidRPr="00F4360D">
        <w:rPr>
          <w:rFonts w:ascii="Arial" w:eastAsia="Times New Roman" w:hAnsi="Arial" w:cs="Arial"/>
          <w:sz w:val="20"/>
          <w:szCs w:val="20"/>
          <w:lang w:eastAsia="sk-SK"/>
        </w:rPr>
        <w:tab/>
      </w:r>
      <w:r w:rsidR="00E53062" w:rsidRPr="00F4360D">
        <w:rPr>
          <w:rFonts w:ascii="Arial" w:eastAsia="Times New Roman" w:hAnsi="Arial" w:cs="Arial"/>
          <w:sz w:val="20"/>
          <w:szCs w:val="20"/>
          <w:lang w:eastAsia="sk-SK"/>
        </w:rPr>
        <w:tab/>
      </w:r>
      <w:r w:rsidR="00AD2B0F" w:rsidRPr="00F4360D">
        <w:rPr>
          <w:rFonts w:ascii="Arial" w:eastAsia="Times New Roman" w:hAnsi="Arial" w:cs="Arial"/>
          <w:sz w:val="20"/>
          <w:szCs w:val="20"/>
          <w:lang w:eastAsia="sk-SK"/>
        </w:rPr>
        <w:tab/>
      </w:r>
      <w:r w:rsidR="00AD2B0F" w:rsidRPr="00F4360D">
        <w:rPr>
          <w:rFonts w:ascii="Arial" w:eastAsia="Times New Roman" w:hAnsi="Arial" w:cs="Arial"/>
          <w:sz w:val="20"/>
          <w:szCs w:val="20"/>
          <w:lang w:eastAsia="sk-SK"/>
        </w:rPr>
        <w:tab/>
        <w:t>Ing. Patrik Zvolenský</w:t>
      </w:r>
    </w:p>
    <w:p w14:paraId="56179F34" w14:textId="0C7FC8BD" w:rsidR="00587038" w:rsidRPr="00F4360D" w:rsidRDefault="00587038"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sz w:val="14"/>
          <w:szCs w:val="14"/>
          <w:lang w:eastAsia="sk-SK"/>
        </w:rPr>
        <w:t xml:space="preserve">                                                                                                                                                                    </w:t>
      </w:r>
      <w:r w:rsidR="00AD2B0F" w:rsidRPr="00F4360D">
        <w:rPr>
          <w:rFonts w:ascii="Arial" w:eastAsia="Times New Roman" w:hAnsi="Arial" w:cs="Arial"/>
          <w:sz w:val="14"/>
          <w:szCs w:val="14"/>
          <w:lang w:eastAsia="sk-SK"/>
        </w:rPr>
        <w:t>Vedú</w:t>
      </w:r>
      <w:r w:rsidR="00402AD0" w:rsidRPr="00F4360D">
        <w:rPr>
          <w:rFonts w:ascii="Arial" w:eastAsia="Times New Roman" w:hAnsi="Arial" w:cs="Arial"/>
          <w:sz w:val="14"/>
          <w:szCs w:val="14"/>
          <w:lang w:eastAsia="sk-SK"/>
        </w:rPr>
        <w:t xml:space="preserve"> obstarávania tovarov</w:t>
      </w:r>
    </w:p>
    <w:p w14:paraId="63436DCC" w14:textId="77777777" w:rsidR="00587038" w:rsidRPr="00675F20" w:rsidRDefault="00587038" w:rsidP="00970960">
      <w:pPr>
        <w:spacing w:after="0" w:line="240" w:lineRule="auto"/>
        <w:jc w:val="both"/>
        <w:rPr>
          <w:rFonts w:ascii="Arial" w:eastAsia="Times New Roman" w:hAnsi="Arial" w:cs="Arial"/>
          <w:color w:val="333333"/>
          <w:sz w:val="20"/>
          <w:szCs w:val="20"/>
          <w:lang w:eastAsia="sk-SK"/>
        </w:rPr>
      </w:pPr>
    </w:p>
    <w:p w14:paraId="2CD81822" w14:textId="77777777" w:rsidR="00587038" w:rsidRPr="00675F20" w:rsidRDefault="00587038" w:rsidP="00970960">
      <w:pPr>
        <w:spacing w:after="0" w:line="240" w:lineRule="auto"/>
        <w:jc w:val="both"/>
        <w:rPr>
          <w:rFonts w:ascii="Arial" w:eastAsia="Times New Roman" w:hAnsi="Arial" w:cs="Arial"/>
          <w:color w:val="333333"/>
          <w:sz w:val="20"/>
          <w:szCs w:val="20"/>
          <w:lang w:eastAsia="sk-SK"/>
        </w:rPr>
      </w:pPr>
    </w:p>
    <w:p w14:paraId="42469EBA" w14:textId="4A48B029" w:rsidR="00E75FD3" w:rsidRPr="00675F20" w:rsidRDefault="005F39D7" w:rsidP="00E75FD3">
      <w:pPr>
        <w:spacing w:before="100" w:beforeAutospacing="1" w:after="100" w:afterAutospacing="1" w:line="240" w:lineRule="auto"/>
        <w:jc w:val="both"/>
        <w:rPr>
          <w:rFonts w:ascii="Arial" w:eastAsia="Times New Roman" w:hAnsi="Arial" w:cs="Arial"/>
          <w:b/>
          <w:bCs/>
          <w:lang w:eastAsia="sk-SK"/>
        </w:rPr>
      </w:pPr>
      <w:r w:rsidRPr="00675F20">
        <w:rPr>
          <w:rFonts w:ascii="Arial" w:eastAsia="Times New Roman" w:hAnsi="Arial" w:cs="Arial"/>
          <w:color w:val="333333"/>
          <w:sz w:val="20"/>
          <w:szCs w:val="20"/>
          <w:highlight w:val="yellow"/>
          <w:lang w:eastAsia="sk-SK"/>
        </w:rPr>
        <w:br w:type="page"/>
      </w:r>
    </w:p>
    <w:p w14:paraId="3DCEBAAD" w14:textId="310B6F8B" w:rsidR="00587038" w:rsidRPr="00675F20" w:rsidRDefault="00587038" w:rsidP="00E637E0">
      <w:pPr>
        <w:pStyle w:val="Odsekzoznamu"/>
        <w:numPr>
          <w:ilvl w:val="0"/>
          <w:numId w:val="34"/>
        </w:numPr>
        <w:spacing w:after="120" w:line="240" w:lineRule="auto"/>
        <w:ind w:left="357" w:hanging="357"/>
        <w:jc w:val="both"/>
        <w:rPr>
          <w:rFonts w:ascii="Arial" w:eastAsia="Times New Roman" w:hAnsi="Arial" w:cs="Arial"/>
          <w:sz w:val="20"/>
          <w:szCs w:val="20"/>
          <w:lang w:eastAsia="sk-SK"/>
        </w:rPr>
      </w:pPr>
      <w:r w:rsidRPr="00675F20">
        <w:rPr>
          <w:rFonts w:ascii="Arial" w:eastAsia="Times New Roman" w:hAnsi="Arial" w:cs="Arial"/>
          <w:b/>
          <w:bCs/>
          <w:lang w:eastAsia="sk-SK"/>
        </w:rPr>
        <w:lastRenderedPageBreak/>
        <w:t>ÚDAJE O KONTAKTNEJ OSOBE</w:t>
      </w:r>
    </w:p>
    <w:p w14:paraId="3EDC6054" w14:textId="3D0196D0" w:rsidR="00587038" w:rsidRPr="00F4360D" w:rsidRDefault="00587038" w:rsidP="00970960">
      <w:pPr>
        <w:spacing w:after="0" w:line="240" w:lineRule="auto"/>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Meno:                     </w:t>
      </w:r>
      <w:r w:rsidR="00402AD0" w:rsidRPr="00F4360D">
        <w:rPr>
          <w:rFonts w:ascii="Arial" w:eastAsia="Times New Roman" w:hAnsi="Arial" w:cs="Arial"/>
          <w:sz w:val="20"/>
          <w:szCs w:val="20"/>
          <w:lang w:eastAsia="sk-SK"/>
        </w:rPr>
        <w:t>Jana Bučányová</w:t>
      </w:r>
    </w:p>
    <w:p w14:paraId="27685C6C" w14:textId="3125DB16" w:rsidR="00587038" w:rsidRPr="00F4360D" w:rsidRDefault="009D7BFC"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sz w:val="20"/>
          <w:szCs w:val="20"/>
          <w:lang w:eastAsia="sk-SK"/>
        </w:rPr>
        <w:t xml:space="preserve">Telefón:                  </w:t>
      </w:r>
      <w:r w:rsidR="00402AD0" w:rsidRPr="00F4360D">
        <w:rPr>
          <w:rFonts w:ascii="Arial" w:eastAsia="Times New Roman" w:hAnsi="Arial" w:cs="Arial"/>
          <w:sz w:val="20"/>
          <w:szCs w:val="20"/>
          <w:lang w:eastAsia="sk-SK"/>
        </w:rPr>
        <w:t>+421 910 673 715</w:t>
      </w:r>
    </w:p>
    <w:p w14:paraId="69AE4FE8" w14:textId="2DC2EA36" w:rsidR="00587038" w:rsidRPr="00F4360D" w:rsidRDefault="00587038" w:rsidP="00970960">
      <w:pPr>
        <w:spacing w:after="0" w:line="240" w:lineRule="auto"/>
        <w:jc w:val="both"/>
        <w:rPr>
          <w:rFonts w:ascii="Arial" w:eastAsia="Times New Roman" w:hAnsi="Arial" w:cs="Arial"/>
          <w:sz w:val="20"/>
          <w:szCs w:val="20"/>
          <w:lang w:eastAsia="sk-SK"/>
        </w:rPr>
      </w:pPr>
      <w:r w:rsidRPr="00F4360D">
        <w:rPr>
          <w:rFonts w:ascii="Arial" w:eastAsia="Times New Roman" w:hAnsi="Arial" w:cs="Arial"/>
          <w:sz w:val="20"/>
          <w:szCs w:val="20"/>
          <w:lang w:eastAsia="sk-SK"/>
        </w:rPr>
        <w:t xml:space="preserve">E-mail:                    </w:t>
      </w:r>
      <w:r w:rsidR="00402AD0" w:rsidRPr="00F4360D">
        <w:rPr>
          <w:rFonts w:ascii="Arial" w:eastAsia="Times New Roman" w:hAnsi="Arial" w:cs="Arial"/>
          <w:sz w:val="20"/>
          <w:szCs w:val="20"/>
          <w:lang w:eastAsia="sk-SK"/>
        </w:rPr>
        <w:t>jana.bucanyov@seas.sk</w:t>
      </w:r>
    </w:p>
    <w:p w14:paraId="25855A6D" w14:textId="1EC2E47D" w:rsidR="00C4388A" w:rsidRPr="00675F20" w:rsidRDefault="595899A9" w:rsidP="595899A9">
      <w:pPr>
        <w:spacing w:after="0" w:line="240" w:lineRule="auto"/>
        <w:jc w:val="both"/>
        <w:rPr>
          <w:rFonts w:ascii="Arial" w:eastAsia="Arial,Arial,Times New Roman" w:hAnsi="Arial" w:cs="Arial"/>
          <w:sz w:val="20"/>
          <w:szCs w:val="20"/>
          <w:lang w:eastAsia="sk-SK"/>
        </w:rPr>
      </w:pPr>
      <w:r w:rsidRPr="00675F20">
        <w:rPr>
          <w:rFonts w:ascii="Arial" w:eastAsia="Arial,Arial,Times New Roman" w:hAnsi="Arial" w:cs="Arial"/>
          <w:sz w:val="20"/>
          <w:szCs w:val="20"/>
          <w:lang w:eastAsia="sk-SK"/>
        </w:rPr>
        <w:t xml:space="preserve">Internetová adresa: </w:t>
      </w:r>
      <w:hyperlink r:id="rId11">
        <w:r w:rsidRPr="00675F20">
          <w:rPr>
            <w:rFonts w:ascii="Arial" w:eastAsia="Arial,Arial,Times New Roman" w:hAnsi="Arial" w:cs="Arial"/>
            <w:b/>
            <w:bCs/>
            <w:color w:val="0782C1"/>
            <w:sz w:val="20"/>
            <w:szCs w:val="20"/>
            <w:u w:val="single"/>
            <w:lang w:eastAsia="sk-SK"/>
          </w:rPr>
          <w:t>www.seas.sk</w:t>
        </w:r>
      </w:hyperlink>
    </w:p>
    <w:p w14:paraId="57C18A00" w14:textId="6454FCA8" w:rsidR="004C633E" w:rsidRPr="00675F20" w:rsidRDefault="00587038" w:rsidP="00E637E0">
      <w:pPr>
        <w:spacing w:before="120" w:after="120" w:line="240" w:lineRule="auto"/>
        <w:jc w:val="both"/>
        <w:rPr>
          <w:rFonts w:ascii="Arial" w:eastAsia="Times New Roman" w:hAnsi="Arial" w:cs="Arial"/>
          <w:color w:val="333333"/>
          <w:sz w:val="20"/>
          <w:szCs w:val="20"/>
          <w:lang w:eastAsia="sk-SK"/>
        </w:rPr>
      </w:pPr>
      <w:r w:rsidRPr="00675F20">
        <w:rPr>
          <w:rFonts w:ascii="Arial" w:eastAsia="Times New Roman" w:hAnsi="Arial" w:cs="Arial"/>
          <w:sz w:val="20"/>
          <w:szCs w:val="20"/>
          <w:lang w:eastAsia="sk-SK"/>
        </w:rPr>
        <w:t xml:space="preserve">Poštová adresa:      </w:t>
      </w:r>
      <w:r w:rsidRPr="00675F20">
        <w:rPr>
          <w:rFonts w:ascii="Arial" w:eastAsia="Times New Roman" w:hAnsi="Arial" w:cs="Arial"/>
          <w:b/>
          <w:bCs/>
          <w:sz w:val="20"/>
          <w:szCs w:val="20"/>
          <w:lang w:eastAsia="sk-SK"/>
        </w:rPr>
        <w:t xml:space="preserve">Slovenské elektrárne, a.s., </w:t>
      </w:r>
      <w:r w:rsidR="00402AD0" w:rsidRPr="00F4360D">
        <w:rPr>
          <w:rFonts w:ascii="Arial" w:eastAsia="Times New Roman" w:hAnsi="Arial" w:cs="Arial"/>
          <w:bCs/>
          <w:sz w:val="20"/>
          <w:szCs w:val="20"/>
          <w:lang w:eastAsia="sk-SK"/>
        </w:rPr>
        <w:t>919 31 Jaslovské Bohunice</w:t>
      </w:r>
      <w:r w:rsidR="00081E59" w:rsidRPr="00F4360D">
        <w:rPr>
          <w:rFonts w:ascii="Arial" w:eastAsia="Times New Roman" w:hAnsi="Arial" w:cs="Arial"/>
          <w:bCs/>
          <w:sz w:val="20"/>
          <w:szCs w:val="20"/>
          <w:lang w:eastAsia="sk-SK"/>
        </w:rPr>
        <w:t xml:space="preserve"> (ďalej len „SE, a.s.“)</w:t>
      </w:r>
    </w:p>
    <w:p w14:paraId="30D9F866" w14:textId="5FFAE732" w:rsidR="00587038" w:rsidRPr="00675F20" w:rsidRDefault="004C633E" w:rsidP="00E637E0">
      <w:pPr>
        <w:pStyle w:val="Odsekzoznamu"/>
        <w:numPr>
          <w:ilvl w:val="0"/>
          <w:numId w:val="34"/>
        </w:numPr>
        <w:spacing w:before="120" w:after="120"/>
        <w:ind w:left="357" w:hanging="357"/>
        <w:contextualSpacing w:val="0"/>
        <w:jc w:val="both"/>
        <w:rPr>
          <w:rFonts w:ascii="Arial" w:hAnsi="Arial" w:cs="Arial"/>
          <w:sz w:val="20"/>
          <w:szCs w:val="20"/>
          <w:lang w:eastAsia="sk-SK"/>
        </w:rPr>
      </w:pPr>
      <w:r w:rsidRPr="00675F20">
        <w:rPr>
          <w:rFonts w:ascii="Arial" w:eastAsia="Times New Roman" w:hAnsi="Arial" w:cs="Arial"/>
          <w:b/>
          <w:bCs/>
          <w:lang w:eastAsia="sk-SK"/>
        </w:rPr>
        <w:t>PREDMET OBSTARÁVANIA</w:t>
      </w:r>
    </w:p>
    <w:p w14:paraId="170BA1C0" w14:textId="4724E6D8" w:rsidR="004C633E" w:rsidRPr="00F4360D" w:rsidRDefault="004C633E" w:rsidP="00E637E0">
      <w:pPr>
        <w:pStyle w:val="Odsekzoznamu"/>
        <w:numPr>
          <w:ilvl w:val="1"/>
          <w:numId w:val="34"/>
        </w:numPr>
        <w:spacing w:before="120" w:after="120" w:line="240" w:lineRule="auto"/>
        <w:ind w:hanging="568"/>
        <w:contextualSpacing w:val="0"/>
        <w:jc w:val="both"/>
        <w:rPr>
          <w:rFonts w:ascii="Arial" w:eastAsia="Arial,Times New Roman" w:hAnsi="Arial" w:cs="Arial"/>
          <w:sz w:val="20"/>
          <w:szCs w:val="20"/>
          <w:lang w:eastAsia="sk-SK"/>
        </w:rPr>
      </w:pPr>
      <w:r w:rsidRPr="00675F20">
        <w:rPr>
          <w:rFonts w:ascii="Arial" w:eastAsia="Times New Roman" w:hAnsi="Arial" w:cs="Arial"/>
          <w:b/>
          <w:bCs/>
          <w:sz w:val="20"/>
          <w:szCs w:val="20"/>
          <w:lang w:eastAsia="sk-SK"/>
        </w:rPr>
        <w:t>Názov predmetu obstarávania:</w:t>
      </w:r>
      <w:r w:rsidRPr="00675F20">
        <w:rPr>
          <w:rFonts w:ascii="Arial" w:eastAsia="Times New Roman" w:hAnsi="Arial" w:cs="Arial"/>
          <w:b/>
          <w:bCs/>
          <w:lang w:eastAsia="sk-SK"/>
        </w:rPr>
        <w:t xml:space="preserve"> </w:t>
      </w:r>
      <w:proofErr w:type="spellStart"/>
      <w:r w:rsidR="00402AD0" w:rsidRPr="00F4360D">
        <w:rPr>
          <w:rFonts w:ascii="Arial" w:eastAsia="Arial,Times New Roman" w:hAnsi="Arial" w:cs="Arial"/>
          <w:sz w:val="20"/>
          <w:szCs w:val="20"/>
          <w:lang w:eastAsia="sk-SK"/>
        </w:rPr>
        <w:t>Ionový</w:t>
      </w:r>
      <w:proofErr w:type="spellEnd"/>
      <w:r w:rsidR="00402AD0" w:rsidRPr="00F4360D">
        <w:rPr>
          <w:rFonts w:ascii="Arial" w:eastAsia="Arial,Times New Roman" w:hAnsi="Arial" w:cs="Arial"/>
          <w:sz w:val="20"/>
          <w:szCs w:val="20"/>
          <w:lang w:eastAsia="sk-SK"/>
        </w:rPr>
        <w:t xml:space="preserve"> </w:t>
      </w:r>
      <w:proofErr w:type="spellStart"/>
      <w:r w:rsidR="00402AD0" w:rsidRPr="00F4360D">
        <w:rPr>
          <w:rFonts w:ascii="Arial" w:eastAsia="Arial,Times New Roman" w:hAnsi="Arial" w:cs="Arial"/>
          <w:sz w:val="20"/>
          <w:szCs w:val="20"/>
          <w:lang w:eastAsia="sk-SK"/>
        </w:rPr>
        <w:t>chromatograf</w:t>
      </w:r>
      <w:proofErr w:type="spellEnd"/>
      <w:r w:rsidR="00402AD0" w:rsidRPr="00F4360D">
        <w:rPr>
          <w:rFonts w:ascii="Arial" w:eastAsia="Arial,Times New Roman" w:hAnsi="Arial" w:cs="Arial"/>
          <w:sz w:val="20"/>
          <w:szCs w:val="20"/>
          <w:lang w:eastAsia="sk-SK"/>
        </w:rPr>
        <w:t xml:space="preserve"> na stanovenie iónov v koncentráciách mg/l</w:t>
      </w:r>
    </w:p>
    <w:p w14:paraId="1DBA6DB8" w14:textId="139833C1" w:rsidR="004C633E" w:rsidRPr="00675F20" w:rsidRDefault="00587038" w:rsidP="00E637E0">
      <w:pPr>
        <w:pStyle w:val="Odsekzoznamu"/>
        <w:numPr>
          <w:ilvl w:val="1"/>
          <w:numId w:val="34"/>
        </w:numPr>
        <w:spacing w:after="0" w:line="240" w:lineRule="auto"/>
        <w:ind w:hanging="568"/>
        <w:jc w:val="both"/>
        <w:rPr>
          <w:rFonts w:ascii="Arial" w:eastAsia="Times New Roman" w:hAnsi="Arial" w:cs="Arial"/>
          <w:sz w:val="20"/>
          <w:szCs w:val="20"/>
          <w:lang w:eastAsia="sk-SK"/>
        </w:rPr>
      </w:pPr>
      <w:r w:rsidRPr="00675F20">
        <w:rPr>
          <w:rFonts w:ascii="Arial" w:eastAsia="Times New Roman" w:hAnsi="Arial" w:cs="Arial"/>
          <w:b/>
          <w:bCs/>
          <w:sz w:val="20"/>
          <w:szCs w:val="20"/>
          <w:lang w:eastAsia="sk-SK"/>
        </w:rPr>
        <w:t>Podrobné vymedzenie predmetu obstarávania:</w:t>
      </w:r>
    </w:p>
    <w:p w14:paraId="7C86B433" w14:textId="77777777" w:rsidR="00402AD0" w:rsidRDefault="00402AD0" w:rsidP="595899A9">
      <w:pPr>
        <w:spacing w:after="0" w:line="240" w:lineRule="auto"/>
        <w:jc w:val="both"/>
        <w:rPr>
          <w:rFonts w:ascii="Arial" w:eastAsia="Arial,Times New Roman" w:hAnsi="Arial" w:cs="Arial"/>
          <w:sz w:val="20"/>
          <w:szCs w:val="20"/>
          <w:lang w:eastAsia="sk-SK"/>
        </w:rPr>
      </w:pPr>
    </w:p>
    <w:p w14:paraId="23443E71" w14:textId="67E5F8CD" w:rsidR="009D7BFC" w:rsidRPr="00675F20" w:rsidRDefault="595899A9" w:rsidP="595899A9">
      <w:pPr>
        <w:spacing w:after="0" w:line="240" w:lineRule="auto"/>
        <w:jc w:val="both"/>
        <w:rPr>
          <w:rFonts w:ascii="Arial" w:eastAsia="Calibri,Times New Roman" w:hAnsi="Arial" w:cs="Arial"/>
          <w:color w:val="333333"/>
          <w:sz w:val="20"/>
          <w:szCs w:val="20"/>
        </w:rPr>
      </w:pPr>
      <w:r w:rsidRPr="00675F20">
        <w:rPr>
          <w:rFonts w:ascii="Arial" w:eastAsia="Arial,Times New Roman" w:hAnsi="Arial" w:cs="Arial"/>
          <w:sz w:val="20"/>
          <w:szCs w:val="20"/>
          <w:lang w:eastAsia="sk-SK"/>
        </w:rPr>
        <w:t xml:space="preserve">Podrobné vymedzenie predmetu obstarávania vrátane vypracovaných technických špecifikácií je uvedené v prílohe „Technická špecifikácia“ týchto podmienok súťaže. Technická špecifikácia bude zároveň aj prílohou zmluvy. </w:t>
      </w:r>
    </w:p>
    <w:p w14:paraId="31765BC2" w14:textId="30D1A020" w:rsidR="009D7BFC" w:rsidRPr="00675F20" w:rsidRDefault="009D7BFC" w:rsidP="00E00726">
      <w:pPr>
        <w:spacing w:after="0" w:line="240" w:lineRule="auto"/>
        <w:jc w:val="both"/>
        <w:rPr>
          <w:rFonts w:ascii="Arial" w:hAnsi="Arial" w:cs="Arial"/>
          <w:b/>
          <w:color w:val="333333"/>
          <w:sz w:val="20"/>
        </w:rPr>
      </w:pPr>
    </w:p>
    <w:p w14:paraId="03E12AF6" w14:textId="73D9F9E1" w:rsidR="004C633E" w:rsidRPr="00675F20" w:rsidRDefault="004C633E" w:rsidP="00E637E0">
      <w:pPr>
        <w:pStyle w:val="Odsekzoznamu"/>
        <w:numPr>
          <w:ilvl w:val="1"/>
          <w:numId w:val="34"/>
        </w:numPr>
        <w:spacing w:before="120" w:after="120" w:line="240" w:lineRule="auto"/>
        <w:ind w:left="567" w:hanging="567"/>
        <w:contextualSpacing w:val="0"/>
        <w:jc w:val="both"/>
        <w:rPr>
          <w:rFonts w:ascii="Arial" w:eastAsia="Times New Roman" w:hAnsi="Arial" w:cs="Arial"/>
          <w:b/>
          <w:bCs/>
          <w:sz w:val="20"/>
          <w:szCs w:val="20"/>
          <w:lang w:eastAsia="sk-SK"/>
        </w:rPr>
      </w:pPr>
      <w:r w:rsidRPr="00675F20">
        <w:rPr>
          <w:rFonts w:ascii="Arial" w:eastAsia="Times New Roman" w:hAnsi="Arial" w:cs="Arial"/>
          <w:b/>
          <w:bCs/>
          <w:sz w:val="20"/>
          <w:szCs w:val="20"/>
          <w:lang w:eastAsia="sk-SK"/>
        </w:rPr>
        <w:t>Podmienky delenia predmetu obstarávania</w:t>
      </w:r>
    </w:p>
    <w:p w14:paraId="5F5DE8C5" w14:textId="226C0986" w:rsidR="0016460A" w:rsidRPr="00675F20" w:rsidRDefault="00587038" w:rsidP="00312AB0">
      <w:pPr>
        <w:spacing w:after="0" w:line="240" w:lineRule="auto"/>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Predmet obsta</w:t>
      </w:r>
      <w:r w:rsidR="00312AB0" w:rsidRPr="00675F20">
        <w:rPr>
          <w:rFonts w:ascii="Arial" w:eastAsia="Times New Roman" w:hAnsi="Arial" w:cs="Arial"/>
          <w:sz w:val="20"/>
          <w:szCs w:val="20"/>
          <w:lang w:eastAsia="sk-SK"/>
        </w:rPr>
        <w:t>rávania v rámci tejto súťaže j</w:t>
      </w:r>
      <w:r w:rsidRPr="00675F20">
        <w:rPr>
          <w:rFonts w:ascii="Arial" w:eastAsia="Times New Roman" w:hAnsi="Arial" w:cs="Arial"/>
          <w:sz w:val="20"/>
          <w:szCs w:val="20"/>
          <w:lang w:eastAsia="sk-SK"/>
        </w:rPr>
        <w:t xml:space="preserve">e obstarávaný ako celok a nie je možné rozdeliť ho na časti. </w:t>
      </w:r>
    </w:p>
    <w:p w14:paraId="15D36ABE" w14:textId="416283B3" w:rsidR="008833BC" w:rsidRPr="00675F20" w:rsidRDefault="008833BC" w:rsidP="00E637E0">
      <w:pPr>
        <w:spacing w:after="0" w:line="240" w:lineRule="auto"/>
        <w:jc w:val="both"/>
        <w:rPr>
          <w:rFonts w:ascii="Arial" w:eastAsia="Times New Roman" w:hAnsi="Arial" w:cs="Arial"/>
          <w:sz w:val="20"/>
          <w:szCs w:val="20"/>
          <w:lang w:eastAsia="sk-SK"/>
        </w:rPr>
      </w:pPr>
    </w:p>
    <w:p w14:paraId="5F3DCE8E" w14:textId="07B4AE94" w:rsidR="00944DE6" w:rsidRPr="00675F20" w:rsidRDefault="00587038" w:rsidP="00E637E0">
      <w:pPr>
        <w:pStyle w:val="Odsekzoznamu"/>
        <w:numPr>
          <w:ilvl w:val="0"/>
          <w:numId w:val="34"/>
        </w:numPr>
        <w:spacing w:before="120" w:after="120" w:line="240" w:lineRule="auto"/>
        <w:ind w:left="357" w:hanging="357"/>
        <w:contextualSpacing w:val="0"/>
        <w:jc w:val="both"/>
        <w:rPr>
          <w:rFonts w:ascii="Arial" w:eastAsia="Times New Roman" w:hAnsi="Arial" w:cs="Arial"/>
          <w:sz w:val="20"/>
          <w:szCs w:val="20"/>
          <w:lang w:eastAsia="sk-SK"/>
        </w:rPr>
      </w:pPr>
      <w:r w:rsidRPr="00675F20">
        <w:rPr>
          <w:rFonts w:ascii="Arial" w:eastAsia="Times New Roman" w:hAnsi="Arial" w:cs="Arial"/>
          <w:b/>
          <w:bCs/>
          <w:lang w:eastAsia="sk-SK"/>
        </w:rPr>
        <w:t>MIESTO A TERMÍN DODANIA / PLNENIA PREDMETU OBSTARÁVANIA</w:t>
      </w:r>
    </w:p>
    <w:p w14:paraId="3594FF3E" w14:textId="77777777" w:rsidR="00F4360D" w:rsidRPr="00F4360D" w:rsidRDefault="004C633E" w:rsidP="00E637E0">
      <w:pPr>
        <w:pStyle w:val="Odsekzoznamu"/>
        <w:numPr>
          <w:ilvl w:val="1"/>
          <w:numId w:val="34"/>
        </w:numPr>
        <w:spacing w:before="120" w:after="120" w:line="240" w:lineRule="auto"/>
        <w:ind w:left="567" w:hanging="567"/>
        <w:contextualSpacing w:val="0"/>
        <w:jc w:val="both"/>
        <w:rPr>
          <w:rFonts w:ascii="Arial" w:hAnsi="Arial" w:cs="Arial"/>
          <w:i/>
          <w:iCs/>
          <w:lang w:eastAsia="sk-SK"/>
        </w:rPr>
      </w:pPr>
      <w:r w:rsidRPr="00675F20">
        <w:rPr>
          <w:rFonts w:ascii="Arial" w:eastAsia="Times New Roman" w:hAnsi="Arial" w:cs="Arial"/>
          <w:b/>
          <w:bCs/>
          <w:sz w:val="20"/>
          <w:szCs w:val="20"/>
          <w:lang w:eastAsia="sk-SK"/>
        </w:rPr>
        <w:t>Miesto dodania / plnenia predmetu obstarávania</w:t>
      </w:r>
      <w:r w:rsidRPr="00F4360D">
        <w:rPr>
          <w:rFonts w:ascii="Arial" w:eastAsia="Times New Roman" w:hAnsi="Arial" w:cs="Arial"/>
          <w:b/>
          <w:bCs/>
          <w:sz w:val="20"/>
          <w:szCs w:val="20"/>
          <w:lang w:eastAsia="sk-SK"/>
        </w:rPr>
        <w:t>:</w:t>
      </w:r>
      <w:r w:rsidRPr="00F4360D">
        <w:rPr>
          <w:rFonts w:ascii="Arial" w:eastAsia="Times New Roman" w:hAnsi="Arial" w:cs="Arial"/>
          <w:sz w:val="20"/>
          <w:szCs w:val="20"/>
          <w:lang w:eastAsia="sk-SK"/>
        </w:rPr>
        <w:t> </w:t>
      </w:r>
    </w:p>
    <w:p w14:paraId="226314FE" w14:textId="66891FC7" w:rsidR="004C633E" w:rsidRPr="00F4360D" w:rsidRDefault="00402AD0" w:rsidP="00F4360D">
      <w:pPr>
        <w:pStyle w:val="Odsekzoznamu"/>
        <w:spacing w:before="120" w:after="120" w:line="240" w:lineRule="auto"/>
        <w:ind w:left="567"/>
        <w:contextualSpacing w:val="0"/>
        <w:jc w:val="both"/>
        <w:rPr>
          <w:rFonts w:ascii="Arial" w:hAnsi="Arial" w:cs="Arial"/>
          <w:i/>
          <w:iCs/>
          <w:lang w:eastAsia="sk-SK"/>
        </w:rPr>
      </w:pPr>
      <w:r w:rsidRPr="00F4360D">
        <w:rPr>
          <w:rFonts w:ascii="Arial" w:eastAsia="Times New Roman" w:hAnsi="Arial" w:cs="Arial"/>
          <w:sz w:val="20"/>
          <w:szCs w:val="20"/>
          <w:lang w:eastAsia="sk-SK"/>
        </w:rPr>
        <w:t>Slovenské elektrárne a.s.</w:t>
      </w:r>
    </w:p>
    <w:p w14:paraId="606CEFC2" w14:textId="6C231224" w:rsidR="00587038" w:rsidRPr="00F4360D" w:rsidRDefault="00402AD0" w:rsidP="00402AD0">
      <w:pPr>
        <w:spacing w:after="120" w:line="240" w:lineRule="auto"/>
        <w:ind w:left="567"/>
        <w:jc w:val="both"/>
        <w:rPr>
          <w:rFonts w:ascii="Arial" w:eastAsia="Times New Roman" w:hAnsi="Arial" w:cs="Arial"/>
          <w:sz w:val="20"/>
          <w:szCs w:val="20"/>
          <w:lang w:eastAsia="sk-SK"/>
        </w:rPr>
      </w:pPr>
      <w:r w:rsidRPr="00F4360D">
        <w:rPr>
          <w:rFonts w:ascii="Arial" w:eastAsia="Times New Roman" w:hAnsi="Arial" w:cs="Arial"/>
          <w:sz w:val="20"/>
          <w:szCs w:val="20"/>
          <w:lang w:eastAsia="sk-SK"/>
        </w:rPr>
        <w:t>Závod Atómové elektrárne Bohunice</w:t>
      </w:r>
    </w:p>
    <w:p w14:paraId="187BEB50" w14:textId="32FB01FD" w:rsidR="00402AD0" w:rsidRPr="00F4360D" w:rsidRDefault="00402AD0" w:rsidP="00402AD0">
      <w:pPr>
        <w:spacing w:after="120" w:line="240" w:lineRule="auto"/>
        <w:ind w:left="567"/>
        <w:jc w:val="both"/>
        <w:rPr>
          <w:rFonts w:ascii="Arial" w:eastAsia="Times New Roman" w:hAnsi="Arial" w:cs="Arial"/>
          <w:sz w:val="20"/>
          <w:szCs w:val="20"/>
          <w:lang w:eastAsia="sk-SK"/>
        </w:rPr>
      </w:pPr>
      <w:r w:rsidRPr="00F4360D">
        <w:rPr>
          <w:rFonts w:ascii="Arial" w:eastAsia="Times New Roman" w:hAnsi="Arial" w:cs="Arial"/>
          <w:sz w:val="20"/>
          <w:szCs w:val="20"/>
          <w:lang w:eastAsia="sk-SK"/>
        </w:rPr>
        <w:t>919 31 Jaslovské Bohunice</w:t>
      </w:r>
    </w:p>
    <w:p w14:paraId="758E839E" w14:textId="6F5757CD" w:rsidR="004C633E" w:rsidRPr="00F4360D" w:rsidRDefault="004C633E" w:rsidP="00E637E0">
      <w:pPr>
        <w:pStyle w:val="Odsekzoznamu"/>
        <w:numPr>
          <w:ilvl w:val="1"/>
          <w:numId w:val="34"/>
        </w:numPr>
        <w:spacing w:before="120" w:after="120" w:line="240" w:lineRule="auto"/>
        <w:ind w:hanging="568"/>
        <w:contextualSpacing w:val="0"/>
        <w:jc w:val="both"/>
        <w:rPr>
          <w:rFonts w:ascii="Arial" w:eastAsia="Times New Roman" w:hAnsi="Arial" w:cs="Arial"/>
          <w:b/>
          <w:bCs/>
          <w:sz w:val="20"/>
          <w:szCs w:val="20"/>
          <w:lang w:eastAsia="sk-SK"/>
        </w:rPr>
      </w:pPr>
      <w:r w:rsidRPr="00F4360D">
        <w:rPr>
          <w:rFonts w:ascii="Arial" w:eastAsia="Times New Roman" w:hAnsi="Arial" w:cs="Arial"/>
          <w:b/>
          <w:bCs/>
          <w:sz w:val="20"/>
          <w:szCs w:val="20"/>
          <w:lang w:eastAsia="sk-SK"/>
        </w:rPr>
        <w:t xml:space="preserve">Lehota dodania predmetu obstarávania: </w:t>
      </w:r>
      <w:r w:rsidR="00402AD0" w:rsidRPr="00F4360D">
        <w:rPr>
          <w:rFonts w:ascii="Arial" w:eastAsia="Times New Roman" w:hAnsi="Arial" w:cs="Arial"/>
          <w:bCs/>
          <w:sz w:val="20"/>
          <w:szCs w:val="20"/>
          <w:lang w:eastAsia="sk-SK"/>
        </w:rPr>
        <w:t>30.06.2026</w:t>
      </w:r>
    </w:p>
    <w:p w14:paraId="74EB196C" w14:textId="06DD044B" w:rsidR="00A43CFE" w:rsidRPr="00675F20" w:rsidRDefault="00587038" w:rsidP="00E637E0">
      <w:pPr>
        <w:pStyle w:val="Odsekzoznamu"/>
        <w:numPr>
          <w:ilvl w:val="0"/>
          <w:numId w:val="34"/>
        </w:numPr>
        <w:spacing w:before="120" w:after="120"/>
        <w:ind w:left="357" w:hanging="357"/>
        <w:contextualSpacing w:val="0"/>
        <w:rPr>
          <w:rFonts w:ascii="Arial" w:eastAsia="Times New Roman" w:hAnsi="Arial" w:cs="Arial"/>
          <w:sz w:val="20"/>
          <w:szCs w:val="20"/>
          <w:lang w:eastAsia="sk-SK"/>
        </w:rPr>
      </w:pPr>
      <w:r w:rsidRPr="00675F20">
        <w:rPr>
          <w:rFonts w:ascii="Arial" w:eastAsia="Times New Roman" w:hAnsi="Arial" w:cs="Arial"/>
          <w:b/>
          <w:bCs/>
          <w:lang w:eastAsia="sk-SK"/>
        </w:rPr>
        <w:t>ZMLUVA A PODMIENKY PLNENIA</w:t>
      </w:r>
    </w:p>
    <w:p w14:paraId="50D36BD7" w14:textId="67FA5702" w:rsidR="0016460A" w:rsidRPr="00675F20" w:rsidRDefault="00587038" w:rsidP="00E637E0">
      <w:pPr>
        <w:pStyle w:val="Odsekzoznamu"/>
        <w:numPr>
          <w:ilvl w:val="1"/>
          <w:numId w:val="34"/>
        </w:numPr>
        <w:spacing w:after="0" w:line="240" w:lineRule="auto"/>
        <w:ind w:hanging="568"/>
        <w:jc w:val="both"/>
        <w:rPr>
          <w:rFonts w:ascii="Arial" w:eastAsia="Times New Roman" w:hAnsi="Arial" w:cs="Arial"/>
          <w:color w:val="333333"/>
          <w:sz w:val="20"/>
          <w:szCs w:val="20"/>
          <w:lang w:eastAsia="sk-SK"/>
        </w:rPr>
      </w:pPr>
      <w:r w:rsidRPr="00675F20">
        <w:rPr>
          <w:rFonts w:ascii="Arial" w:eastAsia="Times New Roman" w:hAnsi="Arial" w:cs="Arial"/>
          <w:sz w:val="20"/>
          <w:szCs w:val="20"/>
          <w:lang w:eastAsia="sk-SK"/>
        </w:rPr>
        <w:t xml:space="preserve">Na zabezpečenie predmetu obstarávania podľa článku 2 bude uzatvorená: </w:t>
      </w:r>
    </w:p>
    <w:p w14:paraId="1D7DCA2D" w14:textId="73C7D218" w:rsidR="00587038" w:rsidRPr="00675F20" w:rsidRDefault="00587038" w:rsidP="00402AD0">
      <w:pPr>
        <w:spacing w:after="0" w:line="240" w:lineRule="auto"/>
        <w:ind w:left="284" w:firstLine="284"/>
        <w:jc w:val="both"/>
        <w:rPr>
          <w:rFonts w:ascii="Arial" w:eastAsia="Times New Roman" w:hAnsi="Arial" w:cs="Arial"/>
          <w:color w:val="333333"/>
          <w:sz w:val="20"/>
          <w:szCs w:val="20"/>
          <w:lang w:eastAsia="sk-SK"/>
        </w:rPr>
      </w:pPr>
      <w:r w:rsidRPr="00675F20">
        <w:rPr>
          <w:rFonts w:ascii="Arial" w:eastAsia="Times New Roman" w:hAnsi="Arial" w:cs="Arial"/>
          <w:color w:val="333333"/>
          <w:sz w:val="20"/>
          <w:szCs w:val="20"/>
          <w:lang w:eastAsia="sk-SK"/>
        </w:rPr>
        <w:t xml:space="preserve"> </w:t>
      </w:r>
      <w:r w:rsidRPr="00675F20">
        <w:rPr>
          <w:rFonts w:ascii="Arial" w:eastAsia="Times New Roman" w:hAnsi="Arial" w:cs="Arial"/>
          <w:sz w:val="20"/>
          <w:szCs w:val="20"/>
          <w:lang w:eastAsia="sk-SK"/>
        </w:rPr>
        <w:t xml:space="preserve">Zmluva o dielo podľa § 536 a </w:t>
      </w:r>
      <w:proofErr w:type="spellStart"/>
      <w:r w:rsidRPr="00675F20">
        <w:rPr>
          <w:rFonts w:ascii="Arial" w:eastAsia="Times New Roman" w:hAnsi="Arial" w:cs="Arial"/>
          <w:sz w:val="20"/>
          <w:szCs w:val="20"/>
          <w:lang w:eastAsia="sk-SK"/>
        </w:rPr>
        <w:t>nasl</w:t>
      </w:r>
      <w:proofErr w:type="spellEnd"/>
      <w:r w:rsidRPr="00675F20">
        <w:rPr>
          <w:rFonts w:ascii="Arial" w:eastAsia="Times New Roman" w:hAnsi="Arial" w:cs="Arial"/>
          <w:sz w:val="20"/>
          <w:szCs w:val="20"/>
          <w:lang w:eastAsia="sk-SK"/>
        </w:rPr>
        <w:t>. zák. č. 513/1991 Zb. Obchodný zákonník v platnom znení</w:t>
      </w:r>
    </w:p>
    <w:p w14:paraId="0F89C3BD" w14:textId="3C9E9135" w:rsidR="00587038" w:rsidRPr="00675F20" w:rsidRDefault="00587038" w:rsidP="00970960">
      <w:pPr>
        <w:spacing w:after="0" w:line="240" w:lineRule="auto"/>
        <w:jc w:val="both"/>
        <w:rPr>
          <w:rFonts w:ascii="Arial" w:eastAsia="Times New Roman" w:hAnsi="Arial" w:cs="Arial"/>
          <w:color w:val="333333"/>
          <w:sz w:val="20"/>
          <w:szCs w:val="20"/>
          <w:lang w:eastAsia="sk-SK"/>
        </w:rPr>
      </w:pPr>
    </w:p>
    <w:p w14:paraId="4DE54020" w14:textId="375A4629" w:rsidR="00587038" w:rsidRPr="00675F20" w:rsidRDefault="00402AD0" w:rsidP="00402AD0">
      <w:pPr>
        <w:spacing w:after="0" w:line="240" w:lineRule="auto"/>
        <w:ind w:left="705" w:hanging="705"/>
        <w:jc w:val="both"/>
        <w:rPr>
          <w:rFonts w:ascii="Arial" w:eastAsia="Times New Roman" w:hAnsi="Arial" w:cs="Arial"/>
          <w:sz w:val="20"/>
          <w:szCs w:val="20"/>
          <w:lang w:eastAsia="sk-SK"/>
        </w:rPr>
      </w:pPr>
      <w:r w:rsidRPr="00402AD0">
        <w:rPr>
          <w:rFonts w:ascii="Arial" w:eastAsia="Times New Roman" w:hAnsi="Arial" w:cs="Arial"/>
          <w:b/>
          <w:sz w:val="20"/>
          <w:szCs w:val="20"/>
          <w:lang w:eastAsia="sk-SK"/>
        </w:rPr>
        <w:t>4.2</w:t>
      </w:r>
      <w:r>
        <w:rPr>
          <w:rFonts w:ascii="Arial" w:eastAsia="Times New Roman" w:hAnsi="Arial" w:cs="Arial"/>
          <w:sz w:val="20"/>
          <w:szCs w:val="20"/>
          <w:lang w:eastAsia="sk-SK"/>
        </w:rPr>
        <w:t xml:space="preserve"> </w:t>
      </w:r>
      <w:r>
        <w:rPr>
          <w:rFonts w:ascii="Arial" w:eastAsia="Times New Roman" w:hAnsi="Arial" w:cs="Arial"/>
          <w:sz w:val="20"/>
          <w:szCs w:val="20"/>
          <w:lang w:eastAsia="sk-SK"/>
        </w:rPr>
        <w:tab/>
      </w:r>
      <w:r w:rsidR="00587038" w:rsidRPr="00675F20">
        <w:rPr>
          <w:rFonts w:ascii="Arial" w:eastAsia="Times New Roman" w:hAnsi="Arial" w:cs="Arial"/>
          <w:sz w:val="20"/>
          <w:szCs w:val="20"/>
          <w:lang w:eastAsia="sk-SK"/>
        </w:rPr>
        <w:t xml:space="preserve">Obstarávateľ požaduje, aby zmluva bola vypracovaná podľa </w:t>
      </w:r>
      <w:r w:rsidR="00D16A3D" w:rsidRPr="00675F20">
        <w:rPr>
          <w:rFonts w:ascii="Arial" w:eastAsia="Times New Roman" w:hAnsi="Arial" w:cs="Arial"/>
          <w:sz w:val="20"/>
          <w:szCs w:val="20"/>
          <w:lang w:eastAsia="sk-SK"/>
        </w:rPr>
        <w:t>Vzoru</w:t>
      </w:r>
      <w:r w:rsidR="00587038" w:rsidRPr="00675F20">
        <w:rPr>
          <w:rFonts w:ascii="Arial" w:eastAsia="Times New Roman" w:hAnsi="Arial" w:cs="Arial"/>
          <w:sz w:val="20"/>
          <w:szCs w:val="20"/>
          <w:lang w:eastAsia="sk-SK"/>
        </w:rPr>
        <w:t xml:space="preserve"> zmluvy, ktorý tvorí prílohu týchto podmienok súťaže. </w:t>
      </w:r>
    </w:p>
    <w:p w14:paraId="7196FF5D" w14:textId="77777777" w:rsidR="00587038" w:rsidRPr="00675F20" w:rsidRDefault="00587038" w:rsidP="00E637E0">
      <w:pPr>
        <w:spacing w:before="120" w:after="120" w:line="240" w:lineRule="auto"/>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Prílohou zmluvy budú:</w:t>
      </w:r>
    </w:p>
    <w:p w14:paraId="22FF49B6" w14:textId="5B325EDF" w:rsidR="00944DE6" w:rsidRPr="008E1501" w:rsidRDefault="595899A9" w:rsidP="595899A9">
      <w:pPr>
        <w:numPr>
          <w:ilvl w:val="0"/>
          <w:numId w:val="5"/>
        </w:numPr>
        <w:spacing w:before="120" w:after="100" w:afterAutospacing="1" w:line="240" w:lineRule="auto"/>
        <w:ind w:left="714" w:hanging="357"/>
        <w:jc w:val="both"/>
        <w:rPr>
          <w:rFonts w:ascii="Arial" w:eastAsia="Calibri,Times New Roman" w:hAnsi="Arial" w:cs="Arial"/>
          <w:color w:val="333333"/>
          <w:sz w:val="20"/>
          <w:szCs w:val="20"/>
          <w:lang w:eastAsia="sk-SK"/>
        </w:rPr>
      </w:pPr>
      <w:r w:rsidRPr="00675F20">
        <w:rPr>
          <w:rFonts w:ascii="Arial" w:eastAsia="Arial,Times New Roman" w:hAnsi="Arial" w:cs="Arial"/>
          <w:sz w:val="20"/>
          <w:szCs w:val="20"/>
          <w:lang w:eastAsia="sk-SK"/>
        </w:rPr>
        <w:t xml:space="preserve">Všeobecné obchodné podmienky SE, a s. (ďalej len „VOP“), ktoré sú zverejnené na webovej </w:t>
      </w:r>
      <w:r w:rsidRPr="008E1501">
        <w:rPr>
          <w:rFonts w:ascii="Arial" w:eastAsia="Arial,Times New Roman" w:hAnsi="Arial" w:cs="Arial"/>
          <w:sz w:val="20"/>
          <w:szCs w:val="20"/>
          <w:lang w:eastAsia="sk-SK"/>
        </w:rPr>
        <w:t xml:space="preserve">stránke obstarávateľa na adrese: </w:t>
      </w:r>
      <w:hyperlink r:id="rId12" w:anchor="zmluvne-standardy" w:history="1">
        <w:r w:rsidR="008E1501" w:rsidRPr="008E1501">
          <w:rPr>
            <w:rStyle w:val="Hypertextovprepojenie"/>
            <w:rFonts w:ascii="Arial" w:hAnsi="Arial" w:cs="Arial"/>
            <w:sz w:val="20"/>
            <w:szCs w:val="20"/>
          </w:rPr>
          <w:t>https://www.seas.sk/pre-dodavatelov/obstaravanie/#zmluvne-standardy</w:t>
        </w:r>
      </w:hyperlink>
      <w:r w:rsidRPr="008E1501">
        <w:rPr>
          <w:rFonts w:ascii="Arial" w:eastAsia="Arial,Times New Roman" w:hAnsi="Arial" w:cs="Arial"/>
          <w:color w:val="333333"/>
          <w:sz w:val="20"/>
          <w:szCs w:val="20"/>
          <w:lang w:eastAsia="sk-SK"/>
        </w:rPr>
        <w:t> </w:t>
      </w:r>
    </w:p>
    <w:p w14:paraId="5CE255B1" w14:textId="77777777" w:rsidR="00587038" w:rsidRPr="00675F20" w:rsidRDefault="00587038" w:rsidP="00E637E0">
      <w:pPr>
        <w:numPr>
          <w:ilvl w:val="0"/>
          <w:numId w:val="5"/>
        </w:numPr>
        <w:spacing w:before="120" w:after="120" w:line="240" w:lineRule="auto"/>
        <w:ind w:left="714" w:hanging="357"/>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 xml:space="preserve">a ďalšie prílohy uvedené v nasledujúcich bodoch tohto článku. </w:t>
      </w:r>
    </w:p>
    <w:p w14:paraId="44E7534A" w14:textId="65B1F2B5" w:rsidR="00587038" w:rsidRPr="00675F20" w:rsidRDefault="00587038" w:rsidP="00970960">
      <w:pPr>
        <w:spacing w:after="0" w:line="240" w:lineRule="auto"/>
        <w:jc w:val="both"/>
        <w:rPr>
          <w:rFonts w:ascii="Arial" w:eastAsia="Times New Roman" w:hAnsi="Arial" w:cs="Arial"/>
          <w:color w:val="333333"/>
          <w:sz w:val="20"/>
          <w:szCs w:val="20"/>
          <w:lang w:eastAsia="sk-SK"/>
        </w:rPr>
      </w:pPr>
      <w:r w:rsidRPr="00675F20">
        <w:rPr>
          <w:rFonts w:ascii="Arial" w:eastAsia="Times New Roman" w:hAnsi="Arial" w:cs="Arial"/>
          <w:sz w:val="20"/>
          <w:szCs w:val="20"/>
          <w:lang w:eastAsia="sk-SK"/>
        </w:rPr>
        <w:t>Akékoľvek zmeny alebo doplnenia Návrhu zmluvy alebo návrhy na zmenu VOP zakladajú právo obstarávateľovi takéto návrhy odmietnuť.</w:t>
      </w:r>
    </w:p>
    <w:p w14:paraId="38C62BFA" w14:textId="6F3C8DF1" w:rsidR="005913C6" w:rsidRPr="00675F20" w:rsidRDefault="005913C6" w:rsidP="00E637E0">
      <w:pPr>
        <w:spacing w:before="120" w:after="0" w:line="240" w:lineRule="auto"/>
        <w:jc w:val="both"/>
        <w:rPr>
          <w:rFonts w:ascii="Arial" w:eastAsia="Times New Roman" w:hAnsi="Arial" w:cs="Arial"/>
          <w:color w:val="333333"/>
          <w:sz w:val="20"/>
          <w:szCs w:val="20"/>
          <w:lang w:eastAsia="sk-SK"/>
        </w:rPr>
      </w:pPr>
    </w:p>
    <w:p w14:paraId="28C79459" w14:textId="3D52F699" w:rsidR="00587038" w:rsidRPr="00675F20" w:rsidRDefault="00587038" w:rsidP="00E637E0">
      <w:pPr>
        <w:pStyle w:val="Odsekzoznamu"/>
        <w:numPr>
          <w:ilvl w:val="1"/>
          <w:numId w:val="34"/>
        </w:numPr>
        <w:spacing w:after="0" w:line="240" w:lineRule="auto"/>
        <w:ind w:hanging="568"/>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Prílohou k zmluve bude:</w:t>
      </w:r>
    </w:p>
    <w:p w14:paraId="5C9B9955" w14:textId="759B0579" w:rsidR="008833BC" w:rsidRPr="00675F20" w:rsidRDefault="595899A9" w:rsidP="595899A9">
      <w:pPr>
        <w:pStyle w:val="Odsekzoznamu"/>
        <w:numPr>
          <w:ilvl w:val="2"/>
          <w:numId w:val="34"/>
        </w:numPr>
        <w:spacing w:before="120" w:after="120" w:line="240" w:lineRule="auto"/>
        <w:ind w:left="1134" w:hanging="567"/>
        <w:contextualSpacing w:val="0"/>
        <w:jc w:val="both"/>
        <w:rPr>
          <w:rFonts w:ascii="Arial" w:eastAsia="Arial,Calibri,Times New Roman" w:hAnsi="Arial" w:cs="Arial"/>
          <w:color w:val="333333"/>
          <w:sz w:val="20"/>
          <w:szCs w:val="20"/>
          <w:lang w:eastAsia="sk-SK"/>
        </w:rPr>
      </w:pPr>
      <w:r w:rsidRPr="00675F20">
        <w:rPr>
          <w:rFonts w:ascii="Arial" w:eastAsia="Arial,Arial,Times New Roman" w:hAnsi="Arial" w:cs="Arial"/>
          <w:b/>
          <w:bCs/>
          <w:sz w:val="20"/>
          <w:szCs w:val="20"/>
          <w:lang w:eastAsia="sk-SK"/>
        </w:rPr>
        <w:t>Technické podmienky plnenia v SE, a.s.,</w:t>
      </w:r>
      <w:r w:rsidRPr="00675F20">
        <w:rPr>
          <w:rFonts w:ascii="Arial" w:eastAsia="Arial,Arial,Times New Roman" w:hAnsi="Arial" w:cs="Arial"/>
          <w:sz w:val="20"/>
          <w:szCs w:val="20"/>
          <w:lang w:eastAsia="sk-SK"/>
        </w:rPr>
        <w:t xml:space="preserve"> ktoré tvoria prílohu týchto podmienok súťaže a sú zverejnené na webovej stránke obstarávateľa na adrese: </w:t>
      </w:r>
      <w:hyperlink r:id="rId13" w:anchor="zmluvne-standardy" w:history="1">
        <w:r w:rsidR="008E1501" w:rsidRPr="008E1501">
          <w:rPr>
            <w:rStyle w:val="Hypertextovprepojenie"/>
            <w:rFonts w:ascii="Arial" w:hAnsi="Arial" w:cs="Arial"/>
            <w:sz w:val="20"/>
            <w:szCs w:val="20"/>
          </w:rPr>
          <w:t>https://www.seas.sk/pre-dodavatelov/obstaravanie/#zmluvne-standardy</w:t>
        </w:r>
      </w:hyperlink>
      <w:r w:rsidRPr="00675F20">
        <w:rPr>
          <w:rFonts w:ascii="Arial" w:eastAsia="Arial,Arial,Times New Roman" w:hAnsi="Arial" w:cs="Arial"/>
          <w:sz w:val="20"/>
          <w:szCs w:val="20"/>
          <w:u w:val="single"/>
          <w:lang w:eastAsia="sk-SK"/>
        </w:rPr>
        <w:t>,</w:t>
      </w:r>
    </w:p>
    <w:p w14:paraId="47464E68" w14:textId="6B17386D" w:rsidR="00587038" w:rsidRPr="00675F20" w:rsidRDefault="00587038" w:rsidP="00F4613F">
      <w:pPr>
        <w:pStyle w:val="Odsekzoznamu"/>
        <w:numPr>
          <w:ilvl w:val="2"/>
          <w:numId w:val="34"/>
        </w:numPr>
        <w:spacing w:before="120" w:after="120" w:line="240" w:lineRule="auto"/>
        <w:ind w:left="1134" w:hanging="567"/>
        <w:contextualSpacing w:val="0"/>
        <w:jc w:val="both"/>
        <w:rPr>
          <w:rFonts w:ascii="Arial" w:eastAsia="Times New Roman" w:hAnsi="Arial" w:cs="Arial"/>
          <w:sz w:val="20"/>
          <w:szCs w:val="20"/>
          <w:lang w:eastAsia="sk-SK"/>
        </w:rPr>
      </w:pPr>
      <w:bookmarkStart w:id="0" w:name="_Ref1401617"/>
      <w:r w:rsidRPr="00675F20">
        <w:rPr>
          <w:rFonts w:ascii="Arial" w:eastAsia="Arial" w:hAnsi="Arial" w:cs="Arial"/>
          <w:sz w:val="20"/>
          <w:szCs w:val="20"/>
        </w:rPr>
        <w:t>v prípade</w:t>
      </w:r>
      <w:r w:rsidRPr="00675F20">
        <w:rPr>
          <w:rFonts w:ascii="Arial" w:eastAsia="Times New Roman" w:hAnsi="Arial" w:cs="Arial"/>
          <w:sz w:val="20"/>
          <w:szCs w:val="20"/>
          <w:lang w:eastAsia="sk-SK"/>
        </w:rPr>
        <w:t xml:space="preserve"> </w:t>
      </w:r>
      <w:r w:rsidRPr="00675F20">
        <w:rPr>
          <w:rFonts w:ascii="Arial" w:eastAsia="Times New Roman" w:hAnsi="Arial" w:cs="Arial"/>
          <w:b/>
          <w:bCs/>
          <w:sz w:val="20"/>
          <w:szCs w:val="20"/>
          <w:lang w:eastAsia="sk-SK"/>
        </w:rPr>
        <w:t>zahraničného</w:t>
      </w:r>
      <w:r w:rsidRPr="00675F20">
        <w:rPr>
          <w:rFonts w:ascii="Arial" w:eastAsia="Times New Roman" w:hAnsi="Arial" w:cs="Arial"/>
          <w:sz w:val="20"/>
          <w:szCs w:val="20"/>
          <w:lang w:eastAsia="sk-SK"/>
        </w:rPr>
        <w:t xml:space="preserve"> uchádzača </w:t>
      </w:r>
      <w:r w:rsidRPr="00675F20">
        <w:rPr>
          <w:rFonts w:ascii="Arial" w:eastAsia="Times New Roman" w:hAnsi="Arial" w:cs="Arial"/>
          <w:b/>
          <w:bCs/>
          <w:sz w:val="20"/>
          <w:szCs w:val="20"/>
          <w:lang w:eastAsia="sk-SK"/>
        </w:rPr>
        <w:t xml:space="preserve">Vyhlásenie o daňovej pozícii a prepojenosti </w:t>
      </w:r>
      <w:r w:rsidRPr="00675F20">
        <w:rPr>
          <w:rFonts w:ascii="Arial" w:eastAsia="Times New Roman" w:hAnsi="Arial" w:cs="Arial"/>
          <w:sz w:val="20"/>
          <w:szCs w:val="20"/>
          <w:lang w:eastAsia="sk-SK"/>
        </w:rPr>
        <w:t>podľa vzoru uvedeného v prílohe tý</w:t>
      </w:r>
      <w:r w:rsidR="00233649" w:rsidRPr="00675F20">
        <w:rPr>
          <w:rFonts w:ascii="Arial" w:eastAsia="Times New Roman" w:hAnsi="Arial" w:cs="Arial"/>
          <w:sz w:val="20"/>
          <w:szCs w:val="20"/>
          <w:lang w:eastAsia="sk-SK"/>
        </w:rPr>
        <w:t>ch</w:t>
      </w:r>
      <w:r w:rsidRPr="00675F20">
        <w:rPr>
          <w:rFonts w:ascii="Arial" w:eastAsia="Times New Roman" w:hAnsi="Arial" w:cs="Arial"/>
          <w:sz w:val="20"/>
          <w:szCs w:val="20"/>
          <w:lang w:eastAsia="sk-SK"/>
        </w:rPr>
        <w:t>to podmien</w:t>
      </w:r>
      <w:r w:rsidR="00233649" w:rsidRPr="00675F20">
        <w:rPr>
          <w:rFonts w:ascii="Arial" w:eastAsia="Times New Roman" w:hAnsi="Arial" w:cs="Arial"/>
          <w:sz w:val="20"/>
          <w:szCs w:val="20"/>
          <w:lang w:eastAsia="sk-SK"/>
        </w:rPr>
        <w:t>o</w:t>
      </w:r>
      <w:r w:rsidRPr="00675F20">
        <w:rPr>
          <w:rFonts w:ascii="Arial" w:eastAsia="Times New Roman" w:hAnsi="Arial" w:cs="Arial"/>
          <w:sz w:val="20"/>
          <w:szCs w:val="20"/>
          <w:lang w:eastAsia="sk-SK"/>
        </w:rPr>
        <w:t>k súťaže</w:t>
      </w:r>
      <w:bookmarkEnd w:id="0"/>
      <w:r w:rsidR="00076FF1" w:rsidRPr="00675F20">
        <w:rPr>
          <w:rFonts w:ascii="Arial" w:eastAsia="Times New Roman" w:hAnsi="Arial" w:cs="Arial"/>
          <w:sz w:val="20"/>
          <w:szCs w:val="20"/>
          <w:lang w:eastAsia="sk-SK"/>
        </w:rPr>
        <w:t>,</w:t>
      </w:r>
    </w:p>
    <w:p w14:paraId="6F3AC04C" w14:textId="0A6AAE04" w:rsidR="00587038" w:rsidRDefault="00587038" w:rsidP="00F4613F">
      <w:pPr>
        <w:pStyle w:val="Odsekzoznamu"/>
        <w:numPr>
          <w:ilvl w:val="2"/>
          <w:numId w:val="34"/>
        </w:numPr>
        <w:spacing w:before="120" w:after="120" w:line="240" w:lineRule="auto"/>
        <w:ind w:left="1134" w:hanging="567"/>
        <w:contextualSpacing w:val="0"/>
        <w:jc w:val="both"/>
        <w:rPr>
          <w:rFonts w:ascii="Arial" w:eastAsia="Times New Roman" w:hAnsi="Arial" w:cs="Arial"/>
          <w:sz w:val="20"/>
          <w:szCs w:val="20"/>
          <w:lang w:eastAsia="sk-SK"/>
        </w:rPr>
      </w:pPr>
      <w:bookmarkStart w:id="1" w:name="_Ref1401675"/>
      <w:r w:rsidRPr="00675F20">
        <w:rPr>
          <w:rFonts w:ascii="Arial" w:eastAsia="Times New Roman" w:hAnsi="Arial" w:cs="Arial"/>
          <w:sz w:val="20"/>
          <w:szCs w:val="20"/>
          <w:lang w:eastAsia="sk-SK"/>
        </w:rPr>
        <w:t xml:space="preserve">v prípade </w:t>
      </w:r>
      <w:r w:rsidRPr="00675F20">
        <w:rPr>
          <w:rFonts w:ascii="Arial" w:eastAsia="Times New Roman" w:hAnsi="Arial" w:cs="Arial"/>
          <w:b/>
          <w:bCs/>
          <w:sz w:val="20"/>
          <w:szCs w:val="20"/>
          <w:lang w:eastAsia="sk-SK"/>
        </w:rPr>
        <w:t>tuzemského</w:t>
      </w:r>
      <w:r w:rsidRPr="00675F20">
        <w:rPr>
          <w:rFonts w:ascii="Arial" w:eastAsia="Times New Roman" w:hAnsi="Arial" w:cs="Arial"/>
          <w:sz w:val="20"/>
          <w:szCs w:val="20"/>
          <w:lang w:eastAsia="sk-SK"/>
        </w:rPr>
        <w:t xml:space="preserve"> uchádzača, ktorý je prepojenou osobou s obstarávateľom, </w:t>
      </w:r>
      <w:r w:rsidRPr="00675F20">
        <w:rPr>
          <w:rFonts w:ascii="Arial" w:eastAsia="Times New Roman" w:hAnsi="Arial" w:cs="Arial"/>
          <w:b/>
          <w:bCs/>
          <w:sz w:val="20"/>
          <w:szCs w:val="20"/>
          <w:lang w:eastAsia="sk-SK"/>
        </w:rPr>
        <w:t xml:space="preserve">Vyhlásenie o prepojenosti </w:t>
      </w:r>
      <w:r w:rsidRPr="00675F20">
        <w:rPr>
          <w:rFonts w:ascii="Arial" w:eastAsia="Times New Roman" w:hAnsi="Arial" w:cs="Arial"/>
          <w:sz w:val="20"/>
          <w:szCs w:val="20"/>
          <w:lang w:eastAsia="sk-SK"/>
        </w:rPr>
        <w:t>podľa vzoru uvedeného v prílohe tý</w:t>
      </w:r>
      <w:r w:rsidR="00233649" w:rsidRPr="00675F20">
        <w:rPr>
          <w:rFonts w:ascii="Arial" w:eastAsia="Times New Roman" w:hAnsi="Arial" w:cs="Arial"/>
          <w:sz w:val="20"/>
          <w:szCs w:val="20"/>
          <w:lang w:eastAsia="sk-SK"/>
        </w:rPr>
        <w:t>ch</w:t>
      </w:r>
      <w:r w:rsidRPr="00675F20">
        <w:rPr>
          <w:rFonts w:ascii="Arial" w:eastAsia="Times New Roman" w:hAnsi="Arial" w:cs="Arial"/>
          <w:sz w:val="20"/>
          <w:szCs w:val="20"/>
          <w:lang w:eastAsia="sk-SK"/>
        </w:rPr>
        <w:t>to podmien</w:t>
      </w:r>
      <w:r w:rsidR="00233649" w:rsidRPr="00675F20">
        <w:rPr>
          <w:rFonts w:ascii="Arial" w:eastAsia="Times New Roman" w:hAnsi="Arial" w:cs="Arial"/>
          <w:sz w:val="20"/>
          <w:szCs w:val="20"/>
          <w:lang w:eastAsia="sk-SK"/>
        </w:rPr>
        <w:t>o</w:t>
      </w:r>
      <w:r w:rsidRPr="00675F20">
        <w:rPr>
          <w:rFonts w:ascii="Arial" w:eastAsia="Times New Roman" w:hAnsi="Arial" w:cs="Arial"/>
          <w:sz w:val="20"/>
          <w:szCs w:val="20"/>
          <w:lang w:eastAsia="sk-SK"/>
        </w:rPr>
        <w:t>k súťaže</w:t>
      </w:r>
      <w:bookmarkEnd w:id="1"/>
      <w:r w:rsidR="00076FF1" w:rsidRPr="00675F20">
        <w:rPr>
          <w:rFonts w:ascii="Arial" w:eastAsia="Times New Roman" w:hAnsi="Arial" w:cs="Arial"/>
          <w:sz w:val="20"/>
          <w:szCs w:val="20"/>
          <w:lang w:eastAsia="sk-SK"/>
        </w:rPr>
        <w:t>.</w:t>
      </w:r>
    </w:p>
    <w:p w14:paraId="202BAE8F" w14:textId="77777777" w:rsidR="00935866" w:rsidRPr="00675F20" w:rsidRDefault="00935866" w:rsidP="00935866">
      <w:pPr>
        <w:pStyle w:val="Odsekzoznamu"/>
        <w:spacing w:before="120" w:after="120" w:line="240" w:lineRule="auto"/>
        <w:ind w:left="1134"/>
        <w:contextualSpacing w:val="0"/>
        <w:jc w:val="both"/>
        <w:rPr>
          <w:rFonts w:ascii="Arial" w:eastAsia="Times New Roman" w:hAnsi="Arial" w:cs="Arial"/>
          <w:sz w:val="20"/>
          <w:szCs w:val="20"/>
          <w:lang w:eastAsia="sk-SK"/>
        </w:rPr>
      </w:pPr>
    </w:p>
    <w:p w14:paraId="47FB6037" w14:textId="77777777" w:rsidR="00C12E69" w:rsidRPr="00675F20" w:rsidRDefault="00C12E69" w:rsidP="00C12E69">
      <w:pPr>
        <w:pStyle w:val="Odsekzoznamu"/>
        <w:numPr>
          <w:ilvl w:val="0"/>
          <w:numId w:val="34"/>
        </w:numPr>
        <w:rPr>
          <w:rFonts w:ascii="Arial" w:hAnsi="Arial" w:cs="Arial"/>
          <w:i/>
          <w:iCs/>
          <w:color w:val="2980B9"/>
          <w:sz w:val="20"/>
          <w:szCs w:val="20"/>
          <w:lang w:eastAsia="sk-SK"/>
        </w:rPr>
      </w:pPr>
      <w:r w:rsidRPr="00675F20">
        <w:rPr>
          <w:rFonts w:ascii="Arial" w:eastAsia="Times New Roman" w:hAnsi="Arial" w:cs="Arial"/>
          <w:b/>
          <w:bCs/>
          <w:lang w:eastAsia="sk-SK"/>
        </w:rPr>
        <w:lastRenderedPageBreak/>
        <w:t>POŽIADAVKY NA UCHÁDZAČOV</w:t>
      </w:r>
    </w:p>
    <w:p w14:paraId="3E00D041" w14:textId="6B8F1D16" w:rsidR="00D519B6" w:rsidRPr="000B5E2A" w:rsidRDefault="00D519B6" w:rsidP="000B5E2A">
      <w:pPr>
        <w:pStyle w:val="Odsekzoznamu"/>
        <w:numPr>
          <w:ilvl w:val="1"/>
          <w:numId w:val="34"/>
        </w:numPr>
        <w:spacing w:before="120" w:after="120" w:line="240" w:lineRule="auto"/>
        <w:ind w:hanging="568"/>
        <w:jc w:val="both"/>
        <w:rPr>
          <w:rFonts w:ascii="Arial" w:eastAsia="Times New Roman" w:hAnsi="Arial" w:cs="Arial"/>
          <w:b/>
          <w:bCs/>
          <w:sz w:val="20"/>
          <w:szCs w:val="20"/>
          <w:lang w:eastAsia="sk-SK"/>
        </w:rPr>
      </w:pPr>
      <w:bookmarkStart w:id="2" w:name="_Ref7097238"/>
      <w:r w:rsidRPr="000B5E2A">
        <w:rPr>
          <w:rFonts w:ascii="Arial" w:eastAsia="Times New Roman" w:hAnsi="Arial" w:cs="Arial"/>
          <w:b/>
          <w:bCs/>
          <w:sz w:val="20"/>
          <w:szCs w:val="20"/>
          <w:lang w:eastAsia="sk-SK"/>
        </w:rPr>
        <w:t>Požiadavky na technickú a odbornú spôsobilosť</w:t>
      </w:r>
      <w:bookmarkEnd w:id="2"/>
      <w:r w:rsidRPr="000B5E2A">
        <w:rPr>
          <w:rFonts w:ascii="Arial" w:eastAsia="Times New Roman" w:hAnsi="Arial" w:cs="Arial"/>
          <w:b/>
          <w:bCs/>
          <w:sz w:val="20"/>
          <w:szCs w:val="20"/>
          <w:lang w:eastAsia="sk-SK"/>
        </w:rPr>
        <w:t xml:space="preserve">  </w:t>
      </w:r>
    </w:p>
    <w:p w14:paraId="04A7F92D" w14:textId="77777777" w:rsidR="00587038" w:rsidRPr="00675F20" w:rsidRDefault="00587038" w:rsidP="00970960">
      <w:pPr>
        <w:spacing w:after="0" w:line="240" w:lineRule="auto"/>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 xml:space="preserve">Uchádzač </w:t>
      </w:r>
      <w:r w:rsidRPr="00675F20">
        <w:rPr>
          <w:rFonts w:ascii="Arial" w:eastAsia="Times New Roman" w:hAnsi="Arial" w:cs="Arial"/>
          <w:b/>
          <w:bCs/>
          <w:sz w:val="20"/>
          <w:szCs w:val="20"/>
          <w:lang w:eastAsia="sk-SK"/>
        </w:rPr>
        <w:t>spĺňa</w:t>
      </w:r>
      <w:r w:rsidRPr="00675F20">
        <w:rPr>
          <w:rFonts w:ascii="Arial" w:eastAsia="Times New Roman" w:hAnsi="Arial" w:cs="Arial"/>
          <w:sz w:val="20"/>
          <w:szCs w:val="20"/>
          <w:lang w:eastAsia="sk-SK"/>
        </w:rPr>
        <w:t xml:space="preserve"> technicko-organizačné predpoklady na plnenie predmetu obstarávania, </w:t>
      </w:r>
      <w:r w:rsidRPr="00675F20">
        <w:rPr>
          <w:rFonts w:ascii="Arial" w:eastAsia="Times New Roman" w:hAnsi="Arial" w:cs="Arial"/>
          <w:b/>
          <w:bCs/>
          <w:sz w:val="20"/>
          <w:szCs w:val="20"/>
          <w:lang w:eastAsia="sk-SK"/>
        </w:rPr>
        <w:t>ak</w:t>
      </w:r>
      <w:r w:rsidRPr="00675F20">
        <w:rPr>
          <w:rFonts w:ascii="Arial" w:eastAsia="Times New Roman" w:hAnsi="Arial" w:cs="Arial"/>
          <w:sz w:val="20"/>
          <w:szCs w:val="20"/>
          <w:lang w:eastAsia="sk-SK"/>
        </w:rPr>
        <w:t>:</w:t>
      </w:r>
    </w:p>
    <w:p w14:paraId="3B0EF788" w14:textId="77777777" w:rsidR="00587038" w:rsidRPr="00675F20" w:rsidRDefault="00587038" w:rsidP="00E637E0">
      <w:pPr>
        <w:numPr>
          <w:ilvl w:val="0"/>
          <w:numId w:val="8"/>
        </w:numPr>
        <w:spacing w:before="120" w:after="120" w:line="240" w:lineRule="auto"/>
        <w:ind w:left="714" w:hanging="357"/>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má preukázateľné skúsenosti s plnením obdobných predmetov, ako je predmet obstarávania</w:t>
      </w:r>
    </w:p>
    <w:p w14:paraId="539B7659" w14:textId="196831C8" w:rsidR="002D7865" w:rsidRPr="00675F20" w:rsidRDefault="002D7865" w:rsidP="000B5E2A">
      <w:pPr>
        <w:pStyle w:val="Odsekzoznamu"/>
        <w:numPr>
          <w:ilvl w:val="1"/>
          <w:numId w:val="34"/>
        </w:numPr>
        <w:spacing w:before="120" w:after="120" w:line="240" w:lineRule="auto"/>
        <w:ind w:left="567" w:hanging="568"/>
        <w:contextualSpacing w:val="0"/>
        <w:jc w:val="both"/>
        <w:rPr>
          <w:rFonts w:ascii="Arial" w:eastAsia="Times New Roman" w:hAnsi="Arial" w:cs="Arial"/>
          <w:color w:val="333333"/>
          <w:sz w:val="20"/>
          <w:szCs w:val="20"/>
          <w:lang w:eastAsia="sk-SK"/>
        </w:rPr>
      </w:pPr>
      <w:r w:rsidRPr="00675F20">
        <w:rPr>
          <w:rFonts w:ascii="Arial" w:eastAsia="Arial,Arial,Times New Roman" w:hAnsi="Arial" w:cs="Arial"/>
          <w:sz w:val="20"/>
          <w:szCs w:val="20"/>
          <w:lang w:eastAsia="sk-SK"/>
        </w:rPr>
        <w:t xml:space="preserve">Uchádzač preukáže technickú a odbornú spôsobilosť a kvalitatívnu úroveň predpokladov plnenia </w:t>
      </w:r>
    </w:p>
    <w:p w14:paraId="4BCB5C29" w14:textId="4CC07F28" w:rsidR="002D7865" w:rsidRPr="00935866" w:rsidRDefault="002D7865" w:rsidP="000B5E2A">
      <w:pPr>
        <w:pStyle w:val="Odsekzoznamu"/>
        <w:numPr>
          <w:ilvl w:val="1"/>
          <w:numId w:val="34"/>
        </w:numPr>
        <w:spacing w:before="120" w:after="120" w:line="240" w:lineRule="auto"/>
        <w:ind w:left="567" w:hanging="568"/>
        <w:contextualSpacing w:val="0"/>
        <w:jc w:val="both"/>
        <w:rPr>
          <w:rFonts w:ascii="Arial" w:eastAsia="Arial,Arial,Times New Roman" w:hAnsi="Arial" w:cs="Arial"/>
          <w:sz w:val="20"/>
          <w:szCs w:val="20"/>
          <w:lang w:eastAsia="sk-SK"/>
        </w:rPr>
      </w:pPr>
      <w:r w:rsidRPr="001078C9">
        <w:rPr>
          <w:rFonts w:ascii="Arial" w:eastAsia="Arial,Arial,Times New Roman" w:hAnsi="Arial" w:cs="Arial"/>
          <w:sz w:val="20"/>
          <w:szCs w:val="20"/>
          <w:lang w:eastAsia="sk-SK"/>
        </w:rPr>
        <w:t xml:space="preserve">V prípade uchádzača z niektorého iného štátu EÚ alebo z tretej krajiny je splnenie technickej a odbornej spôsobilosti preukázané formou ekvivalentných dokumentov vyplývajúcich z legislatívy danej krajiny. Takto predložené doklady musia spĺňať požiadavky zákona č. 293/2007 Z. z. o </w:t>
      </w:r>
      <w:r w:rsidRPr="00935866">
        <w:rPr>
          <w:rFonts w:ascii="Arial" w:eastAsia="Arial,Arial,Times New Roman" w:hAnsi="Arial" w:cs="Arial"/>
          <w:sz w:val="20"/>
          <w:szCs w:val="20"/>
          <w:lang w:eastAsia="sk-SK"/>
        </w:rPr>
        <w:t>uznávaní odborných kvalifikácií. Rovnocennosť dokladov je povinný preukázať uchádzač, ktorý predkladá takéto doklady.</w:t>
      </w:r>
    </w:p>
    <w:p w14:paraId="4F9CE586" w14:textId="07B1F59A" w:rsidR="00D519B6" w:rsidRPr="00935866" w:rsidRDefault="000B5E2A" w:rsidP="00E637E0">
      <w:pPr>
        <w:pStyle w:val="Odsekzoznamu"/>
        <w:numPr>
          <w:ilvl w:val="0"/>
          <w:numId w:val="64"/>
        </w:numPr>
        <w:spacing w:before="120" w:after="120" w:line="240" w:lineRule="auto"/>
        <w:ind w:left="357" w:hanging="357"/>
        <w:contextualSpacing w:val="0"/>
        <w:jc w:val="both"/>
        <w:rPr>
          <w:rFonts w:ascii="Arial" w:eastAsia="Times New Roman" w:hAnsi="Arial" w:cs="Arial"/>
          <w:b/>
          <w:bCs/>
          <w:lang w:eastAsia="sk-SK"/>
        </w:rPr>
      </w:pPr>
      <w:r w:rsidRPr="00935866">
        <w:rPr>
          <w:rFonts w:ascii="Arial" w:eastAsia="Times New Roman" w:hAnsi="Arial" w:cs="Arial"/>
          <w:b/>
          <w:bCs/>
          <w:lang w:eastAsia="sk-SK"/>
        </w:rPr>
        <w:t>VYKONANIE ANALÝZNEJ SKÚŠKY</w:t>
      </w:r>
    </w:p>
    <w:p w14:paraId="7145A712" w14:textId="130EC148" w:rsidR="008D6437" w:rsidRPr="00935866" w:rsidRDefault="00587038" w:rsidP="00E637E0">
      <w:pPr>
        <w:pStyle w:val="Odsekzoznamu"/>
        <w:numPr>
          <w:ilvl w:val="1"/>
          <w:numId w:val="64"/>
        </w:numPr>
        <w:spacing w:before="120" w:after="120" w:line="240" w:lineRule="auto"/>
        <w:ind w:left="567" w:hanging="567"/>
        <w:jc w:val="both"/>
        <w:rPr>
          <w:rFonts w:ascii="Arial" w:eastAsia="Times New Roman" w:hAnsi="Arial" w:cs="Arial"/>
          <w:sz w:val="20"/>
          <w:szCs w:val="20"/>
          <w:u w:val="single"/>
          <w:lang w:eastAsia="sk-SK"/>
        </w:rPr>
      </w:pPr>
      <w:r w:rsidRPr="00935866">
        <w:rPr>
          <w:rFonts w:ascii="Arial" w:eastAsia="Times New Roman" w:hAnsi="Arial" w:cs="Arial"/>
          <w:sz w:val="20"/>
          <w:szCs w:val="20"/>
          <w:lang w:eastAsia="sk-SK"/>
        </w:rPr>
        <w:t xml:space="preserve">Uchádzači sú povinní vykonať </w:t>
      </w:r>
      <w:proofErr w:type="spellStart"/>
      <w:r w:rsidR="000953FB" w:rsidRPr="00935866">
        <w:rPr>
          <w:rFonts w:ascii="Arial" w:eastAsia="Times New Roman" w:hAnsi="Arial" w:cs="Arial"/>
          <w:sz w:val="20"/>
          <w:szCs w:val="20"/>
          <w:lang w:eastAsia="sk-SK"/>
        </w:rPr>
        <w:t>analýznu</w:t>
      </w:r>
      <w:proofErr w:type="spellEnd"/>
      <w:r w:rsidR="000953FB" w:rsidRPr="00935866">
        <w:rPr>
          <w:rFonts w:ascii="Arial" w:eastAsia="Times New Roman" w:hAnsi="Arial" w:cs="Arial"/>
          <w:sz w:val="20"/>
          <w:szCs w:val="20"/>
          <w:lang w:eastAsia="sk-SK"/>
        </w:rPr>
        <w:t xml:space="preserve"> skúšku modelových vzoriek na zariadení, ktoré bude predmetom ponuky. Skúška bude pozostávať z analýzy a vyhodnotenia 2 vzoriek pripravených laboratóri</w:t>
      </w:r>
      <w:r w:rsidR="00703CFF" w:rsidRPr="00935866">
        <w:rPr>
          <w:rFonts w:ascii="Arial" w:eastAsia="Times New Roman" w:hAnsi="Arial" w:cs="Arial"/>
          <w:sz w:val="20"/>
          <w:szCs w:val="20"/>
          <w:lang w:eastAsia="sk-SK"/>
        </w:rPr>
        <w:t>o</w:t>
      </w:r>
      <w:r w:rsidR="000953FB" w:rsidRPr="00935866">
        <w:rPr>
          <w:rFonts w:ascii="Arial" w:eastAsia="Times New Roman" w:hAnsi="Arial" w:cs="Arial"/>
          <w:sz w:val="20"/>
          <w:szCs w:val="20"/>
          <w:lang w:eastAsia="sk-SK"/>
        </w:rPr>
        <w:t>m objednávateľa.</w:t>
      </w:r>
      <w:r w:rsidRPr="00935866">
        <w:rPr>
          <w:rFonts w:ascii="Arial" w:eastAsia="Times New Roman" w:hAnsi="Arial" w:cs="Arial"/>
          <w:sz w:val="20"/>
          <w:szCs w:val="20"/>
          <w:lang w:eastAsia="sk-SK"/>
        </w:rPr>
        <w:t xml:space="preserve"> </w:t>
      </w:r>
      <w:r w:rsidR="000953FB" w:rsidRPr="00935866">
        <w:rPr>
          <w:rFonts w:ascii="Arial" w:eastAsia="Times New Roman" w:hAnsi="Arial" w:cs="Arial"/>
          <w:sz w:val="20"/>
          <w:szCs w:val="20"/>
          <w:lang w:eastAsia="sk-SK"/>
        </w:rPr>
        <w:t xml:space="preserve">Výsledkom bude </w:t>
      </w:r>
      <w:proofErr w:type="spellStart"/>
      <w:r w:rsidR="000953FB" w:rsidRPr="00935866">
        <w:rPr>
          <w:rFonts w:ascii="Arial" w:eastAsia="Times New Roman" w:hAnsi="Arial" w:cs="Arial"/>
          <w:sz w:val="20"/>
          <w:szCs w:val="20"/>
          <w:lang w:eastAsia="sk-SK"/>
        </w:rPr>
        <w:t>analýzny</w:t>
      </w:r>
      <w:proofErr w:type="spellEnd"/>
      <w:r w:rsidR="000953FB" w:rsidRPr="00935866">
        <w:rPr>
          <w:rFonts w:ascii="Arial" w:eastAsia="Times New Roman" w:hAnsi="Arial" w:cs="Arial"/>
          <w:sz w:val="20"/>
          <w:szCs w:val="20"/>
          <w:lang w:eastAsia="sk-SK"/>
        </w:rPr>
        <w:t xml:space="preserve"> protokol</w:t>
      </w:r>
      <w:r w:rsidR="00145D6F" w:rsidRPr="00935866">
        <w:rPr>
          <w:rFonts w:ascii="Arial" w:eastAsia="Times New Roman" w:hAnsi="Arial" w:cs="Arial"/>
          <w:sz w:val="20"/>
          <w:szCs w:val="20"/>
          <w:lang w:eastAsia="sk-SK"/>
        </w:rPr>
        <w:t xml:space="preserve"> o skúške</w:t>
      </w:r>
      <w:r w:rsidR="000953FB" w:rsidRPr="00935866">
        <w:rPr>
          <w:rFonts w:ascii="Arial" w:eastAsia="Times New Roman" w:hAnsi="Arial" w:cs="Arial"/>
          <w:sz w:val="20"/>
          <w:szCs w:val="20"/>
          <w:lang w:eastAsia="sk-SK"/>
        </w:rPr>
        <w:t xml:space="preserve">, ktorý uchádzač predloží v rámci technickej časti ponuky. </w:t>
      </w:r>
      <w:r w:rsidRPr="00935866">
        <w:rPr>
          <w:rFonts w:ascii="Arial" w:eastAsia="Times New Roman" w:hAnsi="Arial" w:cs="Arial"/>
          <w:sz w:val="20"/>
          <w:szCs w:val="20"/>
          <w:u w:val="single"/>
          <w:lang w:eastAsia="sk-SK"/>
        </w:rPr>
        <w:t xml:space="preserve">Bez vykonania </w:t>
      </w:r>
      <w:r w:rsidR="000953FB" w:rsidRPr="00935866">
        <w:rPr>
          <w:rFonts w:ascii="Arial" w:eastAsia="Times New Roman" w:hAnsi="Arial" w:cs="Arial"/>
          <w:sz w:val="20"/>
          <w:szCs w:val="20"/>
          <w:u w:val="single"/>
          <w:lang w:eastAsia="sk-SK"/>
        </w:rPr>
        <w:t>analýzy</w:t>
      </w:r>
      <w:r w:rsidRPr="00935866">
        <w:rPr>
          <w:rFonts w:ascii="Arial" w:eastAsia="Times New Roman" w:hAnsi="Arial" w:cs="Arial"/>
          <w:sz w:val="20"/>
          <w:szCs w:val="20"/>
          <w:u w:val="single"/>
          <w:lang w:eastAsia="sk-SK"/>
        </w:rPr>
        <w:t xml:space="preserve"> </w:t>
      </w:r>
      <w:r w:rsidR="000953FB" w:rsidRPr="00935866">
        <w:rPr>
          <w:rFonts w:ascii="Arial" w:eastAsia="Times New Roman" w:hAnsi="Arial" w:cs="Arial"/>
          <w:sz w:val="20"/>
          <w:szCs w:val="20"/>
          <w:u w:val="single"/>
          <w:lang w:eastAsia="sk-SK"/>
        </w:rPr>
        <w:t xml:space="preserve">a predloženia </w:t>
      </w:r>
      <w:proofErr w:type="spellStart"/>
      <w:r w:rsidR="000953FB" w:rsidRPr="00935866">
        <w:rPr>
          <w:rFonts w:ascii="Arial" w:eastAsia="Times New Roman" w:hAnsi="Arial" w:cs="Arial"/>
          <w:sz w:val="20"/>
          <w:szCs w:val="20"/>
          <w:u w:val="single"/>
          <w:lang w:eastAsia="sk-SK"/>
        </w:rPr>
        <w:t>analýzneho</w:t>
      </w:r>
      <w:proofErr w:type="spellEnd"/>
      <w:r w:rsidR="000953FB" w:rsidRPr="00935866">
        <w:rPr>
          <w:rFonts w:ascii="Arial" w:eastAsia="Times New Roman" w:hAnsi="Arial" w:cs="Arial"/>
          <w:sz w:val="20"/>
          <w:szCs w:val="20"/>
          <w:u w:val="single"/>
          <w:lang w:eastAsia="sk-SK"/>
        </w:rPr>
        <w:t xml:space="preserve"> protokolu </w:t>
      </w:r>
      <w:r w:rsidRPr="00935866">
        <w:rPr>
          <w:rFonts w:ascii="Arial" w:eastAsia="Times New Roman" w:hAnsi="Arial" w:cs="Arial"/>
          <w:sz w:val="20"/>
          <w:szCs w:val="20"/>
          <w:u w:val="single"/>
          <w:lang w:eastAsia="sk-SK"/>
        </w:rPr>
        <w:t>bude uchádzačovi odmietnutý prístup k ďalším krokom v súťaži.</w:t>
      </w:r>
    </w:p>
    <w:p w14:paraId="2AF3CF46" w14:textId="77777777" w:rsidR="00AB62A6" w:rsidRPr="007C05D9" w:rsidRDefault="00AB62A6" w:rsidP="00E637E0">
      <w:pPr>
        <w:pStyle w:val="Odsekzoznamu"/>
        <w:spacing w:before="120" w:after="120" w:line="240" w:lineRule="auto"/>
        <w:ind w:left="567"/>
        <w:jc w:val="both"/>
        <w:rPr>
          <w:rFonts w:ascii="Arial" w:eastAsia="Times New Roman" w:hAnsi="Arial" w:cs="Arial"/>
          <w:sz w:val="20"/>
          <w:szCs w:val="20"/>
          <w:u w:val="single"/>
          <w:lang w:eastAsia="sk-SK"/>
        </w:rPr>
      </w:pPr>
    </w:p>
    <w:p w14:paraId="4EBA4615" w14:textId="266DD172" w:rsidR="008D6437" w:rsidRPr="00F4360D" w:rsidRDefault="00587038" w:rsidP="00E637E0">
      <w:pPr>
        <w:pStyle w:val="Odsekzoznamu"/>
        <w:numPr>
          <w:ilvl w:val="1"/>
          <w:numId w:val="64"/>
        </w:numPr>
        <w:spacing w:before="120" w:after="120" w:line="240" w:lineRule="auto"/>
        <w:ind w:left="567" w:hanging="567"/>
        <w:contextualSpacing w:val="0"/>
        <w:jc w:val="both"/>
        <w:rPr>
          <w:rFonts w:ascii="Arial" w:eastAsia="Times New Roman" w:hAnsi="Arial" w:cs="Arial"/>
          <w:sz w:val="20"/>
          <w:szCs w:val="20"/>
          <w:lang w:eastAsia="sk-SK"/>
        </w:rPr>
      </w:pPr>
      <w:r w:rsidRPr="00F4360D">
        <w:rPr>
          <w:rFonts w:ascii="Arial" w:eastAsia="Times New Roman" w:hAnsi="Arial" w:cs="Arial"/>
          <w:sz w:val="20"/>
          <w:szCs w:val="20"/>
          <w:lang w:eastAsia="sk-SK"/>
        </w:rPr>
        <w:t xml:space="preserve">Pre spresnenie termínu </w:t>
      </w:r>
      <w:r w:rsidR="000953FB" w:rsidRPr="00F4360D">
        <w:rPr>
          <w:rFonts w:ascii="Arial" w:eastAsia="Times New Roman" w:hAnsi="Arial" w:cs="Arial"/>
          <w:sz w:val="20"/>
          <w:szCs w:val="20"/>
          <w:lang w:eastAsia="sk-SK"/>
        </w:rPr>
        <w:t>vyzdvihnutia vzoriek</w:t>
      </w:r>
      <w:r w:rsidRPr="00F4360D">
        <w:rPr>
          <w:rFonts w:ascii="Arial" w:eastAsia="Times New Roman" w:hAnsi="Arial" w:cs="Arial"/>
          <w:sz w:val="20"/>
          <w:szCs w:val="20"/>
          <w:lang w:eastAsia="sk-SK"/>
        </w:rPr>
        <w:t xml:space="preserve"> kontaktujte</w:t>
      </w:r>
      <w:r w:rsidR="00B82F3B" w:rsidRPr="00F4360D">
        <w:rPr>
          <w:rFonts w:ascii="Arial" w:eastAsia="Times New Roman" w:hAnsi="Arial" w:cs="Arial"/>
          <w:sz w:val="20"/>
          <w:szCs w:val="20"/>
          <w:lang w:eastAsia="sk-SK"/>
        </w:rPr>
        <w:t>,</w:t>
      </w:r>
      <w:r w:rsidRPr="00F4360D">
        <w:rPr>
          <w:rFonts w:ascii="Arial" w:eastAsia="Times New Roman" w:hAnsi="Arial" w:cs="Arial"/>
          <w:sz w:val="20"/>
          <w:szCs w:val="20"/>
          <w:lang w:eastAsia="sk-SK"/>
        </w:rPr>
        <w:t xml:space="preserve"> prosím</w:t>
      </w:r>
      <w:r w:rsidR="00B82F3B" w:rsidRPr="00F4360D">
        <w:rPr>
          <w:rFonts w:ascii="Arial" w:eastAsia="Times New Roman" w:hAnsi="Arial" w:cs="Arial"/>
          <w:sz w:val="20"/>
          <w:szCs w:val="20"/>
          <w:lang w:eastAsia="sk-SK"/>
        </w:rPr>
        <w:t>,</w:t>
      </w:r>
      <w:r w:rsidRPr="00F4360D">
        <w:rPr>
          <w:rFonts w:ascii="Arial" w:eastAsia="Times New Roman" w:hAnsi="Arial" w:cs="Arial"/>
          <w:sz w:val="20"/>
          <w:szCs w:val="20"/>
          <w:lang w:eastAsia="sk-SK"/>
        </w:rPr>
        <w:t xml:space="preserve"> túto osobu: </w:t>
      </w:r>
      <w:r w:rsidR="000953FB" w:rsidRPr="00F4360D">
        <w:rPr>
          <w:rFonts w:ascii="Arial" w:eastAsia="Times New Roman" w:hAnsi="Arial" w:cs="Arial"/>
          <w:sz w:val="20"/>
          <w:szCs w:val="20"/>
          <w:lang w:eastAsia="sk-SK"/>
        </w:rPr>
        <w:t>Žofia Jedličková</w:t>
      </w:r>
      <w:r w:rsidR="000A3A7B" w:rsidRPr="00F4360D">
        <w:rPr>
          <w:rFonts w:ascii="Arial" w:eastAsia="Times New Roman" w:hAnsi="Arial" w:cs="Arial"/>
          <w:sz w:val="20"/>
          <w:szCs w:val="20"/>
          <w:lang w:eastAsia="sk-SK"/>
        </w:rPr>
        <w:t xml:space="preserve">, </w:t>
      </w:r>
      <w:r w:rsidR="000A3A7B" w:rsidRPr="00F4360D">
        <w:rPr>
          <w:rFonts w:ascii="Arial" w:eastAsia="Times New Roman" w:hAnsi="Arial" w:cs="Arial"/>
          <w:iCs/>
          <w:sz w:val="20"/>
          <w:szCs w:val="20"/>
          <w:lang w:eastAsia="sk-SK"/>
        </w:rPr>
        <w:t xml:space="preserve">e-mail: </w:t>
      </w:r>
      <w:hyperlink r:id="rId14" w:history="1">
        <w:r w:rsidR="000953FB" w:rsidRPr="00F4360D">
          <w:rPr>
            <w:rStyle w:val="Hypertextovprepojenie"/>
            <w:rFonts w:ascii="Arial" w:eastAsia="Times New Roman" w:hAnsi="Arial" w:cs="Arial"/>
            <w:color w:val="auto"/>
            <w:sz w:val="20"/>
            <w:szCs w:val="20"/>
            <w:lang w:eastAsia="sk-SK"/>
          </w:rPr>
          <w:t>zofia.jedlickova@seas.sk</w:t>
        </w:r>
      </w:hyperlink>
      <w:r w:rsidR="000953FB" w:rsidRPr="00F4360D">
        <w:rPr>
          <w:rFonts w:ascii="Arial" w:eastAsia="Times New Roman" w:hAnsi="Arial" w:cs="Arial"/>
          <w:sz w:val="20"/>
          <w:szCs w:val="20"/>
          <w:lang w:eastAsia="sk-SK"/>
        </w:rPr>
        <w:t xml:space="preserve">, </w:t>
      </w:r>
      <w:proofErr w:type="spellStart"/>
      <w:r w:rsidR="000953FB" w:rsidRPr="00F4360D">
        <w:rPr>
          <w:rFonts w:ascii="Arial" w:eastAsia="Times New Roman" w:hAnsi="Arial" w:cs="Arial"/>
          <w:sz w:val="20"/>
          <w:szCs w:val="20"/>
          <w:lang w:eastAsia="sk-SK"/>
        </w:rPr>
        <w:t>tel.číslo</w:t>
      </w:r>
      <w:proofErr w:type="spellEnd"/>
      <w:r w:rsidR="000953FB" w:rsidRPr="00F4360D">
        <w:rPr>
          <w:rFonts w:ascii="Arial" w:eastAsia="Times New Roman" w:hAnsi="Arial" w:cs="Arial"/>
          <w:sz w:val="20"/>
          <w:szCs w:val="20"/>
          <w:lang w:eastAsia="sk-SK"/>
        </w:rPr>
        <w:t>: + 421 910 673712</w:t>
      </w:r>
      <w:r w:rsidRPr="00F4360D">
        <w:rPr>
          <w:rFonts w:ascii="Arial" w:eastAsia="Times New Roman" w:hAnsi="Arial" w:cs="Arial"/>
          <w:sz w:val="20"/>
          <w:szCs w:val="20"/>
          <w:lang w:eastAsia="sk-SK"/>
        </w:rPr>
        <w:t xml:space="preserve">, v termíne do </w:t>
      </w:r>
      <w:r w:rsidR="00B55376">
        <w:rPr>
          <w:rFonts w:ascii="Arial" w:eastAsia="Times New Roman" w:hAnsi="Arial" w:cs="Arial"/>
          <w:b/>
          <w:bCs/>
          <w:sz w:val="20"/>
          <w:szCs w:val="20"/>
          <w:lang w:eastAsia="sk-SK"/>
        </w:rPr>
        <w:t>19</w:t>
      </w:r>
      <w:r w:rsidR="00D21C87">
        <w:rPr>
          <w:rFonts w:ascii="Arial" w:eastAsia="Times New Roman" w:hAnsi="Arial" w:cs="Arial"/>
          <w:b/>
          <w:bCs/>
          <w:sz w:val="20"/>
          <w:szCs w:val="20"/>
          <w:lang w:eastAsia="sk-SK"/>
        </w:rPr>
        <w:t>.03</w:t>
      </w:r>
      <w:r w:rsidR="00935866" w:rsidRPr="003548DA">
        <w:rPr>
          <w:rFonts w:ascii="Arial" w:eastAsia="Times New Roman" w:hAnsi="Arial" w:cs="Arial"/>
          <w:b/>
          <w:bCs/>
          <w:sz w:val="20"/>
          <w:szCs w:val="20"/>
          <w:lang w:eastAsia="sk-SK"/>
        </w:rPr>
        <w:t>.</w:t>
      </w:r>
      <w:r w:rsidR="000953FB" w:rsidRPr="003548DA">
        <w:rPr>
          <w:rFonts w:ascii="Arial" w:eastAsia="Times New Roman" w:hAnsi="Arial" w:cs="Arial"/>
          <w:b/>
          <w:bCs/>
          <w:sz w:val="20"/>
          <w:szCs w:val="20"/>
          <w:lang w:eastAsia="sk-SK"/>
        </w:rPr>
        <w:t>2026</w:t>
      </w:r>
      <w:r w:rsidRPr="00935866">
        <w:rPr>
          <w:rFonts w:ascii="Arial" w:eastAsia="Times New Roman" w:hAnsi="Arial" w:cs="Arial"/>
          <w:sz w:val="20"/>
          <w:szCs w:val="20"/>
          <w:lang w:eastAsia="sk-SK"/>
        </w:rPr>
        <w:t>.</w:t>
      </w:r>
    </w:p>
    <w:p w14:paraId="7DD1BA35" w14:textId="066EB4F1" w:rsidR="00AB62A6" w:rsidRPr="00F4360D" w:rsidRDefault="00AB62A6" w:rsidP="00E637E0">
      <w:pPr>
        <w:pStyle w:val="Odsekzoznamu"/>
        <w:numPr>
          <w:ilvl w:val="1"/>
          <w:numId w:val="64"/>
        </w:numPr>
        <w:spacing w:before="120" w:after="120" w:line="240" w:lineRule="auto"/>
        <w:ind w:left="567" w:hanging="567"/>
        <w:contextualSpacing w:val="0"/>
        <w:jc w:val="both"/>
        <w:rPr>
          <w:rFonts w:ascii="Arial" w:eastAsia="Times New Roman" w:hAnsi="Arial" w:cs="Arial"/>
          <w:sz w:val="20"/>
          <w:szCs w:val="20"/>
          <w:lang w:eastAsia="sk-SK"/>
        </w:rPr>
      </w:pPr>
      <w:r w:rsidRPr="00F4360D">
        <w:rPr>
          <w:rFonts w:ascii="Arial" w:hAnsi="Arial" w:cs="Arial"/>
          <w:sz w:val="20"/>
          <w:szCs w:val="20"/>
          <w:lang w:eastAsia="sk-SK"/>
        </w:rPr>
        <w:t xml:space="preserve">Miesto </w:t>
      </w:r>
      <w:r w:rsidR="000953FB" w:rsidRPr="00F4360D">
        <w:rPr>
          <w:rFonts w:ascii="Arial" w:hAnsi="Arial" w:cs="Arial"/>
          <w:sz w:val="20"/>
          <w:szCs w:val="20"/>
          <w:lang w:eastAsia="sk-SK"/>
        </w:rPr>
        <w:t>vyzdvihnutia vzork</w:t>
      </w:r>
      <w:r w:rsidRPr="00F4360D">
        <w:rPr>
          <w:rFonts w:ascii="Arial" w:hAnsi="Arial" w:cs="Arial"/>
          <w:sz w:val="20"/>
          <w:szCs w:val="20"/>
          <w:lang w:eastAsia="sk-SK"/>
        </w:rPr>
        <w:t xml:space="preserve">y (adresa): </w:t>
      </w:r>
      <w:r w:rsidR="000953FB" w:rsidRPr="00F4360D">
        <w:rPr>
          <w:rFonts w:ascii="Arial" w:hAnsi="Arial" w:cs="Arial"/>
          <w:sz w:val="20"/>
          <w:szCs w:val="20"/>
          <w:lang w:eastAsia="sk-SK"/>
        </w:rPr>
        <w:t>závod Atómové elektrárne Bohunice, 919 31 Jaslovské Bohunice</w:t>
      </w:r>
      <w:r w:rsidRPr="00F4360D">
        <w:rPr>
          <w:rFonts w:ascii="Arial" w:hAnsi="Arial" w:cs="Arial"/>
          <w:sz w:val="20"/>
          <w:szCs w:val="20"/>
          <w:lang w:eastAsia="sk-SK"/>
        </w:rPr>
        <w:t> </w:t>
      </w:r>
    </w:p>
    <w:p w14:paraId="7360F4BC" w14:textId="2A559D9D" w:rsidR="00587038" w:rsidRPr="00675F20" w:rsidRDefault="00587038" w:rsidP="00E637E0">
      <w:pPr>
        <w:pStyle w:val="Odsekzoznamu"/>
        <w:numPr>
          <w:ilvl w:val="0"/>
          <w:numId w:val="64"/>
        </w:numPr>
        <w:spacing w:before="120" w:after="120" w:line="240" w:lineRule="auto"/>
        <w:ind w:left="357" w:hanging="357"/>
        <w:contextualSpacing w:val="0"/>
        <w:jc w:val="both"/>
        <w:rPr>
          <w:rFonts w:ascii="Arial" w:eastAsia="Times New Roman" w:hAnsi="Arial" w:cs="Arial"/>
          <w:sz w:val="20"/>
          <w:szCs w:val="20"/>
          <w:lang w:eastAsia="sk-SK"/>
        </w:rPr>
      </w:pPr>
      <w:r w:rsidRPr="00675F20">
        <w:rPr>
          <w:rFonts w:ascii="Arial" w:eastAsia="Times New Roman" w:hAnsi="Arial" w:cs="Arial"/>
          <w:b/>
          <w:bCs/>
          <w:lang w:eastAsia="sk-SK"/>
        </w:rPr>
        <w:t>ZÁBEZPEKA PONUKY </w:t>
      </w:r>
    </w:p>
    <w:p w14:paraId="6999B55F" w14:textId="01AF34A4" w:rsidR="00587038" w:rsidRPr="00675F20" w:rsidRDefault="002D7865" w:rsidP="00E637E0">
      <w:pPr>
        <w:spacing w:before="120" w:after="120" w:line="240" w:lineRule="auto"/>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Na zabezpečenie ponuky sa nevyžaduje zábezpeka.</w:t>
      </w:r>
    </w:p>
    <w:p w14:paraId="536B010D" w14:textId="0E0E5AA4" w:rsidR="0016460A" w:rsidRPr="00675F20" w:rsidRDefault="0016460A" w:rsidP="00E637E0">
      <w:pPr>
        <w:spacing w:after="0" w:line="240" w:lineRule="auto"/>
        <w:jc w:val="both"/>
        <w:rPr>
          <w:rFonts w:ascii="Arial" w:eastAsia="Times New Roman" w:hAnsi="Arial" w:cs="Arial"/>
          <w:sz w:val="20"/>
          <w:szCs w:val="20"/>
          <w:lang w:eastAsia="sk-SK"/>
        </w:rPr>
      </w:pPr>
    </w:p>
    <w:p w14:paraId="493DE889" w14:textId="5825902E" w:rsidR="004B0227" w:rsidRPr="00675F20" w:rsidRDefault="00587038" w:rsidP="004425C5">
      <w:pPr>
        <w:pStyle w:val="Odsekzoznamu"/>
        <w:numPr>
          <w:ilvl w:val="0"/>
          <w:numId w:val="64"/>
        </w:numPr>
        <w:spacing w:before="120" w:after="120" w:line="240" w:lineRule="auto"/>
        <w:ind w:left="351" w:hanging="357"/>
        <w:contextualSpacing w:val="0"/>
        <w:jc w:val="both"/>
        <w:rPr>
          <w:rFonts w:ascii="Arial" w:eastAsia="Times New Roman" w:hAnsi="Arial" w:cs="Arial"/>
          <w:lang w:eastAsia="sk-SK"/>
        </w:rPr>
      </w:pPr>
      <w:bookmarkStart w:id="3" w:name="_Ref11008588"/>
      <w:r w:rsidRPr="00675F20">
        <w:rPr>
          <w:rFonts w:ascii="Arial" w:eastAsia="Times New Roman" w:hAnsi="Arial" w:cs="Arial"/>
          <w:b/>
          <w:bCs/>
          <w:lang w:eastAsia="sk-SK"/>
        </w:rPr>
        <w:t>PREDKLADANIE PONÚK</w:t>
      </w:r>
      <w:bookmarkEnd w:id="3"/>
    </w:p>
    <w:p w14:paraId="1BF794C3" w14:textId="3419288D" w:rsidR="006C5D7C" w:rsidRPr="00675F20" w:rsidRDefault="00587038" w:rsidP="00E637E0">
      <w:pPr>
        <w:pStyle w:val="Odsekzoznamu"/>
        <w:numPr>
          <w:ilvl w:val="1"/>
          <w:numId w:val="64"/>
        </w:numPr>
        <w:spacing w:after="0" w:line="240" w:lineRule="auto"/>
        <w:ind w:left="567" w:hanging="568"/>
        <w:jc w:val="both"/>
        <w:rPr>
          <w:rFonts w:ascii="Arial" w:eastAsia="Times New Roman" w:hAnsi="Arial" w:cs="Arial"/>
          <w:sz w:val="20"/>
          <w:szCs w:val="20"/>
          <w:lang w:eastAsia="sk-SK"/>
        </w:rPr>
      </w:pPr>
      <w:bookmarkStart w:id="4" w:name="_Ref11008498"/>
      <w:r w:rsidRPr="00675F20">
        <w:rPr>
          <w:rFonts w:ascii="Arial" w:eastAsia="Times New Roman" w:hAnsi="Arial" w:cs="Arial"/>
          <w:b/>
          <w:bCs/>
          <w:sz w:val="20"/>
          <w:szCs w:val="20"/>
          <w:lang w:eastAsia="sk-SK"/>
        </w:rPr>
        <w:t>Obsah ponuky</w:t>
      </w:r>
      <w:bookmarkEnd w:id="4"/>
    </w:p>
    <w:p w14:paraId="27EFD641" w14:textId="77777777" w:rsidR="00587038" w:rsidRPr="00935866" w:rsidRDefault="00587038" w:rsidP="00E637E0">
      <w:pPr>
        <w:spacing w:before="120" w:after="120" w:line="240" w:lineRule="auto"/>
        <w:ind w:left="567"/>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 xml:space="preserve">Ponuka </w:t>
      </w:r>
      <w:r w:rsidRPr="00935866">
        <w:rPr>
          <w:rFonts w:ascii="Arial" w:eastAsia="Times New Roman" w:hAnsi="Arial" w:cs="Arial"/>
          <w:sz w:val="20"/>
          <w:szCs w:val="20"/>
          <w:lang w:eastAsia="sk-SK"/>
        </w:rPr>
        <w:t>uchádzača musí byť rozdelená na 2 časti:</w:t>
      </w:r>
    </w:p>
    <w:p w14:paraId="36FB4E1D" w14:textId="77777777" w:rsidR="00587038" w:rsidRPr="00935866" w:rsidRDefault="00587038" w:rsidP="00E637E0">
      <w:pPr>
        <w:numPr>
          <w:ilvl w:val="0"/>
          <w:numId w:val="27"/>
        </w:numPr>
        <w:tabs>
          <w:tab w:val="clear" w:pos="720"/>
          <w:tab w:val="num" w:pos="1134"/>
        </w:tabs>
        <w:spacing w:before="120" w:after="100" w:afterAutospacing="1" w:line="240" w:lineRule="auto"/>
        <w:ind w:left="1134" w:hanging="357"/>
        <w:jc w:val="both"/>
        <w:rPr>
          <w:rFonts w:ascii="Arial" w:eastAsia="Times New Roman" w:hAnsi="Arial" w:cs="Arial"/>
          <w:sz w:val="20"/>
          <w:szCs w:val="20"/>
          <w:lang w:eastAsia="sk-SK"/>
        </w:rPr>
      </w:pPr>
      <w:r w:rsidRPr="00935866">
        <w:rPr>
          <w:rFonts w:ascii="Arial" w:eastAsia="Times New Roman" w:hAnsi="Arial" w:cs="Arial"/>
          <w:sz w:val="20"/>
          <w:szCs w:val="20"/>
          <w:lang w:eastAsia="sk-SK"/>
        </w:rPr>
        <w:t>technická časť</w:t>
      </w:r>
    </w:p>
    <w:p w14:paraId="61F0787D" w14:textId="77777777" w:rsidR="00587038" w:rsidRPr="00935866" w:rsidRDefault="00587038" w:rsidP="00E637E0">
      <w:pPr>
        <w:numPr>
          <w:ilvl w:val="0"/>
          <w:numId w:val="27"/>
        </w:numPr>
        <w:tabs>
          <w:tab w:val="clear" w:pos="720"/>
          <w:tab w:val="num" w:pos="1134"/>
        </w:tabs>
        <w:spacing w:before="100" w:beforeAutospacing="1" w:after="120" w:line="240" w:lineRule="auto"/>
        <w:ind w:left="1134" w:hanging="357"/>
        <w:jc w:val="both"/>
        <w:rPr>
          <w:rFonts w:ascii="Arial" w:eastAsia="Times New Roman" w:hAnsi="Arial" w:cs="Arial"/>
          <w:sz w:val="20"/>
          <w:szCs w:val="20"/>
          <w:lang w:eastAsia="sk-SK"/>
        </w:rPr>
      </w:pPr>
      <w:r w:rsidRPr="00935866">
        <w:rPr>
          <w:rFonts w:ascii="Arial" w:eastAsia="Times New Roman" w:hAnsi="Arial" w:cs="Arial"/>
          <w:sz w:val="20"/>
          <w:szCs w:val="20"/>
          <w:lang w:eastAsia="sk-SK"/>
        </w:rPr>
        <w:t>ekonomická časť</w:t>
      </w:r>
    </w:p>
    <w:p w14:paraId="614B37F6" w14:textId="44357C05" w:rsidR="00587038" w:rsidRPr="00675F20" w:rsidRDefault="00587038" w:rsidP="00727D02">
      <w:pPr>
        <w:pStyle w:val="Odsekzoznamu"/>
        <w:numPr>
          <w:ilvl w:val="2"/>
          <w:numId w:val="64"/>
        </w:numPr>
        <w:spacing w:before="120" w:after="120" w:line="240" w:lineRule="auto"/>
        <w:ind w:left="1134" w:hanging="567"/>
        <w:contextualSpacing w:val="0"/>
        <w:jc w:val="both"/>
        <w:rPr>
          <w:rFonts w:ascii="Arial" w:eastAsia="Times New Roman" w:hAnsi="Arial" w:cs="Arial"/>
          <w:sz w:val="20"/>
          <w:szCs w:val="20"/>
          <w:lang w:eastAsia="sk-SK"/>
        </w:rPr>
      </w:pPr>
      <w:bookmarkStart w:id="5" w:name="_Ref11245319"/>
      <w:r w:rsidRPr="00675F20">
        <w:rPr>
          <w:rFonts w:ascii="Arial" w:eastAsia="Times New Roman" w:hAnsi="Arial" w:cs="Arial"/>
          <w:b/>
          <w:bCs/>
          <w:sz w:val="20"/>
          <w:szCs w:val="20"/>
          <w:u w:val="single"/>
          <w:lang w:eastAsia="sk-SK"/>
        </w:rPr>
        <w:t>Technická časť</w:t>
      </w:r>
      <w:r w:rsidRPr="00675F20">
        <w:rPr>
          <w:rFonts w:ascii="Arial" w:eastAsia="Times New Roman" w:hAnsi="Arial" w:cs="Arial"/>
          <w:sz w:val="20"/>
          <w:szCs w:val="20"/>
          <w:lang w:eastAsia="sk-SK"/>
        </w:rPr>
        <w:t xml:space="preserve"> ponuky musí obsahovať tieto dokumenty (vložené do systému ERANET na karte </w:t>
      </w:r>
      <w:r w:rsidR="00650C06" w:rsidRPr="00675F20">
        <w:rPr>
          <w:rFonts w:ascii="Arial" w:eastAsia="Times New Roman" w:hAnsi="Arial" w:cs="Arial"/>
          <w:sz w:val="20"/>
          <w:szCs w:val="20"/>
          <w:lang w:eastAsia="sk-SK"/>
        </w:rPr>
        <w:t>„</w:t>
      </w:r>
      <w:r w:rsidRPr="00675F20">
        <w:rPr>
          <w:rFonts w:ascii="Arial" w:eastAsia="Times New Roman" w:hAnsi="Arial" w:cs="Arial"/>
          <w:sz w:val="20"/>
          <w:szCs w:val="20"/>
          <w:lang w:eastAsia="sk-SK"/>
        </w:rPr>
        <w:t>Požiadavky</w:t>
      </w:r>
      <w:r w:rsidR="00650C06" w:rsidRPr="00675F20">
        <w:rPr>
          <w:rFonts w:ascii="Arial" w:eastAsia="Times New Roman" w:hAnsi="Arial" w:cs="Arial"/>
          <w:sz w:val="20"/>
          <w:szCs w:val="20"/>
          <w:lang w:eastAsia="sk-SK"/>
        </w:rPr>
        <w:t>“</w:t>
      </w:r>
      <w:r w:rsidRPr="00675F20">
        <w:rPr>
          <w:rFonts w:ascii="Arial" w:eastAsia="Times New Roman" w:hAnsi="Arial" w:cs="Arial"/>
          <w:sz w:val="20"/>
          <w:szCs w:val="20"/>
          <w:lang w:eastAsia="sk-SK"/>
        </w:rPr>
        <w:t>):</w:t>
      </w:r>
      <w:bookmarkEnd w:id="5"/>
    </w:p>
    <w:p w14:paraId="4D499EF4" w14:textId="093BAB23" w:rsidR="00C52362" w:rsidRPr="00675F20" w:rsidRDefault="00D90BF3" w:rsidP="003D4F29">
      <w:pPr>
        <w:pStyle w:val="Odsekzoznamu"/>
        <w:numPr>
          <w:ilvl w:val="3"/>
          <w:numId w:val="64"/>
        </w:numPr>
        <w:spacing w:before="120" w:after="120" w:line="240" w:lineRule="auto"/>
        <w:ind w:left="1843" w:hanging="709"/>
        <w:contextualSpacing w:val="0"/>
        <w:jc w:val="both"/>
        <w:rPr>
          <w:rFonts w:ascii="Arial" w:hAnsi="Arial" w:cs="Arial"/>
        </w:rPr>
      </w:pPr>
      <w:r>
        <w:rPr>
          <w:rFonts w:ascii="Arial" w:hAnsi="Arial" w:cs="Arial"/>
          <w:b/>
          <w:bCs/>
          <w:sz w:val="20"/>
          <w:szCs w:val="20"/>
          <w:u w:val="single"/>
        </w:rPr>
        <w:t>Technickú ponuku ponúkaného zariadenia</w:t>
      </w:r>
      <w:r w:rsidR="00386126" w:rsidRPr="00675F20">
        <w:rPr>
          <w:rFonts w:ascii="Arial" w:hAnsi="Arial" w:cs="Arial"/>
          <w:bCs/>
          <w:sz w:val="20"/>
          <w:szCs w:val="20"/>
        </w:rPr>
        <w:t>, ktor</w:t>
      </w:r>
      <w:r>
        <w:rPr>
          <w:rFonts w:ascii="Arial" w:hAnsi="Arial" w:cs="Arial"/>
          <w:bCs/>
          <w:sz w:val="20"/>
          <w:szCs w:val="20"/>
        </w:rPr>
        <w:t xml:space="preserve">á </w:t>
      </w:r>
      <w:r w:rsidR="00386126" w:rsidRPr="00675F20">
        <w:rPr>
          <w:rFonts w:ascii="Arial" w:hAnsi="Arial" w:cs="Arial"/>
          <w:bCs/>
          <w:sz w:val="20"/>
          <w:szCs w:val="20"/>
        </w:rPr>
        <w:t>musí byť vyhotoven</w:t>
      </w:r>
      <w:r>
        <w:rPr>
          <w:rFonts w:ascii="Arial" w:hAnsi="Arial" w:cs="Arial"/>
          <w:bCs/>
          <w:sz w:val="20"/>
          <w:szCs w:val="20"/>
        </w:rPr>
        <w:t>á</w:t>
      </w:r>
      <w:r w:rsidR="00386126" w:rsidRPr="00675F20">
        <w:rPr>
          <w:rFonts w:ascii="Arial" w:hAnsi="Arial" w:cs="Arial"/>
          <w:sz w:val="20"/>
          <w:szCs w:val="20"/>
        </w:rPr>
        <w:t xml:space="preserve"> v súlade s požiadavkami uvedenými </w:t>
      </w:r>
      <w:r>
        <w:rPr>
          <w:rFonts w:ascii="Arial" w:hAnsi="Arial" w:cs="Arial"/>
          <w:sz w:val="20"/>
          <w:szCs w:val="20"/>
        </w:rPr>
        <w:t>v prílohe Technická špecifikácia</w:t>
      </w:r>
      <w:r w:rsidR="00386126" w:rsidRPr="00675F20">
        <w:rPr>
          <w:rFonts w:ascii="Arial" w:hAnsi="Arial" w:cs="Arial"/>
          <w:sz w:val="20"/>
          <w:szCs w:val="20"/>
        </w:rPr>
        <w:t xml:space="preserve">. </w:t>
      </w:r>
      <w:r>
        <w:rPr>
          <w:rFonts w:ascii="Arial" w:hAnsi="Arial" w:cs="Arial"/>
          <w:sz w:val="20"/>
          <w:szCs w:val="20"/>
        </w:rPr>
        <w:t>Ponuka musí byť vyhoto</w:t>
      </w:r>
      <w:r w:rsidR="009B73A8">
        <w:rPr>
          <w:rFonts w:ascii="Arial" w:hAnsi="Arial" w:cs="Arial"/>
          <w:sz w:val="20"/>
          <w:szCs w:val="20"/>
        </w:rPr>
        <w:t>vená</w:t>
      </w:r>
      <w:r>
        <w:rPr>
          <w:rFonts w:ascii="Arial" w:hAnsi="Arial" w:cs="Arial"/>
          <w:sz w:val="20"/>
          <w:szCs w:val="20"/>
        </w:rPr>
        <w:t xml:space="preserve"> tak, aby </w:t>
      </w:r>
      <w:r w:rsidRPr="00675F20">
        <w:rPr>
          <w:rFonts w:ascii="Arial" w:hAnsi="Arial" w:cs="Arial"/>
          <w:bCs/>
          <w:sz w:val="20"/>
          <w:szCs w:val="20"/>
          <w:u w:val="single"/>
        </w:rPr>
        <w:t>vecne zodpoved</w:t>
      </w:r>
      <w:r w:rsidR="007C05D9">
        <w:rPr>
          <w:rFonts w:ascii="Arial" w:hAnsi="Arial" w:cs="Arial"/>
          <w:bCs/>
          <w:sz w:val="20"/>
          <w:szCs w:val="20"/>
          <w:u w:val="single"/>
        </w:rPr>
        <w:t>a</w:t>
      </w:r>
      <w:r>
        <w:rPr>
          <w:rFonts w:ascii="Arial" w:hAnsi="Arial" w:cs="Arial"/>
          <w:bCs/>
          <w:sz w:val="20"/>
          <w:szCs w:val="20"/>
          <w:u w:val="single"/>
        </w:rPr>
        <w:t>la</w:t>
      </w:r>
      <w:r w:rsidRPr="00675F20">
        <w:rPr>
          <w:rFonts w:ascii="Arial" w:hAnsi="Arial" w:cs="Arial"/>
          <w:bCs/>
          <w:sz w:val="20"/>
          <w:szCs w:val="20"/>
          <w:u w:val="single"/>
        </w:rPr>
        <w:t xml:space="preserve"> obsahu, rozsahu a všetkým podmienkam predmetu zákazky špecifikovaného v Technickej špecifikácii</w:t>
      </w:r>
      <w:r>
        <w:rPr>
          <w:rFonts w:ascii="Arial" w:hAnsi="Arial" w:cs="Arial"/>
          <w:bCs/>
          <w:sz w:val="20"/>
          <w:szCs w:val="20"/>
          <w:u w:val="single"/>
        </w:rPr>
        <w:t xml:space="preserve">. </w:t>
      </w:r>
    </w:p>
    <w:p w14:paraId="017EBAB7" w14:textId="4EF8B259" w:rsidR="00244BE9" w:rsidRPr="00675F20" w:rsidRDefault="00244BE9" w:rsidP="0081243B">
      <w:pPr>
        <w:pStyle w:val="Odsekzoznamu"/>
        <w:numPr>
          <w:ilvl w:val="3"/>
          <w:numId w:val="64"/>
        </w:numPr>
        <w:spacing w:before="120" w:after="120" w:line="240" w:lineRule="auto"/>
        <w:ind w:left="1843" w:hanging="709"/>
        <w:contextualSpacing w:val="0"/>
        <w:jc w:val="both"/>
        <w:rPr>
          <w:rFonts w:ascii="Arial" w:hAnsi="Arial" w:cs="Arial"/>
          <w:sz w:val="20"/>
          <w:szCs w:val="20"/>
        </w:rPr>
      </w:pPr>
      <w:r w:rsidRPr="00675F20">
        <w:rPr>
          <w:rFonts w:ascii="Arial" w:hAnsi="Arial" w:cs="Arial"/>
          <w:sz w:val="20"/>
          <w:szCs w:val="20"/>
        </w:rPr>
        <w:t xml:space="preserve">podpísané </w:t>
      </w:r>
      <w:r w:rsidRPr="00675F20">
        <w:rPr>
          <w:rFonts w:ascii="Arial" w:hAnsi="Arial" w:cs="Arial"/>
          <w:b/>
          <w:bCs/>
          <w:sz w:val="20"/>
          <w:szCs w:val="20"/>
        </w:rPr>
        <w:t xml:space="preserve">Čestné vyhlásenie, </w:t>
      </w:r>
      <w:r w:rsidRPr="00675F20">
        <w:rPr>
          <w:rFonts w:ascii="Arial" w:hAnsi="Arial" w:cs="Arial"/>
          <w:sz w:val="20"/>
          <w:szCs w:val="20"/>
        </w:rPr>
        <w:t>ktorým uchádzač potvrdí, že bude plnenie realizovať v súlade s  Technickou špecifikáciou, ktorá je súčasťou Podmienok súťaže.</w:t>
      </w:r>
    </w:p>
    <w:p w14:paraId="15F18623" w14:textId="2024B992" w:rsidR="00EB1F6F" w:rsidRPr="00F4360D" w:rsidRDefault="00312AB0" w:rsidP="006B3CB9">
      <w:pPr>
        <w:pStyle w:val="Odsekzoznamu"/>
        <w:numPr>
          <w:ilvl w:val="3"/>
          <w:numId w:val="64"/>
        </w:numPr>
        <w:spacing w:before="120" w:after="120" w:line="240" w:lineRule="auto"/>
        <w:ind w:left="1843"/>
        <w:contextualSpacing w:val="0"/>
        <w:jc w:val="both"/>
        <w:rPr>
          <w:rFonts w:ascii="Arial" w:eastAsia="Times New Roman" w:hAnsi="Arial" w:cs="Arial"/>
          <w:sz w:val="20"/>
          <w:szCs w:val="20"/>
          <w:lang w:eastAsia="sk-SK"/>
        </w:rPr>
      </w:pPr>
      <w:r w:rsidRPr="00675F20">
        <w:rPr>
          <w:rFonts w:ascii="Arial" w:eastAsia="Times New Roman" w:hAnsi="Arial" w:cs="Arial"/>
          <w:b/>
          <w:color w:val="333333"/>
          <w:sz w:val="20"/>
          <w:szCs w:val="20"/>
          <w:lang w:eastAsia="sk-SK"/>
        </w:rPr>
        <w:t xml:space="preserve">Zoznam </w:t>
      </w:r>
      <w:r w:rsidR="00C86685" w:rsidRPr="00675F20">
        <w:rPr>
          <w:rFonts w:ascii="Arial" w:eastAsia="Times New Roman" w:hAnsi="Arial" w:cs="Arial"/>
          <w:b/>
          <w:color w:val="333333"/>
          <w:sz w:val="20"/>
          <w:szCs w:val="20"/>
          <w:lang w:eastAsia="sk-SK"/>
        </w:rPr>
        <w:t xml:space="preserve">riadne poskytnutých plnení </w:t>
      </w:r>
      <w:r w:rsidRPr="00675F20">
        <w:rPr>
          <w:rFonts w:ascii="Arial" w:eastAsia="Times New Roman" w:hAnsi="Arial" w:cs="Arial"/>
          <w:b/>
          <w:color w:val="333333"/>
          <w:sz w:val="20"/>
          <w:szCs w:val="20"/>
          <w:lang w:eastAsia="sk-SK"/>
        </w:rPr>
        <w:t>(referencií)</w:t>
      </w:r>
      <w:r w:rsidRPr="00675F20">
        <w:rPr>
          <w:rFonts w:ascii="Arial" w:eastAsia="Times New Roman" w:hAnsi="Arial" w:cs="Arial"/>
          <w:color w:val="333333"/>
          <w:sz w:val="20"/>
          <w:szCs w:val="20"/>
          <w:lang w:eastAsia="sk-SK"/>
        </w:rPr>
        <w:t xml:space="preserve"> </w:t>
      </w:r>
      <w:r w:rsidR="0042643A" w:rsidRPr="00F4360D">
        <w:rPr>
          <w:rFonts w:ascii="Arial" w:eastAsia="Times New Roman" w:hAnsi="Arial" w:cs="Arial"/>
          <w:sz w:val="20"/>
          <w:szCs w:val="20"/>
          <w:lang w:eastAsia="sk-SK"/>
        </w:rPr>
        <w:t xml:space="preserve">vrátane prebiehajúcich plnení </w:t>
      </w:r>
      <w:r w:rsidRPr="00F4360D">
        <w:rPr>
          <w:rFonts w:ascii="Arial" w:eastAsia="Times New Roman" w:hAnsi="Arial" w:cs="Arial"/>
          <w:sz w:val="20"/>
          <w:szCs w:val="20"/>
          <w:lang w:eastAsia="sk-SK"/>
        </w:rPr>
        <w:t xml:space="preserve">rovnakého alebo obdobného charakteru </w:t>
      </w:r>
      <w:r w:rsidR="00C86685" w:rsidRPr="00F4360D">
        <w:rPr>
          <w:rFonts w:ascii="Arial" w:eastAsia="Times New Roman" w:hAnsi="Arial" w:cs="Arial"/>
          <w:sz w:val="20"/>
          <w:szCs w:val="20"/>
          <w:lang w:eastAsia="sk-SK"/>
        </w:rPr>
        <w:t xml:space="preserve">ako predmet zákazky </w:t>
      </w:r>
      <w:r w:rsidRPr="00F4360D">
        <w:rPr>
          <w:rFonts w:ascii="Arial" w:eastAsia="Times New Roman" w:hAnsi="Arial" w:cs="Arial"/>
          <w:sz w:val="20"/>
          <w:szCs w:val="20"/>
          <w:lang w:eastAsia="sk-SK"/>
        </w:rPr>
        <w:t xml:space="preserve">počas </w:t>
      </w:r>
      <w:r w:rsidR="00671370" w:rsidRPr="00F4360D">
        <w:rPr>
          <w:rFonts w:ascii="Arial" w:eastAsia="Times New Roman" w:hAnsi="Arial" w:cs="Arial"/>
          <w:sz w:val="20"/>
          <w:szCs w:val="20"/>
          <w:lang w:eastAsia="sk-SK"/>
        </w:rPr>
        <w:t xml:space="preserve">3 </w:t>
      </w:r>
      <w:r w:rsidRPr="00F4360D">
        <w:rPr>
          <w:rFonts w:ascii="Arial" w:eastAsia="Times New Roman" w:hAnsi="Arial" w:cs="Arial"/>
          <w:sz w:val="20"/>
          <w:szCs w:val="20"/>
          <w:lang w:eastAsia="sk-SK"/>
        </w:rPr>
        <w:t>rokov</w:t>
      </w:r>
      <w:r w:rsidR="00C86685" w:rsidRPr="00F4360D">
        <w:rPr>
          <w:rFonts w:ascii="Arial" w:eastAsia="Times New Roman" w:hAnsi="Arial" w:cs="Arial"/>
          <w:sz w:val="20"/>
          <w:szCs w:val="20"/>
          <w:lang w:eastAsia="sk-SK"/>
        </w:rPr>
        <w:t xml:space="preserve"> pred vyhlásením</w:t>
      </w:r>
      <w:r w:rsidR="008C1B94" w:rsidRPr="00F4360D">
        <w:rPr>
          <w:rFonts w:ascii="Arial" w:eastAsia="Times New Roman" w:hAnsi="Arial" w:cs="Arial"/>
          <w:sz w:val="20"/>
          <w:szCs w:val="20"/>
          <w:lang w:eastAsia="sk-SK"/>
        </w:rPr>
        <w:t xml:space="preserve"> súťaže</w:t>
      </w:r>
      <w:r w:rsidRPr="00F4360D">
        <w:rPr>
          <w:rFonts w:ascii="Arial" w:eastAsia="Times New Roman" w:hAnsi="Arial" w:cs="Arial"/>
          <w:sz w:val="20"/>
          <w:szCs w:val="20"/>
          <w:lang w:eastAsia="sk-SK"/>
        </w:rPr>
        <w:t xml:space="preserve">. </w:t>
      </w:r>
    </w:p>
    <w:p w14:paraId="541C9571" w14:textId="63BCDBC0" w:rsidR="00511347" w:rsidRPr="00F4360D" w:rsidRDefault="00C86685" w:rsidP="00511347">
      <w:pPr>
        <w:pStyle w:val="Normlnywebov"/>
        <w:spacing w:beforeAutospacing="0" w:after="120" w:afterAutospacing="0"/>
        <w:ind w:left="1843"/>
        <w:jc w:val="both"/>
        <w:rPr>
          <w:rFonts w:ascii="Arial" w:eastAsia="Times New Roman" w:hAnsi="Arial" w:cs="Arial"/>
          <w:sz w:val="20"/>
          <w:szCs w:val="20"/>
        </w:rPr>
      </w:pPr>
      <w:r w:rsidRPr="00F4360D">
        <w:rPr>
          <w:rFonts w:ascii="Arial" w:hAnsi="Arial" w:cs="Arial"/>
          <w:sz w:val="20"/>
          <w:szCs w:val="20"/>
        </w:rPr>
        <w:t xml:space="preserve">Informácie o poskytnutých plneniach (referenciách) záujemca predkladá na formulári, vzor ktorého je </w:t>
      </w:r>
      <w:r w:rsidR="001C65C8" w:rsidRPr="00F4360D">
        <w:rPr>
          <w:rFonts w:ascii="Arial" w:hAnsi="Arial" w:cs="Arial"/>
          <w:sz w:val="20"/>
          <w:szCs w:val="20"/>
        </w:rPr>
        <w:t xml:space="preserve">súčasťou </w:t>
      </w:r>
      <w:r w:rsidR="00704889" w:rsidRPr="00F4360D">
        <w:rPr>
          <w:rFonts w:ascii="Arial" w:hAnsi="Arial" w:cs="Arial"/>
          <w:sz w:val="20"/>
          <w:szCs w:val="20"/>
        </w:rPr>
        <w:t>týchto p</w:t>
      </w:r>
      <w:r w:rsidR="001C65C8" w:rsidRPr="00F4360D">
        <w:rPr>
          <w:rFonts w:ascii="Arial" w:hAnsi="Arial" w:cs="Arial"/>
          <w:sz w:val="20"/>
          <w:szCs w:val="20"/>
        </w:rPr>
        <w:t>odmienok súťaže</w:t>
      </w:r>
      <w:r w:rsidRPr="00F4360D">
        <w:rPr>
          <w:rFonts w:ascii="Arial" w:hAnsi="Arial" w:cs="Arial"/>
          <w:sz w:val="20"/>
          <w:szCs w:val="20"/>
        </w:rPr>
        <w:t xml:space="preserve">. </w:t>
      </w:r>
      <w:r w:rsidR="00312AB0" w:rsidRPr="00F4360D">
        <w:rPr>
          <w:rFonts w:ascii="Arial" w:eastAsia="Times New Roman" w:hAnsi="Arial" w:cs="Arial"/>
          <w:sz w:val="20"/>
          <w:szCs w:val="20"/>
        </w:rPr>
        <w:t>R</w:t>
      </w:r>
      <w:r w:rsidRPr="00F4360D">
        <w:rPr>
          <w:rFonts w:ascii="Arial" w:eastAsia="Times New Roman" w:hAnsi="Arial" w:cs="Arial"/>
          <w:sz w:val="20"/>
          <w:szCs w:val="20"/>
        </w:rPr>
        <w:t>iadne poskytnutie každého plnenia</w:t>
      </w:r>
      <w:r w:rsidR="004D00DB" w:rsidRPr="00F4360D">
        <w:rPr>
          <w:rFonts w:ascii="Arial" w:eastAsia="Times New Roman" w:hAnsi="Arial" w:cs="Arial"/>
          <w:sz w:val="20"/>
          <w:szCs w:val="20"/>
        </w:rPr>
        <w:t>,</w:t>
      </w:r>
      <w:r w:rsidRPr="00F4360D">
        <w:rPr>
          <w:rFonts w:ascii="Arial" w:eastAsia="Times New Roman" w:hAnsi="Arial" w:cs="Arial"/>
          <w:sz w:val="20"/>
          <w:szCs w:val="20"/>
        </w:rPr>
        <w:t xml:space="preserve"> </w:t>
      </w:r>
      <w:r w:rsidR="003F4A30" w:rsidRPr="00F4360D">
        <w:rPr>
          <w:rFonts w:ascii="Arial" w:eastAsia="Times New Roman" w:hAnsi="Arial" w:cs="Arial"/>
          <w:sz w:val="20"/>
          <w:szCs w:val="20"/>
        </w:rPr>
        <w:t xml:space="preserve">okrem zmlúv realizovaných v </w:t>
      </w:r>
      <w:r w:rsidR="003E7043" w:rsidRPr="00F4360D">
        <w:rPr>
          <w:rFonts w:ascii="Arial" w:eastAsia="Times New Roman" w:hAnsi="Arial" w:cs="Arial"/>
          <w:sz w:val="20"/>
          <w:szCs w:val="20"/>
        </w:rPr>
        <w:t>SE, a.s.</w:t>
      </w:r>
      <w:r w:rsidR="004D00DB" w:rsidRPr="00F4360D">
        <w:rPr>
          <w:rFonts w:ascii="Arial" w:eastAsia="Times New Roman" w:hAnsi="Arial" w:cs="Arial"/>
          <w:sz w:val="20"/>
          <w:szCs w:val="20"/>
        </w:rPr>
        <w:t>,</w:t>
      </w:r>
      <w:r w:rsidR="003E7043" w:rsidRPr="00F4360D">
        <w:rPr>
          <w:rFonts w:ascii="Arial" w:eastAsia="Times New Roman" w:hAnsi="Arial" w:cs="Arial"/>
          <w:sz w:val="20"/>
          <w:szCs w:val="20"/>
        </w:rPr>
        <w:t xml:space="preserve"> </w:t>
      </w:r>
      <w:r w:rsidR="00312AB0" w:rsidRPr="00F4360D">
        <w:rPr>
          <w:rFonts w:ascii="Arial" w:eastAsia="Times New Roman" w:hAnsi="Arial" w:cs="Arial"/>
          <w:sz w:val="20"/>
          <w:szCs w:val="20"/>
        </w:rPr>
        <w:t xml:space="preserve">musí byť </w:t>
      </w:r>
      <w:r w:rsidR="003E7043" w:rsidRPr="00F4360D">
        <w:rPr>
          <w:rFonts w:ascii="Arial" w:eastAsia="Times New Roman" w:hAnsi="Arial" w:cs="Arial"/>
          <w:sz w:val="20"/>
          <w:szCs w:val="20"/>
        </w:rPr>
        <w:t xml:space="preserve">písomne </w:t>
      </w:r>
      <w:r w:rsidR="00312AB0" w:rsidRPr="00F4360D">
        <w:rPr>
          <w:rFonts w:ascii="Arial" w:eastAsia="Times New Roman" w:hAnsi="Arial" w:cs="Arial"/>
          <w:sz w:val="20"/>
          <w:szCs w:val="20"/>
        </w:rPr>
        <w:t>potvrden</w:t>
      </w:r>
      <w:r w:rsidR="003E7043" w:rsidRPr="00F4360D">
        <w:rPr>
          <w:rFonts w:ascii="Arial" w:eastAsia="Times New Roman" w:hAnsi="Arial" w:cs="Arial"/>
          <w:sz w:val="20"/>
          <w:szCs w:val="20"/>
        </w:rPr>
        <w:t>é</w:t>
      </w:r>
      <w:r w:rsidR="00312AB0" w:rsidRPr="00F4360D">
        <w:rPr>
          <w:rFonts w:ascii="Arial" w:eastAsia="Times New Roman" w:hAnsi="Arial" w:cs="Arial"/>
          <w:sz w:val="20"/>
          <w:szCs w:val="20"/>
        </w:rPr>
        <w:t xml:space="preserve"> odberateľom </w:t>
      </w:r>
      <w:r w:rsidR="003E7043" w:rsidRPr="00F4360D">
        <w:rPr>
          <w:rFonts w:ascii="Arial" w:eastAsia="Times New Roman" w:hAnsi="Arial" w:cs="Arial"/>
          <w:sz w:val="20"/>
          <w:szCs w:val="20"/>
        </w:rPr>
        <w:t xml:space="preserve">alebo dokladom, </w:t>
      </w:r>
      <w:r w:rsidR="003E7043" w:rsidRPr="00F4360D">
        <w:rPr>
          <w:rFonts w:ascii="Arial" w:hAnsi="Arial" w:cs="Arial"/>
          <w:sz w:val="20"/>
          <w:szCs w:val="20"/>
        </w:rPr>
        <w:t>ktorým uchádzač preukáže realizáciu predmetu zákazky (zmluva, preberací protokol, faktúra, ... )</w:t>
      </w:r>
      <w:r w:rsidR="003E7043" w:rsidRPr="00F4360D">
        <w:rPr>
          <w:rFonts w:ascii="Arial" w:eastAsia="Times New Roman" w:hAnsi="Arial" w:cs="Arial"/>
          <w:sz w:val="20"/>
          <w:szCs w:val="20"/>
        </w:rPr>
        <w:t xml:space="preserve">. </w:t>
      </w:r>
      <w:r w:rsidR="00511347" w:rsidRPr="00F4360D">
        <w:rPr>
          <w:rFonts w:ascii="Arial" w:eastAsia="Times New Roman" w:hAnsi="Arial" w:cs="Arial"/>
          <w:sz w:val="20"/>
          <w:szCs w:val="20"/>
        </w:rPr>
        <w:t>Ak to nie je možné, túto skutočnosť potvrdí uchádzač čestným vyhlásením.</w:t>
      </w:r>
    </w:p>
    <w:p w14:paraId="37B1C1F6" w14:textId="200212B9" w:rsidR="00312AB0" w:rsidRPr="00675F20" w:rsidRDefault="00EA2828" w:rsidP="00B32473">
      <w:pPr>
        <w:pStyle w:val="Normlnywebov"/>
        <w:spacing w:beforeAutospacing="0" w:after="120" w:afterAutospacing="0"/>
        <w:ind w:left="1843"/>
        <w:jc w:val="both"/>
        <w:rPr>
          <w:rFonts w:ascii="Arial" w:hAnsi="Arial" w:cs="Arial"/>
        </w:rPr>
      </w:pPr>
      <w:r w:rsidRPr="00675F20">
        <w:rPr>
          <w:rFonts w:ascii="Arial" w:eastAsia="Times New Roman" w:hAnsi="Arial" w:cs="Arial"/>
          <w:color w:val="333333"/>
          <w:sz w:val="20"/>
          <w:szCs w:val="20"/>
        </w:rPr>
        <w:lastRenderedPageBreak/>
        <w:t>SE, a.s.</w:t>
      </w:r>
      <w:r w:rsidR="00312AB0" w:rsidRPr="00675F20">
        <w:rPr>
          <w:rFonts w:ascii="Arial" w:eastAsia="Times New Roman" w:hAnsi="Arial" w:cs="Arial"/>
          <w:color w:val="333333"/>
          <w:sz w:val="20"/>
          <w:szCs w:val="20"/>
        </w:rPr>
        <w:t xml:space="preserve"> </w:t>
      </w:r>
      <w:r w:rsidRPr="00675F20">
        <w:rPr>
          <w:rFonts w:ascii="Arial" w:eastAsia="Times New Roman" w:hAnsi="Arial" w:cs="Arial"/>
          <w:color w:val="333333"/>
          <w:sz w:val="20"/>
          <w:szCs w:val="20"/>
        </w:rPr>
        <w:t xml:space="preserve">majú </w:t>
      </w:r>
      <w:r w:rsidR="00312AB0" w:rsidRPr="00675F20">
        <w:rPr>
          <w:rFonts w:ascii="Arial" w:eastAsia="Times New Roman" w:hAnsi="Arial" w:cs="Arial"/>
          <w:color w:val="333333"/>
          <w:sz w:val="20"/>
          <w:szCs w:val="20"/>
        </w:rPr>
        <w:t xml:space="preserve">právo </w:t>
      </w:r>
      <w:r w:rsidR="003E7043" w:rsidRPr="00675F20">
        <w:rPr>
          <w:rFonts w:ascii="Arial" w:hAnsi="Arial" w:cs="Arial"/>
          <w:color w:val="000000"/>
          <w:sz w:val="20"/>
          <w:szCs w:val="20"/>
        </w:rPr>
        <w:t>overiť si skutočnosti uvádzané</w:t>
      </w:r>
      <w:r w:rsidRPr="00675F20">
        <w:rPr>
          <w:rFonts w:ascii="Arial" w:hAnsi="Arial" w:cs="Arial"/>
          <w:color w:val="000000"/>
          <w:sz w:val="20"/>
          <w:szCs w:val="20"/>
        </w:rPr>
        <w:t xml:space="preserve"> v referenciách vrátane zmlúv realizovaných pre SE, a.s</w:t>
      </w:r>
      <w:r w:rsidR="00E21EC5" w:rsidRPr="00675F20">
        <w:rPr>
          <w:rFonts w:ascii="Arial" w:hAnsi="Arial" w:cs="Arial"/>
          <w:color w:val="000000"/>
          <w:sz w:val="20"/>
          <w:szCs w:val="20"/>
        </w:rPr>
        <w:t>. Ak sa preukáže, že informácie zaslané uchádzačom boli nepravdivé alebo odberateľ vyslovil závažnejšie  výhrady ku kvalite poskytovaného plnenia (</w:t>
      </w:r>
      <w:proofErr w:type="spellStart"/>
      <w:r w:rsidR="00E21EC5" w:rsidRPr="00675F20">
        <w:rPr>
          <w:rFonts w:ascii="Arial" w:hAnsi="Arial" w:cs="Arial"/>
          <w:color w:val="000000"/>
          <w:sz w:val="20"/>
          <w:szCs w:val="20"/>
        </w:rPr>
        <w:t>t.j</w:t>
      </w:r>
      <w:proofErr w:type="spellEnd"/>
      <w:r w:rsidR="00E21EC5" w:rsidRPr="00675F20">
        <w:rPr>
          <w:rFonts w:ascii="Arial" w:hAnsi="Arial" w:cs="Arial"/>
          <w:color w:val="000000"/>
          <w:sz w:val="20"/>
          <w:szCs w:val="20"/>
        </w:rPr>
        <w:t>. že plnenie nebolo poskytované v</w:t>
      </w:r>
      <w:r w:rsidR="003F4A30" w:rsidRPr="00675F20">
        <w:rPr>
          <w:rFonts w:ascii="Arial" w:hAnsi="Arial" w:cs="Arial"/>
          <w:color w:val="000000"/>
          <w:sz w:val="20"/>
          <w:szCs w:val="20"/>
        </w:rPr>
        <w:t xml:space="preserve"> </w:t>
      </w:r>
      <w:r w:rsidR="00E21EC5" w:rsidRPr="00675F20">
        <w:rPr>
          <w:rFonts w:ascii="Arial" w:hAnsi="Arial" w:cs="Arial"/>
          <w:color w:val="000000"/>
          <w:sz w:val="20"/>
          <w:szCs w:val="20"/>
        </w:rPr>
        <w:t>súlade s podmienkami definovanými v</w:t>
      </w:r>
      <w:r w:rsidR="003F4A30" w:rsidRPr="00675F20">
        <w:rPr>
          <w:rFonts w:ascii="Arial" w:hAnsi="Arial" w:cs="Arial"/>
          <w:color w:val="000000"/>
          <w:sz w:val="20"/>
          <w:szCs w:val="20"/>
        </w:rPr>
        <w:t xml:space="preserve"> </w:t>
      </w:r>
      <w:r w:rsidR="00E21EC5" w:rsidRPr="00675F20">
        <w:rPr>
          <w:rFonts w:ascii="Arial" w:hAnsi="Arial" w:cs="Arial"/>
          <w:color w:val="000000"/>
          <w:sz w:val="20"/>
          <w:szCs w:val="20"/>
        </w:rPr>
        <w:t>zmluve), vyhradzuj</w:t>
      </w:r>
      <w:r w:rsidR="003F4A30" w:rsidRPr="00675F20">
        <w:rPr>
          <w:rFonts w:ascii="Arial" w:hAnsi="Arial" w:cs="Arial"/>
          <w:color w:val="000000"/>
          <w:sz w:val="20"/>
          <w:szCs w:val="20"/>
        </w:rPr>
        <w:t>ú</w:t>
      </w:r>
      <w:r w:rsidR="00E21EC5" w:rsidRPr="00675F20">
        <w:rPr>
          <w:rFonts w:ascii="Arial" w:hAnsi="Arial" w:cs="Arial"/>
          <w:color w:val="000000"/>
          <w:sz w:val="20"/>
          <w:szCs w:val="20"/>
        </w:rPr>
        <w:t xml:space="preserve"> si </w:t>
      </w:r>
      <w:r w:rsidRPr="00675F20">
        <w:rPr>
          <w:rFonts w:ascii="Arial" w:hAnsi="Arial" w:cs="Arial"/>
          <w:color w:val="000000"/>
          <w:sz w:val="20"/>
          <w:szCs w:val="20"/>
        </w:rPr>
        <w:t xml:space="preserve">SE, a.s. </w:t>
      </w:r>
      <w:r w:rsidR="00E21EC5" w:rsidRPr="00675F20">
        <w:rPr>
          <w:rFonts w:ascii="Arial" w:hAnsi="Arial" w:cs="Arial"/>
          <w:color w:val="000000"/>
          <w:sz w:val="20"/>
          <w:szCs w:val="20"/>
        </w:rPr>
        <w:t>právo takúto referenciu neakceptovať.</w:t>
      </w:r>
    </w:p>
    <w:p w14:paraId="0DF84557" w14:textId="77777777" w:rsidR="00795D5A" w:rsidRPr="003548DA" w:rsidRDefault="00312AB0" w:rsidP="00795D5A">
      <w:pPr>
        <w:spacing w:before="120" w:after="120" w:line="240" w:lineRule="auto"/>
        <w:ind w:left="1843"/>
        <w:jc w:val="both"/>
        <w:rPr>
          <w:rFonts w:ascii="Arial" w:eastAsia="Times New Roman" w:hAnsi="Arial" w:cs="Arial"/>
          <w:sz w:val="20"/>
          <w:szCs w:val="20"/>
          <w:lang w:eastAsia="sk-SK"/>
        </w:rPr>
      </w:pPr>
      <w:r w:rsidRPr="003548DA">
        <w:rPr>
          <w:rFonts w:ascii="Arial" w:eastAsia="Times New Roman" w:hAnsi="Arial" w:cs="Arial"/>
          <w:sz w:val="20"/>
          <w:szCs w:val="20"/>
          <w:lang w:eastAsia="sk-SK"/>
        </w:rPr>
        <w:t xml:space="preserve">Zo zoznamu musí vyplynúť, že: </w:t>
      </w:r>
    </w:p>
    <w:p w14:paraId="36598F11" w14:textId="09C78920" w:rsidR="00312AB0" w:rsidRPr="003548DA" w:rsidRDefault="00795D5A" w:rsidP="00795D5A">
      <w:pPr>
        <w:pStyle w:val="Odsekzoznamu"/>
        <w:numPr>
          <w:ilvl w:val="0"/>
          <w:numId w:val="12"/>
        </w:numPr>
        <w:spacing w:before="120" w:after="120" w:line="240" w:lineRule="auto"/>
        <w:jc w:val="both"/>
        <w:rPr>
          <w:rFonts w:ascii="Arial" w:eastAsia="Times New Roman" w:hAnsi="Arial" w:cs="Arial"/>
          <w:sz w:val="20"/>
          <w:szCs w:val="20"/>
          <w:lang w:eastAsia="sk-SK"/>
        </w:rPr>
      </w:pPr>
      <w:r w:rsidRPr="003548DA">
        <w:rPr>
          <w:rFonts w:ascii="Arial" w:eastAsia="Times New Roman" w:hAnsi="Arial" w:cs="Arial"/>
          <w:sz w:val="20"/>
          <w:szCs w:val="20"/>
          <w:lang w:eastAsia="sk-SK"/>
        </w:rPr>
        <w:t xml:space="preserve"> </w:t>
      </w:r>
      <w:r w:rsidR="00312AB0" w:rsidRPr="003548DA">
        <w:rPr>
          <w:rFonts w:ascii="Arial" w:eastAsia="Times New Roman" w:hAnsi="Arial" w:cs="Arial"/>
          <w:sz w:val="20"/>
          <w:szCs w:val="20"/>
          <w:lang w:eastAsia="sk-SK"/>
        </w:rPr>
        <w:t xml:space="preserve">finančný objem realizovaných zákaziek bol celkovo minimálne </w:t>
      </w:r>
      <w:r w:rsidRPr="003548DA">
        <w:rPr>
          <w:rFonts w:ascii="Arial" w:eastAsia="Times New Roman" w:hAnsi="Arial" w:cs="Arial"/>
          <w:sz w:val="20"/>
          <w:szCs w:val="20"/>
          <w:lang w:eastAsia="sk-SK"/>
        </w:rPr>
        <w:t>50 000</w:t>
      </w:r>
      <w:r w:rsidR="00312AB0" w:rsidRPr="003548DA">
        <w:rPr>
          <w:rFonts w:ascii="Arial" w:eastAsia="Times New Roman" w:hAnsi="Arial" w:cs="Arial"/>
          <w:sz w:val="20"/>
          <w:szCs w:val="20"/>
          <w:lang w:eastAsia="sk-SK"/>
        </w:rPr>
        <w:t xml:space="preserve">  EUR bez DPH</w:t>
      </w:r>
      <w:r w:rsidR="00844CEA" w:rsidRPr="003548DA">
        <w:rPr>
          <w:rFonts w:ascii="Arial" w:eastAsia="Times New Roman" w:hAnsi="Arial" w:cs="Arial"/>
          <w:sz w:val="20"/>
          <w:szCs w:val="20"/>
          <w:lang w:eastAsia="sk-SK"/>
        </w:rPr>
        <w:t>,</w:t>
      </w:r>
    </w:p>
    <w:p w14:paraId="5DA1CACE" w14:textId="77777777" w:rsidR="00844CEA" w:rsidRPr="003548DA" w:rsidRDefault="00312AB0" w:rsidP="00795D5A">
      <w:pPr>
        <w:pStyle w:val="Odsekzoznamu"/>
        <w:numPr>
          <w:ilvl w:val="0"/>
          <w:numId w:val="12"/>
        </w:numPr>
        <w:spacing w:before="120" w:after="120" w:line="240" w:lineRule="auto"/>
        <w:jc w:val="both"/>
        <w:rPr>
          <w:rFonts w:ascii="Arial" w:eastAsia="Times New Roman" w:hAnsi="Arial" w:cs="Arial"/>
          <w:sz w:val="20"/>
          <w:szCs w:val="20"/>
          <w:lang w:eastAsia="sk-SK"/>
        </w:rPr>
      </w:pPr>
      <w:r w:rsidRPr="003548DA">
        <w:rPr>
          <w:rFonts w:ascii="Arial" w:eastAsia="Times New Roman" w:hAnsi="Arial" w:cs="Arial"/>
          <w:sz w:val="20"/>
          <w:szCs w:val="20"/>
          <w:lang w:eastAsia="sk-SK"/>
        </w:rPr>
        <w:t xml:space="preserve">finančný objem realizovaných zákaziek bol aspoň </w:t>
      </w:r>
      <w:r w:rsidRPr="003548DA">
        <w:rPr>
          <w:rFonts w:ascii="Arial" w:eastAsia="Times New Roman" w:hAnsi="Arial" w:cs="Arial"/>
          <w:iCs/>
          <w:sz w:val="20"/>
          <w:szCs w:val="20"/>
          <w:lang w:eastAsia="sk-SK"/>
        </w:rPr>
        <w:t>pri</w:t>
      </w:r>
      <w:r w:rsidRPr="003548DA">
        <w:rPr>
          <w:rFonts w:ascii="Arial" w:eastAsia="Times New Roman" w:hAnsi="Arial" w:cs="Arial"/>
          <w:i/>
          <w:iCs/>
          <w:sz w:val="20"/>
          <w:szCs w:val="20"/>
          <w:lang w:eastAsia="sk-SK"/>
        </w:rPr>
        <w:t xml:space="preserve"> </w:t>
      </w:r>
      <w:r w:rsidR="00795D5A" w:rsidRPr="003548DA">
        <w:rPr>
          <w:rFonts w:ascii="Arial" w:eastAsia="Times New Roman" w:hAnsi="Arial" w:cs="Arial"/>
          <w:sz w:val="20"/>
          <w:szCs w:val="20"/>
          <w:lang w:eastAsia="sk-SK"/>
        </w:rPr>
        <w:t xml:space="preserve">jednej zákazke minimálne </w:t>
      </w:r>
      <w:r w:rsidR="00844CEA" w:rsidRPr="003548DA">
        <w:rPr>
          <w:rFonts w:ascii="Arial" w:eastAsia="Times New Roman" w:hAnsi="Arial" w:cs="Arial"/>
          <w:sz w:val="20"/>
          <w:szCs w:val="20"/>
          <w:lang w:eastAsia="sk-SK"/>
        </w:rPr>
        <w:t>10 000</w:t>
      </w:r>
      <w:r w:rsidRPr="003548DA">
        <w:rPr>
          <w:rFonts w:ascii="Arial" w:eastAsia="Times New Roman" w:hAnsi="Arial" w:cs="Arial"/>
          <w:sz w:val="20"/>
          <w:szCs w:val="20"/>
          <w:lang w:eastAsia="sk-SK"/>
        </w:rPr>
        <w:t xml:space="preserve">  EUR bez DPH</w:t>
      </w:r>
    </w:p>
    <w:p w14:paraId="24D25F3C" w14:textId="017768BC" w:rsidR="00312AB0" w:rsidRPr="003548DA" w:rsidRDefault="00844CEA" w:rsidP="00795D5A">
      <w:pPr>
        <w:pStyle w:val="Odsekzoznamu"/>
        <w:numPr>
          <w:ilvl w:val="0"/>
          <w:numId w:val="12"/>
        </w:numPr>
        <w:spacing w:before="120" w:after="120" w:line="240" w:lineRule="auto"/>
        <w:jc w:val="both"/>
        <w:rPr>
          <w:rFonts w:ascii="Arial" w:eastAsia="Times New Roman" w:hAnsi="Arial" w:cs="Arial"/>
          <w:sz w:val="20"/>
          <w:szCs w:val="20"/>
          <w:lang w:eastAsia="sk-SK"/>
        </w:rPr>
      </w:pPr>
      <w:r w:rsidRPr="003548DA">
        <w:rPr>
          <w:rFonts w:ascii="Arial" w:eastAsia="Times New Roman" w:hAnsi="Arial" w:cs="Arial"/>
          <w:sz w:val="20"/>
          <w:szCs w:val="20"/>
          <w:lang w:eastAsia="sk-SK"/>
        </w:rPr>
        <w:t>realizácia jednej zákazky prístroja v konfigurácii v zmysle technickej špecifikácii</w:t>
      </w:r>
      <w:r w:rsidR="00312AB0" w:rsidRPr="003548DA">
        <w:rPr>
          <w:rFonts w:ascii="Arial" w:eastAsia="Times New Roman" w:hAnsi="Arial" w:cs="Arial"/>
          <w:sz w:val="20"/>
          <w:szCs w:val="20"/>
          <w:lang w:eastAsia="sk-SK"/>
        </w:rPr>
        <w:t>.</w:t>
      </w:r>
    </w:p>
    <w:p w14:paraId="1847773B" w14:textId="77777777" w:rsidR="00844CEA" w:rsidRPr="00F4360D" w:rsidRDefault="00844CEA" w:rsidP="00844CEA">
      <w:pPr>
        <w:pStyle w:val="Odsekzoznamu"/>
        <w:spacing w:before="120" w:after="120" w:line="240" w:lineRule="auto"/>
        <w:ind w:left="2089"/>
        <w:jc w:val="both"/>
        <w:rPr>
          <w:rFonts w:ascii="Arial" w:eastAsia="Times New Roman" w:hAnsi="Arial" w:cs="Arial"/>
          <w:sz w:val="20"/>
          <w:szCs w:val="20"/>
          <w:highlight w:val="yellow"/>
          <w:lang w:eastAsia="sk-SK"/>
        </w:rPr>
      </w:pPr>
    </w:p>
    <w:p w14:paraId="5BC5E87F" w14:textId="6ECE1995" w:rsidR="001671DB" w:rsidRPr="00675F20" w:rsidRDefault="00844CEA" w:rsidP="00BD3345">
      <w:pPr>
        <w:pStyle w:val="Odsekzoznamu"/>
        <w:numPr>
          <w:ilvl w:val="3"/>
          <w:numId w:val="64"/>
        </w:numPr>
        <w:spacing w:before="120" w:after="120" w:line="240" w:lineRule="auto"/>
        <w:ind w:left="1843"/>
        <w:jc w:val="both"/>
        <w:rPr>
          <w:rFonts w:ascii="Arial" w:eastAsia="Times New Roman" w:hAnsi="Arial" w:cs="Arial"/>
          <w:sz w:val="20"/>
          <w:szCs w:val="20"/>
          <w:lang w:eastAsia="sk-SK"/>
        </w:rPr>
      </w:pPr>
      <w:r w:rsidRPr="00351401">
        <w:rPr>
          <w:rFonts w:ascii="Arial" w:hAnsi="Arial" w:cs="Arial"/>
          <w:sz w:val="20"/>
          <w:szCs w:val="20"/>
        </w:rPr>
        <w:t>Údaje o vzdelaní a odbornej praxi alebo o odbornej kvalifikácií</w:t>
      </w:r>
      <w:r>
        <w:rPr>
          <w:rFonts w:ascii="Arial" w:hAnsi="Arial" w:cs="Arial"/>
          <w:sz w:val="20"/>
          <w:szCs w:val="20"/>
        </w:rPr>
        <w:t xml:space="preserve"> osôb určených na plnenie zmluvy alebo</w:t>
      </w:r>
      <w:r w:rsidRPr="00351401">
        <w:rPr>
          <w:rFonts w:ascii="Arial" w:hAnsi="Arial" w:cs="Arial"/>
          <w:sz w:val="20"/>
          <w:szCs w:val="20"/>
        </w:rPr>
        <w:t xml:space="preserve"> riadiacich zamestnancov (</w:t>
      </w:r>
      <w:r w:rsidRPr="003548DA">
        <w:rPr>
          <w:rFonts w:ascii="Arial" w:hAnsi="Arial" w:cs="Arial"/>
          <w:sz w:val="20"/>
          <w:szCs w:val="20"/>
        </w:rPr>
        <w:t>expertov</w:t>
      </w:r>
      <w:r w:rsidRPr="003548DA">
        <w:rPr>
          <w:rFonts w:ascii="Arial" w:hAnsi="Arial" w:cs="Arial"/>
          <w:b/>
          <w:sz w:val="20"/>
          <w:szCs w:val="20"/>
        </w:rPr>
        <w:t>) v minimálne 1 osoby</w:t>
      </w:r>
      <w:r w:rsidRPr="003548DA">
        <w:rPr>
          <w:rFonts w:ascii="Arial" w:hAnsi="Arial" w:cs="Arial"/>
          <w:sz w:val="20"/>
          <w:szCs w:val="20"/>
        </w:rPr>
        <w:t>,</w:t>
      </w:r>
      <w:r w:rsidRPr="00351401">
        <w:rPr>
          <w:rFonts w:ascii="Arial" w:hAnsi="Arial" w:cs="Arial"/>
          <w:sz w:val="20"/>
          <w:szCs w:val="20"/>
        </w:rPr>
        <w:t xml:space="preserve"> zodpovedných za riadenie realizácie služieb.</w:t>
      </w:r>
      <w:r w:rsidR="00233649" w:rsidRPr="00675F20">
        <w:rPr>
          <w:rFonts w:ascii="Arial" w:eastAsia="Times New Roman" w:hAnsi="Arial" w:cs="Arial"/>
          <w:sz w:val="20"/>
          <w:szCs w:val="20"/>
          <w:lang w:eastAsia="sk-SK"/>
        </w:rPr>
        <w:t>.</w:t>
      </w:r>
    </w:p>
    <w:p w14:paraId="324C51FC" w14:textId="77777777" w:rsidR="008639CF" w:rsidRPr="00873686" w:rsidRDefault="008639CF" w:rsidP="008639CF">
      <w:pPr>
        <w:pStyle w:val="Zarkazkladnhotextu2"/>
        <w:widowControl w:val="0"/>
        <w:spacing w:before="120" w:after="120"/>
        <w:ind w:left="1561" w:firstLine="282"/>
        <w:rPr>
          <w:rFonts w:ascii="Arial" w:hAnsi="Arial" w:cs="Arial"/>
          <w:i/>
          <w:sz w:val="20"/>
          <w:szCs w:val="20"/>
        </w:rPr>
      </w:pPr>
      <w:r w:rsidRPr="00873686">
        <w:rPr>
          <w:rFonts w:ascii="Arial" w:hAnsi="Arial" w:cs="Arial"/>
          <w:i/>
          <w:sz w:val="20"/>
          <w:szCs w:val="20"/>
        </w:rPr>
        <w:t>Minimálna požadovaná úroveň štandardu:</w:t>
      </w:r>
    </w:p>
    <w:p w14:paraId="34F1F196" w14:textId="72816677" w:rsidR="008639CF" w:rsidRPr="00CF3CE0" w:rsidRDefault="008639CF" w:rsidP="00A1602E">
      <w:pPr>
        <w:pStyle w:val="Zarkazkladnhotextu2"/>
        <w:widowControl w:val="0"/>
        <w:spacing w:after="120"/>
        <w:ind w:left="1843"/>
      </w:pPr>
      <w:r w:rsidRPr="00CF3CE0">
        <w:rPr>
          <w:rFonts w:ascii="Arial" w:hAnsi="Arial" w:cs="Arial"/>
          <w:sz w:val="20"/>
          <w:szCs w:val="20"/>
        </w:rPr>
        <w:t>Záujemca musí preukázať svoju odbornú spôsobilosť na poskytovanie požadovaného plnenia potvrdením, že má k</w:t>
      </w:r>
      <w:r>
        <w:rPr>
          <w:rFonts w:ascii="Arial" w:hAnsi="Arial" w:cs="Arial"/>
          <w:sz w:val="20"/>
          <w:szCs w:val="20"/>
        </w:rPr>
        <w:t> </w:t>
      </w:r>
      <w:r w:rsidRPr="00CF3CE0">
        <w:rPr>
          <w:rFonts w:ascii="Arial" w:hAnsi="Arial" w:cs="Arial"/>
          <w:sz w:val="20"/>
          <w:szCs w:val="20"/>
        </w:rPr>
        <w:t>dispozícii</w:t>
      </w:r>
      <w:r>
        <w:rPr>
          <w:rFonts w:ascii="Arial" w:hAnsi="Arial" w:cs="Arial"/>
          <w:sz w:val="20"/>
          <w:szCs w:val="20"/>
        </w:rPr>
        <w:t xml:space="preserve"> osoby určené na plnenie zmluvy alebo riadiacich </w:t>
      </w:r>
      <w:r w:rsidRPr="00E4459E">
        <w:rPr>
          <w:rFonts w:ascii="Arial" w:hAnsi="Arial" w:cs="Arial"/>
          <w:sz w:val="20"/>
          <w:szCs w:val="20"/>
        </w:rPr>
        <w:t xml:space="preserve">zamestnancov (nižšie špecifikovaných expertov) spĺňajúcich </w:t>
      </w:r>
      <w:r w:rsidRPr="00CF3CE0">
        <w:rPr>
          <w:rFonts w:ascii="Arial" w:hAnsi="Arial" w:cs="Arial"/>
          <w:sz w:val="20"/>
          <w:szCs w:val="20"/>
        </w:rPr>
        <w:t xml:space="preserve">stanovené požiadavky, v príslušnom počte. </w:t>
      </w:r>
      <w:r>
        <w:rPr>
          <w:rFonts w:ascii="Arial" w:hAnsi="Arial" w:cs="Arial"/>
          <w:sz w:val="20"/>
          <w:szCs w:val="20"/>
        </w:rPr>
        <w:t xml:space="preserve"> Záujemca predloží zoznam osôb, ktorými preukazuje svoju odbor</w:t>
      </w:r>
      <w:r w:rsidR="004E314D">
        <w:rPr>
          <w:rFonts w:ascii="Arial" w:hAnsi="Arial" w:cs="Arial"/>
          <w:sz w:val="20"/>
          <w:szCs w:val="20"/>
        </w:rPr>
        <w:t>n</w:t>
      </w:r>
      <w:r>
        <w:rPr>
          <w:rFonts w:ascii="Arial" w:hAnsi="Arial" w:cs="Arial"/>
          <w:sz w:val="20"/>
          <w:szCs w:val="20"/>
        </w:rPr>
        <w:t>ú spôsobilosť formou vyplneného formulára „</w:t>
      </w:r>
      <w:r w:rsidRPr="005E155B">
        <w:rPr>
          <w:rFonts w:ascii="Arial" w:hAnsi="Arial" w:cs="Arial"/>
          <w:b/>
          <w:sz w:val="20"/>
          <w:szCs w:val="20"/>
        </w:rPr>
        <w:t>Zoznam odborníkov“,</w:t>
      </w:r>
      <w:r>
        <w:rPr>
          <w:rFonts w:ascii="Arial" w:hAnsi="Arial" w:cs="Arial"/>
          <w:sz w:val="20"/>
          <w:szCs w:val="20"/>
        </w:rPr>
        <w:t xml:space="preserve"> ktorý </w:t>
      </w:r>
      <w:r w:rsidRPr="0064648E">
        <w:rPr>
          <w:rFonts w:ascii="Arial" w:hAnsi="Arial" w:cs="Arial"/>
          <w:sz w:val="20"/>
          <w:szCs w:val="20"/>
        </w:rPr>
        <w:t>tvorí Prílohu 12</w:t>
      </w:r>
      <w:r>
        <w:rPr>
          <w:rFonts w:ascii="Arial" w:hAnsi="Arial" w:cs="Arial"/>
          <w:sz w:val="20"/>
          <w:szCs w:val="20"/>
        </w:rPr>
        <w:t xml:space="preserve"> týchto súťažných podkladov.</w:t>
      </w:r>
    </w:p>
    <w:p w14:paraId="40CDD472" w14:textId="5B697F49" w:rsidR="008639CF" w:rsidRDefault="008639CF" w:rsidP="00A1602E">
      <w:pPr>
        <w:widowControl w:val="0"/>
        <w:spacing w:before="120" w:after="120"/>
        <w:ind w:left="1843"/>
        <w:jc w:val="both"/>
        <w:rPr>
          <w:rFonts w:ascii="Arial" w:hAnsi="Arial" w:cs="Arial"/>
          <w:sz w:val="20"/>
          <w:szCs w:val="20"/>
        </w:rPr>
      </w:pPr>
      <w:r>
        <w:rPr>
          <w:rFonts w:ascii="Arial" w:hAnsi="Arial" w:cs="Arial"/>
          <w:sz w:val="20"/>
          <w:szCs w:val="20"/>
        </w:rPr>
        <w:t>Zoznam musí obsahovať aj informáciu o type zmluvného vzťahu týchto odborníkov voči uchádzačovi (zamestnanec, zamestna</w:t>
      </w:r>
      <w:r w:rsidR="004E314D">
        <w:rPr>
          <w:rFonts w:ascii="Arial" w:hAnsi="Arial" w:cs="Arial"/>
          <w:sz w:val="20"/>
          <w:szCs w:val="20"/>
        </w:rPr>
        <w:t>ne</w:t>
      </w:r>
      <w:r>
        <w:rPr>
          <w:rFonts w:ascii="Arial" w:hAnsi="Arial" w:cs="Arial"/>
          <w:sz w:val="20"/>
          <w:szCs w:val="20"/>
        </w:rPr>
        <w:t>c subdodávateľa, živnostník).</w:t>
      </w:r>
    </w:p>
    <w:p w14:paraId="335BE1CC" w14:textId="77777777" w:rsidR="008639CF" w:rsidRDefault="008639CF" w:rsidP="00A1602E">
      <w:pPr>
        <w:widowControl w:val="0"/>
        <w:spacing w:before="120" w:after="120"/>
        <w:ind w:left="1843"/>
        <w:jc w:val="both"/>
        <w:rPr>
          <w:rFonts w:ascii="Arial" w:hAnsi="Arial" w:cs="Arial"/>
          <w:sz w:val="20"/>
          <w:szCs w:val="20"/>
        </w:rPr>
      </w:pPr>
      <w:r>
        <w:rPr>
          <w:rFonts w:ascii="Arial" w:hAnsi="Arial" w:cs="Arial"/>
          <w:sz w:val="20"/>
          <w:szCs w:val="20"/>
        </w:rPr>
        <w:t xml:space="preserve">Ak má záujemca sídlo, miesto podnikania alebo obvyklý pobyt na území iného členského štátu Európskej únie, obstarávateľ uzná pre účely zaradenia do procesu verejného obstarávania aj </w:t>
      </w:r>
      <w:r w:rsidRPr="00BD7AFA">
        <w:rPr>
          <w:rFonts w:ascii="Arial" w:hAnsi="Arial" w:cs="Arial"/>
          <w:sz w:val="20"/>
          <w:szCs w:val="20"/>
        </w:rPr>
        <w:t xml:space="preserve">ekvivalentné doklady  o odbornej spôsobilosti v súlade s platným právom daného štátu záujemcu. Pred podpisom zmluvy, má úspešný </w:t>
      </w:r>
      <w:r>
        <w:rPr>
          <w:rFonts w:ascii="Arial" w:hAnsi="Arial" w:cs="Arial"/>
          <w:sz w:val="20"/>
          <w:szCs w:val="20"/>
        </w:rPr>
        <w:t>uchádzač povinnosť</w:t>
      </w:r>
      <w:r w:rsidRPr="004D4624">
        <w:rPr>
          <w:rFonts w:ascii="Arial" w:hAnsi="Arial" w:cs="Arial"/>
          <w:sz w:val="20"/>
          <w:szCs w:val="20"/>
        </w:rPr>
        <w:t xml:space="preserve"> predložiť  obstarávateľovi  ekvivalent</w:t>
      </w:r>
      <w:r>
        <w:rPr>
          <w:rFonts w:ascii="Arial" w:hAnsi="Arial" w:cs="Arial"/>
          <w:sz w:val="20"/>
          <w:szCs w:val="20"/>
        </w:rPr>
        <w:t xml:space="preserve">né doklady vydané podľa platnej legislatívy </w:t>
      </w:r>
      <w:r w:rsidRPr="004D4624">
        <w:rPr>
          <w:rFonts w:ascii="Arial" w:hAnsi="Arial" w:cs="Arial"/>
          <w:sz w:val="20"/>
          <w:szCs w:val="20"/>
        </w:rPr>
        <w:t>iného</w:t>
      </w:r>
      <w:r>
        <w:rPr>
          <w:rFonts w:ascii="Arial" w:hAnsi="Arial" w:cs="Arial"/>
          <w:sz w:val="20"/>
          <w:szCs w:val="20"/>
        </w:rPr>
        <w:t xml:space="preserve"> členského</w:t>
      </w:r>
      <w:r w:rsidRPr="004D4624">
        <w:rPr>
          <w:rFonts w:ascii="Arial" w:hAnsi="Arial" w:cs="Arial"/>
          <w:sz w:val="20"/>
          <w:szCs w:val="20"/>
        </w:rPr>
        <w:t xml:space="preserve"> štátu</w:t>
      </w:r>
      <w:r>
        <w:rPr>
          <w:rFonts w:ascii="Arial" w:hAnsi="Arial" w:cs="Arial"/>
          <w:sz w:val="20"/>
          <w:szCs w:val="20"/>
        </w:rPr>
        <w:t xml:space="preserve"> Európskej únie</w:t>
      </w:r>
      <w:r w:rsidRPr="004D4624">
        <w:rPr>
          <w:rFonts w:ascii="Arial" w:hAnsi="Arial" w:cs="Arial"/>
          <w:sz w:val="20"/>
          <w:szCs w:val="20"/>
        </w:rPr>
        <w:t>, ktoré budú autorizované príslušným</w:t>
      </w:r>
      <w:r>
        <w:rPr>
          <w:rFonts w:ascii="Arial" w:hAnsi="Arial" w:cs="Arial"/>
          <w:sz w:val="20"/>
          <w:szCs w:val="20"/>
        </w:rPr>
        <w:t>i</w:t>
      </w:r>
      <w:r w:rsidRPr="004D4624">
        <w:rPr>
          <w:rFonts w:ascii="Arial" w:hAnsi="Arial" w:cs="Arial"/>
          <w:sz w:val="20"/>
          <w:szCs w:val="20"/>
        </w:rPr>
        <w:t xml:space="preserve"> úradný</w:t>
      </w:r>
      <w:r>
        <w:rPr>
          <w:rFonts w:ascii="Arial" w:hAnsi="Arial" w:cs="Arial"/>
          <w:sz w:val="20"/>
          <w:szCs w:val="20"/>
        </w:rPr>
        <w:t>mi orgánmi alebo inštitúciami Slovenskej republiky.</w:t>
      </w:r>
    </w:p>
    <w:p w14:paraId="66F2146A" w14:textId="77777777" w:rsidR="008639CF" w:rsidRDefault="008639CF" w:rsidP="00A1602E">
      <w:pPr>
        <w:widowControl w:val="0"/>
        <w:spacing w:before="120" w:after="120"/>
        <w:ind w:left="1629" w:firstLine="214"/>
        <w:jc w:val="both"/>
        <w:rPr>
          <w:rFonts w:ascii="Arial" w:hAnsi="Arial" w:cs="Arial"/>
          <w:sz w:val="20"/>
          <w:szCs w:val="20"/>
        </w:rPr>
      </w:pPr>
      <w:r>
        <w:rPr>
          <w:rFonts w:ascii="Arial" w:hAnsi="Arial" w:cs="Arial"/>
          <w:sz w:val="20"/>
          <w:szCs w:val="20"/>
        </w:rPr>
        <w:t>Záujemca preukáže splnenie nasledujúcich minimálnych požiadaviek na expertov:</w:t>
      </w:r>
    </w:p>
    <w:p w14:paraId="70062762" w14:textId="78043B64" w:rsidR="008639CF" w:rsidRPr="00AF4A7F" w:rsidRDefault="008639CF" w:rsidP="008639CF">
      <w:pPr>
        <w:pStyle w:val="PS1"/>
        <w:widowControl w:val="0"/>
        <w:spacing w:before="120"/>
        <w:ind w:left="1134"/>
        <w:jc w:val="both"/>
        <w:rPr>
          <w:rFonts w:ascii="Arial" w:hAnsi="Arial" w:cs="Arial"/>
          <w:sz w:val="20"/>
          <w:szCs w:val="20"/>
        </w:rPr>
      </w:pPr>
      <w:r w:rsidRPr="003548DA">
        <w:rPr>
          <w:rFonts w:ascii="Arial" w:hAnsi="Arial" w:cs="Arial"/>
          <w:b/>
          <w:sz w:val="20"/>
          <w:szCs w:val="20"/>
        </w:rPr>
        <w:t xml:space="preserve">Expert č. 1: </w:t>
      </w:r>
      <w:r w:rsidR="00A1602E" w:rsidRPr="003548DA">
        <w:rPr>
          <w:rFonts w:ascii="Arial" w:hAnsi="Arial" w:cs="Arial"/>
          <w:b/>
          <w:sz w:val="20"/>
          <w:szCs w:val="20"/>
        </w:rPr>
        <w:t>Autorizovaný odborník na predmet obstarávania s platnými školeniami pre výkon inštalácie a servis</w:t>
      </w:r>
      <w:r w:rsidRPr="003548DA">
        <w:rPr>
          <w:rFonts w:ascii="Arial" w:hAnsi="Arial" w:cs="Arial"/>
          <w:b/>
          <w:sz w:val="20"/>
          <w:szCs w:val="20"/>
        </w:rPr>
        <w:t xml:space="preserve"> (1 osoba), ktorý musí predložiť</w:t>
      </w:r>
      <w:r w:rsidRPr="003548DA">
        <w:rPr>
          <w:rFonts w:ascii="Arial" w:hAnsi="Arial" w:cs="Arial"/>
          <w:sz w:val="20"/>
          <w:szCs w:val="20"/>
        </w:rPr>
        <w:t>:</w:t>
      </w:r>
    </w:p>
    <w:p w14:paraId="3721C4A0" w14:textId="77777777" w:rsidR="008639CF" w:rsidRPr="0051382A" w:rsidRDefault="008639CF" w:rsidP="008639CF">
      <w:pPr>
        <w:pStyle w:val="PS1"/>
        <w:widowControl w:val="0"/>
        <w:numPr>
          <w:ilvl w:val="0"/>
          <w:numId w:val="90"/>
        </w:numPr>
        <w:spacing w:before="120"/>
        <w:jc w:val="both"/>
        <w:rPr>
          <w:rFonts w:ascii="Arial" w:hAnsi="Arial" w:cs="Arial"/>
          <w:sz w:val="20"/>
          <w:szCs w:val="20"/>
        </w:rPr>
      </w:pPr>
      <w:r w:rsidRPr="0051382A">
        <w:rPr>
          <w:rFonts w:ascii="Arial" w:hAnsi="Arial" w:cs="Arial"/>
          <w:sz w:val="20"/>
          <w:szCs w:val="20"/>
        </w:rPr>
        <w:t>Predložením profesijného životopisu s minimálny obsahom:</w:t>
      </w:r>
    </w:p>
    <w:p w14:paraId="258108DD" w14:textId="77777777" w:rsidR="008639CF" w:rsidRPr="0051382A" w:rsidRDefault="008639CF" w:rsidP="008639CF">
      <w:pPr>
        <w:pStyle w:val="Odsekzoznamu"/>
        <w:widowControl w:val="0"/>
        <w:ind w:left="1494"/>
        <w:jc w:val="both"/>
        <w:rPr>
          <w:rFonts w:ascii="Arial" w:hAnsi="Arial" w:cs="Arial"/>
          <w:sz w:val="20"/>
          <w:szCs w:val="20"/>
        </w:rPr>
      </w:pPr>
      <w:r w:rsidRPr="0051382A">
        <w:rPr>
          <w:rFonts w:ascii="Arial" w:hAnsi="Arial" w:cs="Arial"/>
          <w:sz w:val="20"/>
          <w:szCs w:val="20"/>
        </w:rPr>
        <w:t>* meno a priezvisko experta,</w:t>
      </w:r>
    </w:p>
    <w:p w14:paraId="623DDED9" w14:textId="77777777" w:rsidR="008639CF" w:rsidRPr="0051382A" w:rsidRDefault="008639CF" w:rsidP="008639CF">
      <w:pPr>
        <w:pStyle w:val="Odsekzoznamu"/>
        <w:widowControl w:val="0"/>
        <w:ind w:left="1494"/>
        <w:jc w:val="both"/>
        <w:rPr>
          <w:rFonts w:ascii="Arial" w:hAnsi="Arial" w:cs="Arial"/>
          <w:sz w:val="20"/>
          <w:szCs w:val="20"/>
        </w:rPr>
      </w:pPr>
      <w:r w:rsidRPr="0051382A">
        <w:rPr>
          <w:rFonts w:ascii="Arial" w:hAnsi="Arial" w:cs="Arial"/>
          <w:sz w:val="20"/>
          <w:szCs w:val="20"/>
        </w:rPr>
        <w:t>* dosiahnuté vzdelanie,</w:t>
      </w:r>
    </w:p>
    <w:p w14:paraId="7A9B1F7E" w14:textId="77777777" w:rsidR="008639CF" w:rsidRPr="0051382A" w:rsidRDefault="008639CF" w:rsidP="008639CF">
      <w:pPr>
        <w:pStyle w:val="Odsekzoznamu"/>
        <w:widowControl w:val="0"/>
        <w:ind w:left="1494"/>
        <w:jc w:val="both"/>
        <w:rPr>
          <w:rFonts w:ascii="Arial" w:hAnsi="Arial" w:cs="Arial"/>
          <w:sz w:val="20"/>
          <w:szCs w:val="20"/>
        </w:rPr>
      </w:pPr>
      <w:r w:rsidRPr="0051382A">
        <w:rPr>
          <w:rFonts w:ascii="Arial" w:hAnsi="Arial" w:cs="Arial"/>
          <w:sz w:val="20"/>
          <w:szCs w:val="20"/>
        </w:rPr>
        <w:t>* súčasná pracovná pozícia,</w:t>
      </w:r>
    </w:p>
    <w:p w14:paraId="2C141DDC" w14:textId="77777777" w:rsidR="008639CF" w:rsidRPr="0051382A" w:rsidRDefault="008639CF" w:rsidP="008639CF">
      <w:pPr>
        <w:pStyle w:val="Odsekzoznamu"/>
        <w:widowControl w:val="0"/>
        <w:ind w:left="1494"/>
        <w:jc w:val="both"/>
        <w:rPr>
          <w:rFonts w:ascii="Arial" w:hAnsi="Arial" w:cs="Arial"/>
          <w:sz w:val="20"/>
          <w:szCs w:val="20"/>
        </w:rPr>
      </w:pPr>
      <w:r w:rsidRPr="0051382A">
        <w:rPr>
          <w:rFonts w:ascii="Arial" w:hAnsi="Arial" w:cs="Arial"/>
          <w:sz w:val="20"/>
          <w:szCs w:val="20"/>
        </w:rPr>
        <w:t xml:space="preserve">* prehľad profesijnej praxe vzťahujúcej sa k plneniu predmetu obstarávania –  </w:t>
      </w:r>
    </w:p>
    <w:p w14:paraId="1ACA48C8" w14:textId="4BF10EB4" w:rsidR="008639CF" w:rsidRPr="0051382A" w:rsidRDefault="008639CF" w:rsidP="008639CF">
      <w:pPr>
        <w:pStyle w:val="Odsekzoznamu"/>
        <w:widowControl w:val="0"/>
        <w:ind w:left="1494"/>
        <w:jc w:val="both"/>
        <w:rPr>
          <w:rFonts w:ascii="Arial" w:hAnsi="Arial" w:cs="Arial"/>
          <w:sz w:val="20"/>
          <w:szCs w:val="20"/>
        </w:rPr>
      </w:pPr>
      <w:r w:rsidRPr="0051382A">
        <w:rPr>
          <w:rFonts w:ascii="Arial" w:hAnsi="Arial" w:cs="Arial"/>
          <w:b/>
          <w:sz w:val="20"/>
          <w:szCs w:val="20"/>
        </w:rPr>
        <w:t xml:space="preserve">   minimálne </w:t>
      </w:r>
      <w:r w:rsidR="00A1602E">
        <w:rPr>
          <w:rFonts w:ascii="Arial" w:hAnsi="Arial" w:cs="Arial"/>
          <w:b/>
          <w:sz w:val="20"/>
          <w:szCs w:val="20"/>
        </w:rPr>
        <w:t>3</w:t>
      </w:r>
      <w:r w:rsidRPr="0051382A">
        <w:rPr>
          <w:rFonts w:ascii="Arial" w:hAnsi="Arial" w:cs="Arial"/>
          <w:b/>
          <w:sz w:val="20"/>
          <w:szCs w:val="20"/>
        </w:rPr>
        <w:t xml:space="preserve"> rokov</w:t>
      </w:r>
      <w:r w:rsidRPr="0051382A">
        <w:rPr>
          <w:rFonts w:ascii="Arial" w:hAnsi="Arial" w:cs="Arial"/>
          <w:sz w:val="20"/>
          <w:szCs w:val="20"/>
        </w:rPr>
        <w:t>,</w:t>
      </w:r>
    </w:p>
    <w:p w14:paraId="5D56DB8C" w14:textId="77777777" w:rsidR="008639CF" w:rsidRPr="0051382A" w:rsidRDefault="008639CF" w:rsidP="008639CF">
      <w:pPr>
        <w:pStyle w:val="Odsekzoznamu"/>
        <w:widowControl w:val="0"/>
        <w:spacing w:after="120"/>
        <w:ind w:left="1494"/>
        <w:jc w:val="both"/>
        <w:rPr>
          <w:rFonts w:ascii="Arial" w:hAnsi="Arial" w:cs="Arial"/>
          <w:sz w:val="20"/>
          <w:szCs w:val="20"/>
        </w:rPr>
      </w:pPr>
      <w:r w:rsidRPr="0051382A">
        <w:rPr>
          <w:rFonts w:ascii="Arial" w:hAnsi="Arial" w:cs="Arial"/>
          <w:sz w:val="20"/>
          <w:szCs w:val="20"/>
        </w:rPr>
        <w:t>* vlastnoručný podpis experta.</w:t>
      </w:r>
    </w:p>
    <w:p w14:paraId="68318138" w14:textId="13DC9B99" w:rsidR="008639CF" w:rsidRPr="00A1602E" w:rsidRDefault="008639CF" w:rsidP="008639CF">
      <w:pPr>
        <w:pStyle w:val="PS1"/>
        <w:widowControl w:val="0"/>
        <w:numPr>
          <w:ilvl w:val="0"/>
          <w:numId w:val="90"/>
        </w:numPr>
        <w:spacing w:before="120"/>
        <w:jc w:val="both"/>
        <w:rPr>
          <w:rFonts w:ascii="Arial" w:hAnsi="Arial" w:cs="Arial"/>
          <w:color w:val="C00000"/>
          <w:sz w:val="20"/>
          <w:szCs w:val="20"/>
        </w:rPr>
      </w:pPr>
      <w:r w:rsidRPr="0051382A">
        <w:rPr>
          <w:rFonts w:ascii="Arial" w:hAnsi="Arial" w:cs="Arial"/>
          <w:sz w:val="20"/>
          <w:szCs w:val="20"/>
        </w:rPr>
        <w:t xml:space="preserve">v prípade, ak záujemca nie je súčasným zamestnávateľom príslušného experta, predložením písomnej zmluvy uzavretej medzi záujemcom a expertom (v zmysle identifikácie </w:t>
      </w:r>
      <w:r w:rsidRPr="00CF3CE0">
        <w:rPr>
          <w:rFonts w:ascii="Arial" w:hAnsi="Arial" w:cs="Arial"/>
          <w:sz w:val="20"/>
          <w:szCs w:val="20"/>
        </w:rPr>
        <w:t>nižšie) o využití odborných kapacít experta pri plnení zmluvy záujemcom, ak sa záujemca stane úspešným v tomto verejnom obstarávaní</w:t>
      </w:r>
      <w:r w:rsidR="00A1602E">
        <w:rPr>
          <w:rFonts w:ascii="Arial" w:hAnsi="Arial" w:cs="Arial"/>
          <w:sz w:val="20"/>
          <w:szCs w:val="20"/>
        </w:rPr>
        <w:t>.</w:t>
      </w:r>
    </w:p>
    <w:p w14:paraId="0B28D9E4" w14:textId="2A325DF3" w:rsidR="00A1602E" w:rsidRPr="00AF4A7F" w:rsidRDefault="00A1602E" w:rsidP="00A1602E">
      <w:pPr>
        <w:pStyle w:val="PS1"/>
        <w:widowControl w:val="0"/>
        <w:spacing w:before="120"/>
        <w:ind w:left="1134"/>
        <w:jc w:val="both"/>
        <w:rPr>
          <w:rFonts w:ascii="Arial" w:hAnsi="Arial" w:cs="Arial"/>
          <w:sz w:val="20"/>
          <w:szCs w:val="20"/>
        </w:rPr>
      </w:pPr>
      <w:r w:rsidRPr="003548DA">
        <w:rPr>
          <w:rFonts w:ascii="Arial" w:hAnsi="Arial" w:cs="Arial"/>
          <w:b/>
          <w:sz w:val="20"/>
          <w:szCs w:val="20"/>
        </w:rPr>
        <w:t>Expert č. 2: Autorizovaný technik s platnými certifikátmi od výrobcu zariadenia (1 osoba), ktorý musí predložiť</w:t>
      </w:r>
      <w:r w:rsidRPr="003548DA">
        <w:rPr>
          <w:rFonts w:ascii="Arial" w:hAnsi="Arial" w:cs="Arial"/>
          <w:sz w:val="20"/>
          <w:szCs w:val="20"/>
        </w:rPr>
        <w:t>:</w:t>
      </w:r>
    </w:p>
    <w:p w14:paraId="393BC536" w14:textId="595F6B48" w:rsidR="00A1602E" w:rsidRPr="0051382A" w:rsidRDefault="00A1602E" w:rsidP="00A1602E">
      <w:pPr>
        <w:pStyle w:val="PS1"/>
        <w:widowControl w:val="0"/>
        <w:numPr>
          <w:ilvl w:val="1"/>
          <w:numId w:val="12"/>
        </w:numPr>
        <w:spacing w:before="120"/>
        <w:ind w:left="1560" w:hanging="426"/>
        <w:jc w:val="both"/>
        <w:rPr>
          <w:rFonts w:ascii="Arial" w:hAnsi="Arial" w:cs="Arial"/>
          <w:sz w:val="20"/>
          <w:szCs w:val="20"/>
        </w:rPr>
      </w:pPr>
      <w:r w:rsidRPr="0051382A">
        <w:rPr>
          <w:rFonts w:ascii="Arial" w:hAnsi="Arial" w:cs="Arial"/>
          <w:sz w:val="20"/>
          <w:szCs w:val="20"/>
        </w:rPr>
        <w:t>Predložením profesijného životopisu s minimálny obsahom:</w:t>
      </w:r>
    </w:p>
    <w:p w14:paraId="45098A19" w14:textId="77777777" w:rsidR="00A1602E" w:rsidRPr="0051382A" w:rsidRDefault="00A1602E" w:rsidP="00A1602E">
      <w:pPr>
        <w:pStyle w:val="Odsekzoznamu"/>
        <w:widowControl w:val="0"/>
        <w:ind w:left="1494"/>
        <w:jc w:val="both"/>
        <w:rPr>
          <w:rFonts w:ascii="Arial" w:hAnsi="Arial" w:cs="Arial"/>
          <w:sz w:val="20"/>
          <w:szCs w:val="20"/>
        </w:rPr>
      </w:pPr>
      <w:r w:rsidRPr="0051382A">
        <w:rPr>
          <w:rFonts w:ascii="Arial" w:hAnsi="Arial" w:cs="Arial"/>
          <w:sz w:val="20"/>
          <w:szCs w:val="20"/>
        </w:rPr>
        <w:t>* meno a priezvisko experta,</w:t>
      </w:r>
    </w:p>
    <w:p w14:paraId="1A03C6FD" w14:textId="77777777" w:rsidR="00A1602E" w:rsidRPr="0051382A" w:rsidRDefault="00A1602E" w:rsidP="00A1602E">
      <w:pPr>
        <w:pStyle w:val="Odsekzoznamu"/>
        <w:widowControl w:val="0"/>
        <w:ind w:left="1494"/>
        <w:jc w:val="both"/>
        <w:rPr>
          <w:rFonts w:ascii="Arial" w:hAnsi="Arial" w:cs="Arial"/>
          <w:sz w:val="20"/>
          <w:szCs w:val="20"/>
        </w:rPr>
      </w:pPr>
      <w:r w:rsidRPr="0051382A">
        <w:rPr>
          <w:rFonts w:ascii="Arial" w:hAnsi="Arial" w:cs="Arial"/>
          <w:sz w:val="20"/>
          <w:szCs w:val="20"/>
        </w:rPr>
        <w:lastRenderedPageBreak/>
        <w:t>* dosiahnuté vzdelanie,</w:t>
      </w:r>
    </w:p>
    <w:p w14:paraId="1DF58C96" w14:textId="77777777" w:rsidR="00A1602E" w:rsidRPr="0051382A" w:rsidRDefault="00A1602E" w:rsidP="00A1602E">
      <w:pPr>
        <w:pStyle w:val="Odsekzoznamu"/>
        <w:widowControl w:val="0"/>
        <w:ind w:left="1494"/>
        <w:jc w:val="both"/>
        <w:rPr>
          <w:rFonts w:ascii="Arial" w:hAnsi="Arial" w:cs="Arial"/>
          <w:sz w:val="20"/>
          <w:szCs w:val="20"/>
        </w:rPr>
      </w:pPr>
      <w:r w:rsidRPr="0051382A">
        <w:rPr>
          <w:rFonts w:ascii="Arial" w:hAnsi="Arial" w:cs="Arial"/>
          <w:sz w:val="20"/>
          <w:szCs w:val="20"/>
        </w:rPr>
        <w:t>* súčasná pracovná pozícia,</w:t>
      </w:r>
    </w:p>
    <w:p w14:paraId="701F2491" w14:textId="77777777" w:rsidR="00A1602E" w:rsidRPr="00A1602E" w:rsidRDefault="00A1602E" w:rsidP="00A1602E">
      <w:pPr>
        <w:pStyle w:val="Odsekzoznamu"/>
        <w:widowControl w:val="0"/>
        <w:ind w:left="1494"/>
        <w:jc w:val="both"/>
        <w:rPr>
          <w:rFonts w:ascii="Arial" w:hAnsi="Arial" w:cs="Arial"/>
          <w:sz w:val="20"/>
          <w:szCs w:val="20"/>
        </w:rPr>
      </w:pPr>
      <w:r w:rsidRPr="00A1602E">
        <w:rPr>
          <w:rFonts w:ascii="Arial" w:hAnsi="Arial" w:cs="Arial"/>
          <w:sz w:val="20"/>
          <w:szCs w:val="20"/>
        </w:rPr>
        <w:t xml:space="preserve">* prehľad profesijnej praxe vzťahujúcej sa k plneniu predmetu obstarávania –  </w:t>
      </w:r>
    </w:p>
    <w:p w14:paraId="75CAB2DA" w14:textId="77777777" w:rsidR="00A1602E" w:rsidRPr="00A1602E" w:rsidRDefault="00A1602E" w:rsidP="00A1602E">
      <w:pPr>
        <w:pStyle w:val="Odsekzoznamu"/>
        <w:widowControl w:val="0"/>
        <w:ind w:left="1494"/>
        <w:jc w:val="both"/>
        <w:rPr>
          <w:rFonts w:ascii="Arial" w:hAnsi="Arial" w:cs="Arial"/>
          <w:sz w:val="20"/>
          <w:szCs w:val="20"/>
        </w:rPr>
      </w:pPr>
      <w:r w:rsidRPr="00A1602E">
        <w:rPr>
          <w:rFonts w:ascii="Arial" w:hAnsi="Arial" w:cs="Arial"/>
          <w:b/>
          <w:sz w:val="20"/>
          <w:szCs w:val="20"/>
        </w:rPr>
        <w:t xml:space="preserve">   minimálne 3 rokov</w:t>
      </w:r>
      <w:r w:rsidRPr="00A1602E">
        <w:rPr>
          <w:rFonts w:ascii="Arial" w:hAnsi="Arial" w:cs="Arial"/>
          <w:sz w:val="20"/>
          <w:szCs w:val="20"/>
        </w:rPr>
        <w:t>,</w:t>
      </w:r>
    </w:p>
    <w:p w14:paraId="7C3C4FD9" w14:textId="77777777" w:rsidR="00A1602E" w:rsidRPr="00A1602E" w:rsidRDefault="00A1602E" w:rsidP="00A1602E">
      <w:pPr>
        <w:pStyle w:val="Odsekzoznamu"/>
        <w:widowControl w:val="0"/>
        <w:spacing w:after="120"/>
        <w:ind w:left="1494"/>
        <w:jc w:val="both"/>
        <w:rPr>
          <w:rFonts w:ascii="Arial" w:hAnsi="Arial" w:cs="Arial"/>
          <w:sz w:val="20"/>
          <w:szCs w:val="20"/>
        </w:rPr>
      </w:pPr>
      <w:r w:rsidRPr="00A1602E">
        <w:rPr>
          <w:rFonts w:ascii="Arial" w:hAnsi="Arial" w:cs="Arial"/>
          <w:sz w:val="20"/>
          <w:szCs w:val="20"/>
        </w:rPr>
        <w:t>* vlastnoručný podpis experta.</w:t>
      </w:r>
    </w:p>
    <w:p w14:paraId="30D0455F" w14:textId="3697B438" w:rsidR="00A1602E" w:rsidRPr="00A1602E" w:rsidRDefault="00A1602E" w:rsidP="00A1602E">
      <w:pPr>
        <w:pStyle w:val="PS1"/>
        <w:widowControl w:val="0"/>
        <w:numPr>
          <w:ilvl w:val="1"/>
          <w:numId w:val="12"/>
        </w:numPr>
        <w:spacing w:before="120"/>
        <w:ind w:left="1701" w:hanging="567"/>
        <w:jc w:val="both"/>
        <w:rPr>
          <w:rFonts w:ascii="Arial" w:hAnsi="Arial" w:cs="Arial"/>
          <w:sz w:val="20"/>
          <w:szCs w:val="20"/>
        </w:rPr>
      </w:pPr>
      <w:r w:rsidRPr="00A1602E">
        <w:rPr>
          <w:rFonts w:ascii="Arial" w:hAnsi="Arial" w:cs="Arial"/>
          <w:sz w:val="20"/>
          <w:szCs w:val="20"/>
        </w:rPr>
        <w:t>v prípade, ak záujemca nie je súčasným zamestnávateľom príslušného experta, predložením písomnej zmluvy uzavretej medzi záujemcom a expertom (v zmysle identifikácie nižšie) o využití odborných kapacít experta pri plnení zmluvy záujemcom, ak sa záujemca stane úspešným v tomto verejnom obstarávaní</w:t>
      </w:r>
    </w:p>
    <w:p w14:paraId="41A6D339" w14:textId="4C7A24D2" w:rsidR="004F4C1E" w:rsidRPr="00D43C87" w:rsidRDefault="004F4C1E" w:rsidP="006C2B5A">
      <w:pPr>
        <w:pStyle w:val="Odsekzoznamu"/>
        <w:numPr>
          <w:ilvl w:val="3"/>
          <w:numId w:val="64"/>
        </w:numPr>
        <w:spacing w:before="120" w:after="120" w:line="240" w:lineRule="auto"/>
        <w:ind w:left="1843"/>
        <w:jc w:val="both"/>
        <w:rPr>
          <w:rFonts w:ascii="Arial" w:eastAsia="Times New Roman" w:hAnsi="Arial" w:cs="Arial"/>
          <w:bCs/>
          <w:sz w:val="20"/>
          <w:szCs w:val="20"/>
          <w:lang w:eastAsia="sk-SK"/>
        </w:rPr>
      </w:pPr>
      <w:bookmarkStart w:id="6" w:name="_Ref11329493"/>
      <w:r w:rsidRPr="00D43C87">
        <w:rPr>
          <w:rFonts w:ascii="Arial" w:eastAsia="Times New Roman" w:hAnsi="Arial" w:cs="Arial"/>
          <w:bCs/>
          <w:sz w:val="20"/>
          <w:szCs w:val="20"/>
          <w:lang w:eastAsia="sk-SK"/>
        </w:rPr>
        <w:t>Potvrdenie o oboznámení sa s Oznámením o získavaní a spracúvaní osobných údajov v súlade s bodmi 2.</w:t>
      </w:r>
      <w:r w:rsidR="00DC5AD3" w:rsidRPr="00D43C87">
        <w:rPr>
          <w:rFonts w:ascii="Arial" w:eastAsia="Times New Roman" w:hAnsi="Arial" w:cs="Arial"/>
          <w:bCs/>
          <w:sz w:val="20"/>
          <w:szCs w:val="20"/>
          <w:lang w:eastAsia="sk-SK"/>
        </w:rPr>
        <w:t>4</w:t>
      </w:r>
      <w:r w:rsidRPr="00D43C87">
        <w:rPr>
          <w:rFonts w:ascii="Arial" w:eastAsia="Times New Roman" w:hAnsi="Arial" w:cs="Arial"/>
          <w:bCs/>
          <w:sz w:val="20"/>
          <w:szCs w:val="20"/>
          <w:lang w:eastAsia="sk-SK"/>
        </w:rPr>
        <w:t>.4. a 16.3. VPS.</w:t>
      </w:r>
      <w:bookmarkEnd w:id="6"/>
    </w:p>
    <w:p w14:paraId="04E363CF" w14:textId="77777777" w:rsidR="00A1602E" w:rsidRDefault="00A1602E" w:rsidP="00A1602E">
      <w:pPr>
        <w:pStyle w:val="Odsekzoznamu"/>
        <w:spacing w:before="120" w:after="120" w:line="240" w:lineRule="auto"/>
        <w:ind w:left="1843"/>
        <w:jc w:val="both"/>
        <w:rPr>
          <w:rFonts w:ascii="Arial" w:eastAsia="Times New Roman" w:hAnsi="Arial" w:cs="Arial"/>
          <w:sz w:val="20"/>
          <w:szCs w:val="20"/>
          <w:lang w:eastAsia="sk-SK"/>
        </w:rPr>
      </w:pPr>
    </w:p>
    <w:p w14:paraId="73A4C939" w14:textId="37B634BE" w:rsidR="001B708D" w:rsidRPr="00935866" w:rsidRDefault="00A1602E">
      <w:pPr>
        <w:pStyle w:val="Odsekzoznamu"/>
        <w:numPr>
          <w:ilvl w:val="3"/>
          <w:numId w:val="64"/>
        </w:numPr>
        <w:spacing w:before="120" w:after="120" w:line="240" w:lineRule="auto"/>
        <w:ind w:left="1843"/>
        <w:contextualSpacing w:val="0"/>
        <w:jc w:val="both"/>
        <w:rPr>
          <w:rFonts w:ascii="Arial" w:eastAsia="Times New Roman" w:hAnsi="Arial" w:cs="Arial"/>
          <w:sz w:val="20"/>
          <w:szCs w:val="20"/>
          <w:lang w:eastAsia="sk-SK"/>
        </w:rPr>
      </w:pPr>
      <w:proofErr w:type="spellStart"/>
      <w:r w:rsidRPr="00935866">
        <w:rPr>
          <w:rFonts w:ascii="Arial" w:hAnsi="Arial" w:cs="Arial"/>
          <w:sz w:val="20"/>
          <w:szCs w:val="20"/>
        </w:rPr>
        <w:t>Analýzny</w:t>
      </w:r>
      <w:proofErr w:type="spellEnd"/>
      <w:r w:rsidRPr="00935866">
        <w:rPr>
          <w:rFonts w:ascii="Arial" w:hAnsi="Arial" w:cs="Arial"/>
          <w:sz w:val="20"/>
          <w:szCs w:val="20"/>
        </w:rPr>
        <w:t xml:space="preserve"> </w:t>
      </w:r>
      <w:r w:rsidR="007C05D9" w:rsidRPr="00935866">
        <w:rPr>
          <w:rFonts w:ascii="Arial" w:hAnsi="Arial" w:cs="Arial"/>
          <w:sz w:val="20"/>
          <w:szCs w:val="20"/>
        </w:rPr>
        <w:t xml:space="preserve">protokol </w:t>
      </w:r>
      <w:r w:rsidR="0099091D" w:rsidRPr="00935866">
        <w:rPr>
          <w:rFonts w:ascii="Arial" w:hAnsi="Arial" w:cs="Arial"/>
          <w:sz w:val="20"/>
          <w:szCs w:val="20"/>
        </w:rPr>
        <w:t xml:space="preserve">o skúške </w:t>
      </w:r>
      <w:r w:rsidR="007C05D9" w:rsidRPr="00935866">
        <w:rPr>
          <w:rFonts w:ascii="Arial" w:hAnsi="Arial" w:cs="Arial"/>
          <w:sz w:val="20"/>
          <w:szCs w:val="20"/>
        </w:rPr>
        <w:t>z vyhodnotenia vzoriek</w:t>
      </w:r>
    </w:p>
    <w:p w14:paraId="364625BF" w14:textId="77777777" w:rsidR="003A1404" w:rsidRPr="00935866" w:rsidRDefault="003A1404" w:rsidP="003A1404">
      <w:pPr>
        <w:pStyle w:val="Odsekzoznamu"/>
        <w:rPr>
          <w:rFonts w:ascii="Arial" w:eastAsia="Times New Roman" w:hAnsi="Arial" w:cs="Arial"/>
          <w:sz w:val="20"/>
          <w:szCs w:val="20"/>
          <w:lang w:eastAsia="sk-SK"/>
        </w:rPr>
      </w:pPr>
    </w:p>
    <w:p w14:paraId="36CB74A1" w14:textId="3AA674C6" w:rsidR="003A1404" w:rsidRPr="00935866" w:rsidRDefault="003A1404">
      <w:pPr>
        <w:pStyle w:val="Odsekzoznamu"/>
        <w:numPr>
          <w:ilvl w:val="3"/>
          <w:numId w:val="64"/>
        </w:numPr>
        <w:spacing w:before="120" w:after="120" w:line="240" w:lineRule="auto"/>
        <w:ind w:left="1843"/>
        <w:contextualSpacing w:val="0"/>
        <w:jc w:val="both"/>
        <w:rPr>
          <w:rFonts w:ascii="Arial" w:eastAsia="Times New Roman" w:hAnsi="Arial" w:cs="Arial"/>
          <w:sz w:val="20"/>
          <w:szCs w:val="20"/>
          <w:lang w:eastAsia="sk-SK"/>
        </w:rPr>
      </w:pPr>
      <w:r w:rsidRPr="00935866">
        <w:rPr>
          <w:rFonts w:ascii="Arial" w:eastAsia="Times New Roman" w:hAnsi="Arial" w:cs="Arial"/>
          <w:sz w:val="20"/>
          <w:szCs w:val="20"/>
          <w:lang w:eastAsia="sk-SK"/>
        </w:rPr>
        <w:t>Čestné vyhlásenie uchádzača, že pre</w:t>
      </w:r>
      <w:r w:rsidR="00D43C87">
        <w:rPr>
          <w:rFonts w:ascii="Arial" w:eastAsia="Times New Roman" w:hAnsi="Arial" w:cs="Arial"/>
          <w:sz w:val="20"/>
          <w:szCs w:val="20"/>
          <w:lang w:eastAsia="sk-SK"/>
        </w:rPr>
        <w:t>d</w:t>
      </w:r>
      <w:r w:rsidRPr="00935866">
        <w:rPr>
          <w:rFonts w:ascii="Arial" w:eastAsia="Times New Roman" w:hAnsi="Arial" w:cs="Arial"/>
          <w:sz w:val="20"/>
          <w:szCs w:val="20"/>
          <w:lang w:eastAsia="sk-SK"/>
        </w:rPr>
        <w:t>met zákazky (typový model) je na trhu max. 5- 6 rokov</w:t>
      </w:r>
    </w:p>
    <w:p w14:paraId="6863AEAB" w14:textId="2172FDF7" w:rsidR="00587038" w:rsidRPr="00675F20" w:rsidRDefault="00587038" w:rsidP="006C2B5A">
      <w:pPr>
        <w:pStyle w:val="Odsekzoznamu"/>
        <w:numPr>
          <w:ilvl w:val="2"/>
          <w:numId w:val="64"/>
        </w:numPr>
        <w:spacing w:before="120" w:after="120" w:line="240" w:lineRule="auto"/>
        <w:ind w:left="1134" w:hanging="567"/>
        <w:contextualSpacing w:val="0"/>
        <w:jc w:val="both"/>
        <w:rPr>
          <w:rFonts w:ascii="Arial" w:eastAsia="Times New Roman" w:hAnsi="Arial" w:cs="Arial"/>
          <w:sz w:val="20"/>
          <w:szCs w:val="20"/>
          <w:lang w:eastAsia="sk-SK"/>
        </w:rPr>
      </w:pPr>
      <w:r w:rsidRPr="00675F20">
        <w:rPr>
          <w:rFonts w:ascii="Arial" w:eastAsia="Times New Roman" w:hAnsi="Arial" w:cs="Arial"/>
          <w:b/>
          <w:bCs/>
          <w:sz w:val="20"/>
          <w:szCs w:val="20"/>
          <w:u w:val="single"/>
          <w:lang w:eastAsia="sk-SK"/>
        </w:rPr>
        <w:t>Ekonomická časť</w:t>
      </w:r>
      <w:r w:rsidRPr="00675F20">
        <w:rPr>
          <w:rFonts w:ascii="Arial" w:eastAsia="Times New Roman" w:hAnsi="Arial" w:cs="Arial"/>
          <w:sz w:val="20"/>
          <w:szCs w:val="20"/>
          <w:lang w:eastAsia="sk-SK"/>
        </w:rPr>
        <w:t xml:space="preserve"> musí pozostávať z </w:t>
      </w:r>
      <w:r w:rsidR="00326424">
        <w:rPr>
          <w:rFonts w:ascii="Arial" w:eastAsia="Times New Roman" w:hAnsi="Arial" w:cs="Arial"/>
          <w:sz w:val="20"/>
          <w:szCs w:val="20"/>
          <w:lang w:eastAsia="sk-SK"/>
        </w:rPr>
        <w:t>o</w:t>
      </w:r>
      <w:r w:rsidRPr="00675F20">
        <w:rPr>
          <w:rFonts w:ascii="Arial" w:eastAsia="Times New Roman" w:hAnsi="Arial" w:cs="Arial"/>
          <w:sz w:val="20"/>
          <w:szCs w:val="20"/>
          <w:lang w:eastAsia="sk-SK"/>
        </w:rPr>
        <w:t xml:space="preserve">cenených položiek v systéme ERANET na karte </w:t>
      </w:r>
      <w:r w:rsidR="00650C06" w:rsidRPr="00675F20">
        <w:rPr>
          <w:rFonts w:ascii="Arial" w:eastAsia="Times New Roman" w:hAnsi="Arial" w:cs="Arial"/>
          <w:sz w:val="20"/>
          <w:szCs w:val="20"/>
          <w:lang w:eastAsia="sk-SK"/>
        </w:rPr>
        <w:t>„</w:t>
      </w:r>
      <w:r w:rsidRPr="00675F20">
        <w:rPr>
          <w:rFonts w:ascii="Arial" w:eastAsia="Times New Roman" w:hAnsi="Arial" w:cs="Arial"/>
          <w:sz w:val="20"/>
          <w:szCs w:val="20"/>
          <w:lang w:eastAsia="sk-SK"/>
        </w:rPr>
        <w:t>Návrh na plnenie kritérií</w:t>
      </w:r>
      <w:r w:rsidR="00650C06" w:rsidRPr="00675F20">
        <w:rPr>
          <w:rFonts w:ascii="Arial" w:eastAsia="Times New Roman" w:hAnsi="Arial" w:cs="Arial"/>
          <w:sz w:val="20"/>
          <w:szCs w:val="20"/>
          <w:lang w:eastAsia="sk-SK"/>
        </w:rPr>
        <w:t>“</w:t>
      </w:r>
      <w:r w:rsidRPr="00675F20">
        <w:rPr>
          <w:rFonts w:ascii="Arial" w:eastAsia="Times New Roman" w:hAnsi="Arial" w:cs="Arial"/>
          <w:sz w:val="20"/>
          <w:szCs w:val="20"/>
          <w:lang w:eastAsia="sk-SK"/>
        </w:rPr>
        <w:t>.</w:t>
      </w:r>
    </w:p>
    <w:p w14:paraId="11285C05" w14:textId="77777777" w:rsidR="00587038" w:rsidRPr="00675F20" w:rsidRDefault="00587038" w:rsidP="0013130B">
      <w:pPr>
        <w:spacing w:before="120" w:after="120" w:line="240" w:lineRule="auto"/>
        <w:ind w:left="567"/>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Zároveň uchádzač vloží v tejto časti do systému nasledujúce dokumenty:</w:t>
      </w:r>
    </w:p>
    <w:p w14:paraId="69D912F5" w14:textId="496AE494" w:rsidR="00033F41" w:rsidRDefault="00587038" w:rsidP="006C2B5A">
      <w:pPr>
        <w:pStyle w:val="Odsekzoznamu"/>
        <w:numPr>
          <w:ilvl w:val="3"/>
          <w:numId w:val="64"/>
        </w:numPr>
        <w:spacing w:before="120" w:after="120" w:line="240" w:lineRule="auto"/>
        <w:ind w:left="1843"/>
        <w:contextualSpacing w:val="0"/>
        <w:jc w:val="both"/>
        <w:rPr>
          <w:rFonts w:ascii="Arial" w:hAnsi="Arial" w:cs="Arial"/>
          <w:sz w:val="20"/>
          <w:szCs w:val="20"/>
        </w:rPr>
      </w:pPr>
      <w:r w:rsidRPr="00675F20">
        <w:rPr>
          <w:rFonts w:ascii="Arial" w:eastAsia="Times New Roman" w:hAnsi="Arial" w:cs="Arial"/>
          <w:b/>
          <w:bCs/>
          <w:sz w:val="20"/>
          <w:szCs w:val="20"/>
          <w:lang w:eastAsia="sk-SK"/>
        </w:rPr>
        <w:t>cenovú ponuku na predmet obstarávania</w:t>
      </w:r>
      <w:r w:rsidR="00BD1DE0" w:rsidRPr="00675F20">
        <w:rPr>
          <w:rFonts w:ascii="Arial" w:eastAsia="Times New Roman" w:hAnsi="Arial" w:cs="Arial"/>
          <w:b/>
          <w:bCs/>
          <w:sz w:val="20"/>
          <w:szCs w:val="20"/>
          <w:lang w:eastAsia="sk-SK"/>
        </w:rPr>
        <w:t xml:space="preserve"> </w:t>
      </w:r>
      <w:r w:rsidRPr="00675F20">
        <w:rPr>
          <w:rFonts w:ascii="Arial" w:eastAsia="Times New Roman" w:hAnsi="Arial" w:cs="Arial"/>
          <w:b/>
          <w:bCs/>
          <w:sz w:val="20"/>
          <w:szCs w:val="20"/>
          <w:lang w:eastAsia="sk-SK"/>
        </w:rPr>
        <w:t>/ návrh na plnenie kritérií</w:t>
      </w:r>
      <w:r w:rsidRPr="00675F20">
        <w:rPr>
          <w:rFonts w:ascii="Arial" w:eastAsia="Times New Roman" w:hAnsi="Arial" w:cs="Arial"/>
          <w:sz w:val="20"/>
          <w:szCs w:val="20"/>
          <w:lang w:eastAsia="sk-SK"/>
        </w:rPr>
        <w:t xml:space="preserve"> v súlade s požiadavkami uvedenými v článku 6. VPS</w:t>
      </w:r>
      <w:r w:rsidR="00033F41" w:rsidRPr="00675F20">
        <w:rPr>
          <w:rFonts w:ascii="Arial" w:eastAsia="Times New Roman" w:hAnsi="Arial" w:cs="Arial"/>
          <w:sz w:val="20"/>
          <w:szCs w:val="20"/>
          <w:lang w:eastAsia="sk-SK"/>
        </w:rPr>
        <w:t xml:space="preserve">. </w:t>
      </w:r>
      <w:r w:rsidRPr="00675F20">
        <w:rPr>
          <w:rFonts w:ascii="Arial" w:eastAsia="Times New Roman" w:hAnsi="Arial" w:cs="Arial"/>
          <w:sz w:val="20"/>
          <w:szCs w:val="20"/>
          <w:lang w:eastAsia="sk-SK"/>
        </w:rPr>
        <w:t xml:space="preserve"> na </w:t>
      </w:r>
      <w:r w:rsidRPr="00F4360D">
        <w:rPr>
          <w:rFonts w:ascii="Arial" w:eastAsia="Times New Roman" w:hAnsi="Arial" w:cs="Arial"/>
          <w:sz w:val="20"/>
          <w:szCs w:val="20"/>
          <w:lang w:eastAsia="sk-SK"/>
        </w:rPr>
        <w:t xml:space="preserve">formulári </w:t>
      </w:r>
      <w:r w:rsidR="00033F41" w:rsidRPr="00F4360D">
        <w:rPr>
          <w:rFonts w:ascii="Arial" w:eastAsia="Times New Roman" w:hAnsi="Arial" w:cs="Arial"/>
          <w:sz w:val="20"/>
          <w:szCs w:val="20"/>
          <w:lang w:eastAsia="sk-SK"/>
        </w:rPr>
        <w:t>„Cenov</w:t>
      </w:r>
      <w:r w:rsidR="003548DA">
        <w:rPr>
          <w:rFonts w:ascii="Arial" w:eastAsia="Times New Roman" w:hAnsi="Arial" w:cs="Arial"/>
          <w:sz w:val="20"/>
          <w:szCs w:val="20"/>
          <w:lang w:eastAsia="sk-SK"/>
        </w:rPr>
        <w:t>á</w:t>
      </w:r>
      <w:r w:rsidR="00033F41" w:rsidRPr="00F4360D">
        <w:rPr>
          <w:rFonts w:ascii="Arial" w:eastAsia="Times New Roman" w:hAnsi="Arial" w:cs="Arial"/>
          <w:sz w:val="20"/>
          <w:szCs w:val="20"/>
          <w:lang w:eastAsia="sk-SK"/>
        </w:rPr>
        <w:t xml:space="preserve"> ponuka“ </w:t>
      </w:r>
      <w:r w:rsidRPr="00F4360D">
        <w:rPr>
          <w:rFonts w:ascii="Arial" w:eastAsia="Times New Roman" w:hAnsi="Arial" w:cs="Arial"/>
          <w:sz w:val="20"/>
          <w:szCs w:val="20"/>
          <w:lang w:eastAsia="sk-SK"/>
        </w:rPr>
        <w:t>podľa prílohy k</w:t>
      </w:r>
      <w:r w:rsidR="00AC751A" w:rsidRPr="00F4360D">
        <w:rPr>
          <w:rFonts w:ascii="Arial" w:eastAsia="Times New Roman" w:hAnsi="Arial" w:cs="Arial"/>
          <w:sz w:val="20"/>
          <w:szCs w:val="20"/>
          <w:lang w:eastAsia="sk-SK"/>
        </w:rPr>
        <w:t xml:space="preserve"> </w:t>
      </w:r>
      <w:r w:rsidRPr="00F4360D">
        <w:rPr>
          <w:rFonts w:ascii="Arial" w:eastAsia="Times New Roman" w:hAnsi="Arial" w:cs="Arial"/>
          <w:sz w:val="20"/>
          <w:szCs w:val="20"/>
          <w:lang w:eastAsia="sk-SK"/>
        </w:rPr>
        <w:t>týmto podmienkam súťaže</w:t>
      </w:r>
      <w:r w:rsidR="00033F41" w:rsidRPr="00F4360D">
        <w:rPr>
          <w:rFonts w:ascii="Arial" w:eastAsia="Times New Roman" w:hAnsi="Arial" w:cs="Arial"/>
          <w:sz w:val="20"/>
          <w:szCs w:val="20"/>
          <w:lang w:eastAsia="sk-SK"/>
        </w:rPr>
        <w:t xml:space="preserve">. </w:t>
      </w:r>
      <w:r w:rsidR="00033F41" w:rsidRPr="00F4360D">
        <w:rPr>
          <w:rFonts w:ascii="Arial" w:hAnsi="Arial" w:cs="Arial"/>
          <w:sz w:val="20"/>
          <w:szCs w:val="20"/>
        </w:rPr>
        <w:t>Hodnoty zadané v systéme ERANET musia byť totožné s cenami (na rovnaký počet desatinných miest) uvedenými vo formulári ,,Cenová ponuka“ .</w:t>
      </w:r>
    </w:p>
    <w:p w14:paraId="40693337" w14:textId="41E24CC9" w:rsidR="00490D8E" w:rsidRPr="00490D8E" w:rsidRDefault="00490D8E" w:rsidP="00490D8E">
      <w:pPr>
        <w:pStyle w:val="Odsekzoznamu"/>
        <w:spacing w:before="120" w:after="120" w:line="240" w:lineRule="auto"/>
        <w:ind w:left="1843"/>
        <w:contextualSpacing w:val="0"/>
        <w:jc w:val="both"/>
        <w:rPr>
          <w:rFonts w:ascii="Arial" w:hAnsi="Arial" w:cs="Arial"/>
          <w:sz w:val="20"/>
          <w:szCs w:val="20"/>
        </w:rPr>
      </w:pPr>
      <w:r>
        <w:rPr>
          <w:rFonts w:ascii="Arial" w:eastAsia="Times New Roman" w:hAnsi="Arial" w:cs="Arial"/>
          <w:sz w:val="20"/>
          <w:szCs w:val="20"/>
          <w:lang w:eastAsia="sk-SK"/>
        </w:rPr>
        <w:t xml:space="preserve">Súčasťou ekonomickej časti uchádzač predloží </w:t>
      </w:r>
      <w:proofErr w:type="spellStart"/>
      <w:r>
        <w:rPr>
          <w:rFonts w:ascii="Arial" w:eastAsia="Times New Roman" w:hAnsi="Arial" w:cs="Arial"/>
          <w:sz w:val="20"/>
          <w:szCs w:val="20"/>
          <w:lang w:eastAsia="sk-SK"/>
        </w:rPr>
        <w:t>excel</w:t>
      </w:r>
      <w:proofErr w:type="spellEnd"/>
      <w:r>
        <w:rPr>
          <w:rFonts w:ascii="Arial" w:eastAsia="Times New Roman" w:hAnsi="Arial" w:cs="Arial"/>
          <w:sz w:val="20"/>
          <w:szCs w:val="20"/>
          <w:lang w:eastAsia="sk-SK"/>
        </w:rPr>
        <w:t xml:space="preserve"> formulár „Návrh na plnenie kritérií pre vyhodnotenie ponuky“</w:t>
      </w:r>
    </w:p>
    <w:p w14:paraId="4F69508E" w14:textId="64AC2C27" w:rsidR="001B708D" w:rsidRPr="00F4360D" w:rsidRDefault="00033F41" w:rsidP="00E00726">
      <w:pPr>
        <w:pStyle w:val="Odsekzoznamu"/>
        <w:spacing w:before="120" w:after="120" w:line="240" w:lineRule="auto"/>
        <w:ind w:left="1843"/>
        <w:contextualSpacing w:val="0"/>
        <w:jc w:val="both"/>
        <w:rPr>
          <w:rFonts w:ascii="Arial" w:eastAsia="Times New Roman" w:hAnsi="Arial" w:cs="Arial"/>
          <w:sz w:val="20"/>
          <w:szCs w:val="20"/>
          <w:lang w:eastAsia="sk-SK"/>
        </w:rPr>
      </w:pPr>
      <w:r w:rsidRPr="00F4360D">
        <w:rPr>
          <w:rStyle w:val="gmaildefault"/>
          <w:rFonts w:ascii="Arial" w:hAnsi="Arial" w:cs="Arial"/>
          <w:bCs/>
          <w:sz w:val="20"/>
          <w:szCs w:val="20"/>
        </w:rPr>
        <w:t xml:space="preserve">Okrem priameho zadania návrhu na plnenie kritérií v systéme a predloženia v </w:t>
      </w:r>
      <w:proofErr w:type="spellStart"/>
      <w:r w:rsidRPr="00F4360D">
        <w:rPr>
          <w:rStyle w:val="gmaildefault"/>
          <w:rFonts w:ascii="Arial" w:hAnsi="Arial" w:cs="Arial"/>
          <w:bCs/>
          <w:sz w:val="20"/>
          <w:szCs w:val="20"/>
        </w:rPr>
        <w:t>excel</w:t>
      </w:r>
      <w:proofErr w:type="spellEnd"/>
      <w:r w:rsidRPr="00F4360D">
        <w:rPr>
          <w:rStyle w:val="gmaildefault"/>
          <w:rFonts w:ascii="Arial" w:hAnsi="Arial" w:cs="Arial"/>
          <w:bCs/>
          <w:sz w:val="20"/>
          <w:szCs w:val="20"/>
        </w:rPr>
        <w:t xml:space="preserve"> formáte (.</w:t>
      </w:r>
      <w:proofErr w:type="spellStart"/>
      <w:r w:rsidRPr="00F4360D">
        <w:rPr>
          <w:rStyle w:val="gmaildefault"/>
          <w:rFonts w:ascii="Arial" w:hAnsi="Arial" w:cs="Arial"/>
          <w:bCs/>
          <w:sz w:val="20"/>
          <w:szCs w:val="20"/>
        </w:rPr>
        <w:t>xls</w:t>
      </w:r>
      <w:proofErr w:type="spellEnd"/>
      <w:r w:rsidRPr="00F4360D">
        <w:rPr>
          <w:rStyle w:val="gmaildefault"/>
          <w:rFonts w:ascii="Arial" w:hAnsi="Arial" w:cs="Arial"/>
          <w:bCs/>
          <w:sz w:val="20"/>
          <w:szCs w:val="20"/>
        </w:rPr>
        <w:t>) uchádzač predloží aj verziu v .</w:t>
      </w:r>
      <w:proofErr w:type="spellStart"/>
      <w:r w:rsidRPr="00F4360D">
        <w:rPr>
          <w:rStyle w:val="gmaildefault"/>
          <w:rFonts w:ascii="Arial" w:hAnsi="Arial" w:cs="Arial"/>
          <w:bCs/>
          <w:sz w:val="20"/>
          <w:szCs w:val="20"/>
        </w:rPr>
        <w:t>pdf</w:t>
      </w:r>
      <w:proofErr w:type="spellEnd"/>
      <w:r w:rsidRPr="00F4360D">
        <w:rPr>
          <w:rStyle w:val="gmaildefault"/>
          <w:rFonts w:ascii="Arial" w:hAnsi="Arial" w:cs="Arial"/>
          <w:bCs/>
          <w:sz w:val="20"/>
          <w:szCs w:val="20"/>
        </w:rPr>
        <w:t xml:space="preserve"> formáte podpísanú oprávnenou osobou za uchádzača.</w:t>
      </w:r>
      <w:r w:rsidRPr="00F4360D">
        <w:rPr>
          <w:rFonts w:ascii="Arial" w:hAnsi="Arial" w:cs="Arial"/>
          <w:sz w:val="20"/>
          <w:szCs w:val="20"/>
        </w:rPr>
        <w:t xml:space="preserve">  </w:t>
      </w:r>
    </w:p>
    <w:p w14:paraId="0CC2D935" w14:textId="7789C54A" w:rsidR="004B0227" w:rsidRPr="00675F20" w:rsidRDefault="00587038" w:rsidP="006C2B5A">
      <w:pPr>
        <w:pStyle w:val="Odsekzoznamu"/>
        <w:numPr>
          <w:ilvl w:val="1"/>
          <w:numId w:val="64"/>
        </w:numPr>
        <w:spacing w:after="0" w:line="240" w:lineRule="auto"/>
        <w:ind w:left="567" w:hanging="568"/>
        <w:jc w:val="both"/>
        <w:rPr>
          <w:rFonts w:ascii="Arial" w:hAnsi="Arial" w:cs="Arial"/>
          <w:b/>
          <w:sz w:val="20"/>
          <w:szCs w:val="20"/>
          <w:lang w:eastAsia="sk-SK"/>
        </w:rPr>
      </w:pPr>
      <w:r w:rsidRPr="00675F20">
        <w:rPr>
          <w:rFonts w:ascii="Arial" w:hAnsi="Arial" w:cs="Arial"/>
          <w:b/>
          <w:sz w:val="20"/>
          <w:szCs w:val="20"/>
          <w:lang w:eastAsia="sk-SK"/>
        </w:rPr>
        <w:t>Spôsob, miesto a lehota na predloženie ponuky</w:t>
      </w:r>
    </w:p>
    <w:p w14:paraId="1569FCC0" w14:textId="0E43BE7D" w:rsidR="008D6437" w:rsidRPr="00675F20" w:rsidRDefault="595899A9" w:rsidP="595899A9">
      <w:pPr>
        <w:pStyle w:val="Odsekzoznamu"/>
        <w:numPr>
          <w:ilvl w:val="2"/>
          <w:numId w:val="64"/>
        </w:numPr>
        <w:spacing w:before="120" w:after="120" w:line="240" w:lineRule="auto"/>
        <w:ind w:left="1134" w:hanging="567"/>
        <w:contextualSpacing w:val="0"/>
        <w:jc w:val="both"/>
        <w:rPr>
          <w:rFonts w:ascii="Arial" w:eastAsia="Arial,Times New Roman" w:hAnsi="Arial" w:cs="Arial"/>
          <w:sz w:val="20"/>
          <w:szCs w:val="20"/>
          <w:lang w:eastAsia="sk-SK"/>
        </w:rPr>
      </w:pPr>
      <w:r w:rsidRPr="00675F20">
        <w:rPr>
          <w:rFonts w:ascii="Arial" w:eastAsia="Arial,Times New Roman" w:hAnsi="Arial" w:cs="Arial"/>
          <w:sz w:val="20"/>
          <w:szCs w:val="20"/>
          <w:lang w:eastAsia="sk-SK"/>
        </w:rPr>
        <w:t xml:space="preserve">Predkladanie ponuky sa uskutoční on-line spôsobom v systéme ERANET na webovej adrese: </w:t>
      </w:r>
      <w:hyperlink r:id="rId15">
        <w:r w:rsidRPr="00675F20">
          <w:rPr>
            <w:rFonts w:ascii="Arial" w:eastAsia="Arial,Times New Roman" w:hAnsi="Arial" w:cs="Arial"/>
            <w:color w:val="0782C1"/>
            <w:sz w:val="20"/>
            <w:szCs w:val="20"/>
            <w:u w:val="single"/>
            <w:lang w:eastAsia="sk-SK"/>
          </w:rPr>
          <w:t>https://seas.eranet.sk</w:t>
        </w:r>
      </w:hyperlink>
      <w:r w:rsidRPr="00675F20">
        <w:rPr>
          <w:rFonts w:ascii="Arial" w:eastAsia="Arial,Times New Roman" w:hAnsi="Arial" w:cs="Arial"/>
          <w:color w:val="333333"/>
          <w:sz w:val="20"/>
          <w:szCs w:val="20"/>
          <w:lang w:eastAsia="sk-SK"/>
        </w:rPr>
        <w:t xml:space="preserve">. </w:t>
      </w:r>
      <w:r w:rsidRPr="00675F20">
        <w:rPr>
          <w:rFonts w:ascii="Arial" w:eastAsia="Arial,Times New Roman" w:hAnsi="Arial" w:cs="Arial"/>
          <w:sz w:val="20"/>
          <w:szCs w:val="20"/>
          <w:lang w:eastAsia="sk-SK"/>
        </w:rPr>
        <w:t>Pre prístup do systému sa musí uchádzač zaregistrovať na prihlasovacej stránke systému. </w:t>
      </w:r>
    </w:p>
    <w:p w14:paraId="1E121C02" w14:textId="7C43E790" w:rsidR="008D6437" w:rsidRPr="00675F20" w:rsidRDefault="00587038" w:rsidP="006C2B5A">
      <w:pPr>
        <w:pStyle w:val="Odsekzoznamu"/>
        <w:numPr>
          <w:ilvl w:val="2"/>
          <w:numId w:val="64"/>
        </w:numPr>
        <w:spacing w:before="120" w:after="120" w:line="240" w:lineRule="auto"/>
        <w:ind w:left="1134" w:hanging="567"/>
        <w:contextualSpacing w:val="0"/>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Doklady je potrebné vložiť vo forme naskenovaných podpísaných dokumentov vo všeobecne známych a čitateľných formátoch vložených do jedného súboru.</w:t>
      </w:r>
    </w:p>
    <w:p w14:paraId="5C341A26" w14:textId="54176D9B" w:rsidR="006C5D7C" w:rsidRPr="00675F20" w:rsidRDefault="00587038" w:rsidP="006C2B5A">
      <w:pPr>
        <w:pStyle w:val="Odsekzoznamu"/>
        <w:numPr>
          <w:ilvl w:val="2"/>
          <w:numId w:val="64"/>
        </w:numPr>
        <w:spacing w:before="120" w:after="120" w:line="240" w:lineRule="auto"/>
        <w:ind w:left="1134" w:hanging="567"/>
        <w:contextualSpacing w:val="0"/>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 xml:space="preserve">Lehota na predloženie ponuky, resp. predloženie jednotlivých častí ponúk, v systéme ERANET bude uvedená v pozvánke k výberovému konaniu, ktorá bude obsahovať ďalšie potrebné informácie o nastaveniach parametrov. </w:t>
      </w:r>
    </w:p>
    <w:p w14:paraId="60EB97A8" w14:textId="74A6F661" w:rsidR="006C5D7C" w:rsidRPr="00F4360D" w:rsidRDefault="00587038" w:rsidP="595899A9">
      <w:pPr>
        <w:pStyle w:val="Odsekzoznamu"/>
        <w:numPr>
          <w:ilvl w:val="2"/>
          <w:numId w:val="64"/>
        </w:numPr>
        <w:spacing w:before="120" w:after="120" w:line="240" w:lineRule="auto"/>
        <w:ind w:left="1134" w:hanging="567"/>
        <w:contextualSpacing w:val="0"/>
        <w:jc w:val="both"/>
        <w:rPr>
          <w:rFonts w:ascii="Arial" w:eastAsia="Arial" w:hAnsi="Arial" w:cs="Arial"/>
          <w:sz w:val="20"/>
          <w:szCs w:val="20"/>
        </w:rPr>
      </w:pPr>
      <w:r w:rsidRPr="00675F20">
        <w:rPr>
          <w:rFonts w:ascii="Arial" w:eastAsia="Arial,Times New Roman" w:hAnsi="Arial" w:cs="Arial"/>
          <w:sz w:val="20"/>
          <w:szCs w:val="20"/>
          <w:lang w:eastAsia="sk-SK"/>
        </w:rPr>
        <w:t>Uchádzač je svojou ponukou viazaný do: </w:t>
      </w:r>
      <w:r w:rsidR="00BB2247" w:rsidRPr="00F4360D">
        <w:rPr>
          <w:rFonts w:ascii="Arial" w:eastAsia="Arial,Times New Roman" w:hAnsi="Arial" w:cs="Arial"/>
          <w:sz w:val="20"/>
          <w:szCs w:val="20"/>
          <w:lang w:eastAsia="sk-SK"/>
        </w:rPr>
        <w:t>30.</w:t>
      </w:r>
      <w:r w:rsidR="0045579E">
        <w:rPr>
          <w:rFonts w:ascii="Arial" w:eastAsia="Arial,Times New Roman" w:hAnsi="Arial" w:cs="Arial"/>
          <w:sz w:val="20"/>
          <w:szCs w:val="20"/>
          <w:lang w:eastAsia="sk-SK"/>
        </w:rPr>
        <w:t>6</w:t>
      </w:r>
      <w:r w:rsidR="00BB2247" w:rsidRPr="00F4360D">
        <w:rPr>
          <w:rFonts w:ascii="Arial" w:eastAsia="Arial,Times New Roman" w:hAnsi="Arial" w:cs="Arial"/>
          <w:sz w:val="20"/>
          <w:szCs w:val="20"/>
          <w:lang w:eastAsia="sk-SK"/>
        </w:rPr>
        <w:t>.2026</w:t>
      </w:r>
      <w:r w:rsidR="00B37FED" w:rsidRPr="00F4360D">
        <w:rPr>
          <w:rFonts w:ascii="Arial" w:eastAsia="Arial" w:hAnsi="Arial" w:cs="Arial"/>
          <w:sz w:val="20"/>
          <w:szCs w:val="20"/>
        </w:rPr>
        <w:t>.</w:t>
      </w:r>
    </w:p>
    <w:p w14:paraId="31DD2391" w14:textId="792B43A5" w:rsidR="00587038" w:rsidRPr="00F4360D" w:rsidRDefault="00587038" w:rsidP="006C2B5A">
      <w:pPr>
        <w:pStyle w:val="Odsekzoznamu"/>
        <w:numPr>
          <w:ilvl w:val="2"/>
          <w:numId w:val="64"/>
        </w:numPr>
        <w:spacing w:before="120" w:after="120" w:line="240" w:lineRule="auto"/>
        <w:ind w:left="1134" w:hanging="567"/>
        <w:contextualSpacing w:val="0"/>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 xml:space="preserve">Písomná komunikácia s </w:t>
      </w:r>
      <w:r w:rsidRPr="00F4360D">
        <w:rPr>
          <w:rFonts w:ascii="Arial" w:eastAsia="Times New Roman" w:hAnsi="Arial" w:cs="Arial"/>
          <w:sz w:val="20"/>
          <w:szCs w:val="20"/>
          <w:lang w:eastAsia="sk-SK"/>
        </w:rPr>
        <w:t>uchádzačmi prebieha v systéme ERANET.</w:t>
      </w:r>
    </w:p>
    <w:p w14:paraId="780E4AA0" w14:textId="0C7A514D" w:rsidR="007846B0" w:rsidRDefault="00587038" w:rsidP="006C2B5A">
      <w:pPr>
        <w:pStyle w:val="Odsekzoznamu"/>
        <w:numPr>
          <w:ilvl w:val="2"/>
          <w:numId w:val="64"/>
        </w:numPr>
        <w:spacing w:before="120" w:after="120" w:line="240" w:lineRule="auto"/>
        <w:ind w:left="1134" w:hanging="567"/>
        <w:contextualSpacing w:val="0"/>
        <w:jc w:val="both"/>
        <w:rPr>
          <w:rFonts w:ascii="Arial" w:eastAsia="Times New Roman" w:hAnsi="Arial" w:cs="Arial"/>
          <w:sz w:val="20"/>
          <w:szCs w:val="20"/>
          <w:lang w:eastAsia="sk-SK"/>
        </w:rPr>
      </w:pPr>
      <w:r w:rsidRPr="00F4360D">
        <w:rPr>
          <w:rFonts w:ascii="Arial" w:eastAsia="Times New Roman" w:hAnsi="Arial" w:cs="Arial"/>
          <w:sz w:val="20"/>
          <w:szCs w:val="20"/>
          <w:lang w:eastAsia="sk-SK"/>
        </w:rPr>
        <w:t>Odchylne od ustanovenia bodu 8.1.</w:t>
      </w:r>
      <w:r w:rsidR="00A97B5C" w:rsidRPr="00F4360D">
        <w:rPr>
          <w:rFonts w:ascii="Arial" w:eastAsia="Times New Roman" w:hAnsi="Arial" w:cs="Arial"/>
          <w:sz w:val="20"/>
          <w:szCs w:val="20"/>
          <w:lang w:eastAsia="sk-SK"/>
        </w:rPr>
        <w:t>5</w:t>
      </w:r>
      <w:r w:rsidRPr="00F4360D">
        <w:rPr>
          <w:rFonts w:ascii="Arial" w:eastAsia="Times New Roman" w:hAnsi="Arial" w:cs="Arial"/>
          <w:sz w:val="20"/>
          <w:szCs w:val="20"/>
          <w:lang w:eastAsia="sk-SK"/>
        </w:rPr>
        <w:t xml:space="preserve"> VPS, uchádzač so sídlom mimo územia Slovenskej republiky musí ponuku predložiť okrem anglického jazyka aj v slovenskom jazyku. K dokladom, ktorými preukazuje splnenie požiadaviek na uchádzača v pôvodnom jazyku, musí súčasne predložiť preklad do slovenského jazyka</w:t>
      </w:r>
      <w:r w:rsidRPr="00675F20">
        <w:rPr>
          <w:rFonts w:ascii="Arial" w:eastAsia="Times New Roman" w:hAnsi="Arial" w:cs="Arial"/>
          <w:sz w:val="20"/>
          <w:szCs w:val="20"/>
          <w:lang w:eastAsia="sk-SK"/>
        </w:rPr>
        <w:t>.</w:t>
      </w:r>
    </w:p>
    <w:p w14:paraId="6202E313" w14:textId="77777777" w:rsidR="00BB2247" w:rsidRPr="00675F20" w:rsidRDefault="00BB2247" w:rsidP="00BB2247">
      <w:pPr>
        <w:pStyle w:val="Odsekzoznamu"/>
        <w:spacing w:before="120" w:after="120" w:line="240" w:lineRule="auto"/>
        <w:ind w:left="1134"/>
        <w:contextualSpacing w:val="0"/>
        <w:jc w:val="both"/>
        <w:rPr>
          <w:rFonts w:ascii="Arial" w:eastAsia="Times New Roman" w:hAnsi="Arial" w:cs="Arial"/>
          <w:sz w:val="20"/>
          <w:szCs w:val="20"/>
          <w:lang w:eastAsia="sk-SK"/>
        </w:rPr>
      </w:pPr>
    </w:p>
    <w:p w14:paraId="0B86696F" w14:textId="1E28745A" w:rsidR="006C5D7C" w:rsidRPr="00675F20" w:rsidRDefault="00587038" w:rsidP="004425C5">
      <w:pPr>
        <w:pStyle w:val="Odsekzoznamu"/>
        <w:numPr>
          <w:ilvl w:val="0"/>
          <w:numId w:val="64"/>
        </w:numPr>
        <w:spacing w:before="120" w:after="120" w:line="240" w:lineRule="auto"/>
        <w:ind w:left="357" w:hanging="357"/>
        <w:contextualSpacing w:val="0"/>
        <w:jc w:val="both"/>
        <w:rPr>
          <w:rFonts w:ascii="Arial" w:eastAsia="Times New Roman" w:hAnsi="Arial" w:cs="Arial"/>
          <w:lang w:eastAsia="sk-SK"/>
        </w:rPr>
      </w:pPr>
      <w:r w:rsidRPr="00675F20">
        <w:rPr>
          <w:rFonts w:ascii="Arial" w:eastAsia="Times New Roman" w:hAnsi="Arial" w:cs="Arial"/>
          <w:b/>
          <w:bCs/>
          <w:lang w:eastAsia="sk-SK"/>
        </w:rPr>
        <w:t>PRIEBEH SÚŤAŽE</w:t>
      </w:r>
    </w:p>
    <w:p w14:paraId="1500C91E" w14:textId="456F8FAE" w:rsidR="004B0227" w:rsidRPr="00675F20" w:rsidRDefault="00587038" w:rsidP="006C2B5A">
      <w:pPr>
        <w:pStyle w:val="Odsekzoznamu"/>
        <w:numPr>
          <w:ilvl w:val="1"/>
          <w:numId w:val="64"/>
        </w:numPr>
        <w:spacing w:before="120" w:after="120" w:line="240" w:lineRule="auto"/>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 xml:space="preserve">Súťaž bude realizovaná v 3 fázach: </w:t>
      </w:r>
    </w:p>
    <w:p w14:paraId="3E879061" w14:textId="051B949A" w:rsidR="006C5D7C" w:rsidRPr="00675F20" w:rsidRDefault="00587038" w:rsidP="595899A9">
      <w:pPr>
        <w:spacing w:before="120" w:after="120" w:line="240" w:lineRule="auto"/>
        <w:jc w:val="both"/>
        <w:rPr>
          <w:rFonts w:ascii="Arial" w:eastAsia="Arial,Times New Roman" w:hAnsi="Arial" w:cs="Arial"/>
          <w:sz w:val="20"/>
          <w:szCs w:val="20"/>
          <w:lang w:eastAsia="sk-SK"/>
        </w:rPr>
      </w:pPr>
      <w:r w:rsidRPr="00675F20">
        <w:rPr>
          <w:rFonts w:ascii="Arial" w:eastAsia="Arial" w:hAnsi="Arial" w:cs="Arial"/>
          <w:b/>
          <w:bCs/>
          <w:sz w:val="20"/>
          <w:szCs w:val="20"/>
        </w:rPr>
        <w:t>1. Vstupná fáza</w:t>
      </w:r>
      <w:r w:rsidRPr="00675F20">
        <w:rPr>
          <w:rFonts w:ascii="Arial" w:eastAsia="Arial" w:hAnsi="Arial" w:cs="Arial"/>
          <w:sz w:val="20"/>
          <w:szCs w:val="20"/>
        </w:rPr>
        <w:t xml:space="preserve"> - </w:t>
      </w:r>
      <w:r w:rsidRPr="00675F20">
        <w:rPr>
          <w:rFonts w:ascii="Arial" w:eastAsia="Arial,Times New Roman" w:hAnsi="Arial" w:cs="Arial"/>
          <w:sz w:val="20"/>
          <w:szCs w:val="20"/>
          <w:lang w:eastAsia="sk-SK"/>
        </w:rPr>
        <w:t>v tejto fáze súťaže uchádzači predlo</w:t>
      </w:r>
      <w:r w:rsidR="00AC751A" w:rsidRPr="00675F20">
        <w:rPr>
          <w:rFonts w:ascii="Arial" w:eastAsia="Arial,Times New Roman" w:hAnsi="Arial" w:cs="Arial"/>
          <w:sz w:val="20"/>
          <w:szCs w:val="20"/>
          <w:lang w:eastAsia="sk-SK"/>
        </w:rPr>
        <w:t xml:space="preserve">žia ponuku podľa </w:t>
      </w:r>
      <w:r w:rsidR="00431234" w:rsidRPr="00675F20">
        <w:rPr>
          <w:rFonts w:ascii="Arial" w:eastAsia="Arial,Times New Roman" w:hAnsi="Arial" w:cs="Arial"/>
          <w:sz w:val="20"/>
          <w:szCs w:val="20"/>
          <w:lang w:eastAsia="sk-SK"/>
        </w:rPr>
        <w:t xml:space="preserve">článku </w:t>
      </w:r>
      <w:r w:rsidR="001F4D6F" w:rsidRPr="00675F20">
        <w:rPr>
          <w:rFonts w:ascii="Arial" w:hAnsi="Arial" w:cs="Arial"/>
        </w:rPr>
        <w:fldChar w:fldCharType="begin"/>
      </w:r>
      <w:r w:rsidR="001F4D6F" w:rsidRPr="00675F20">
        <w:rPr>
          <w:rFonts w:ascii="Arial" w:eastAsia="Times New Roman" w:hAnsi="Arial" w:cs="Arial"/>
          <w:sz w:val="20"/>
          <w:szCs w:val="20"/>
          <w:lang w:eastAsia="sk-SK"/>
        </w:rPr>
        <w:instrText xml:space="preserve"> REF _Ref11008588 \r \h </w:instrText>
      </w:r>
      <w:r w:rsidR="00BD0E89" w:rsidRPr="00675F20">
        <w:rPr>
          <w:rFonts w:ascii="Arial" w:eastAsia="Times New Roman" w:hAnsi="Arial" w:cs="Arial"/>
          <w:sz w:val="20"/>
          <w:szCs w:val="20"/>
          <w:lang w:eastAsia="sk-SK"/>
        </w:rPr>
        <w:instrText xml:space="preserve"> \* MERGEFORMAT </w:instrText>
      </w:r>
      <w:r w:rsidR="001F4D6F" w:rsidRPr="00675F20">
        <w:rPr>
          <w:rFonts w:ascii="Arial" w:hAnsi="Arial" w:cs="Arial"/>
        </w:rPr>
      </w:r>
      <w:r w:rsidR="001F4D6F" w:rsidRPr="00675F20">
        <w:rPr>
          <w:rFonts w:ascii="Arial" w:eastAsia="Times New Roman" w:hAnsi="Arial" w:cs="Arial"/>
          <w:sz w:val="20"/>
          <w:szCs w:val="20"/>
          <w:lang w:eastAsia="sk-SK"/>
        </w:rPr>
        <w:fldChar w:fldCharType="separate"/>
      </w:r>
      <w:r w:rsidR="001F4D6F" w:rsidRPr="00675F20">
        <w:rPr>
          <w:rFonts w:ascii="Arial" w:eastAsia="Arial,Times New Roman" w:hAnsi="Arial" w:cs="Arial"/>
          <w:sz w:val="20"/>
          <w:szCs w:val="20"/>
          <w:lang w:eastAsia="sk-SK"/>
        </w:rPr>
        <w:t>8</w:t>
      </w:r>
      <w:r w:rsidR="001F4D6F" w:rsidRPr="00675F20">
        <w:rPr>
          <w:rFonts w:ascii="Arial" w:hAnsi="Arial" w:cs="Arial"/>
        </w:rPr>
        <w:fldChar w:fldCharType="end"/>
      </w:r>
      <w:r w:rsidR="00AC751A" w:rsidRPr="00675F20">
        <w:rPr>
          <w:rFonts w:ascii="Arial" w:eastAsia="Arial,Times New Roman" w:hAnsi="Arial" w:cs="Arial"/>
          <w:sz w:val="20"/>
          <w:szCs w:val="20"/>
          <w:lang w:eastAsia="sk-SK"/>
        </w:rPr>
        <w:t xml:space="preserve"> týchto p</w:t>
      </w:r>
      <w:r w:rsidRPr="00675F20">
        <w:rPr>
          <w:rFonts w:ascii="Arial" w:eastAsia="Arial,Times New Roman" w:hAnsi="Arial" w:cs="Arial"/>
          <w:sz w:val="20"/>
          <w:szCs w:val="20"/>
          <w:lang w:eastAsia="sk-SK"/>
        </w:rPr>
        <w:t xml:space="preserve">odmienok súťaže. </w:t>
      </w:r>
    </w:p>
    <w:p w14:paraId="263D0A36" w14:textId="0B5B16C5" w:rsidR="00F01419" w:rsidRPr="00675F20" w:rsidRDefault="00587038" w:rsidP="00F01419">
      <w:pPr>
        <w:spacing w:before="120" w:after="120" w:line="240" w:lineRule="auto"/>
        <w:jc w:val="both"/>
        <w:rPr>
          <w:rFonts w:ascii="Arial" w:eastAsia="Times New Roman" w:hAnsi="Arial" w:cs="Arial"/>
          <w:sz w:val="20"/>
          <w:szCs w:val="20"/>
          <w:lang w:eastAsia="sk-SK"/>
        </w:rPr>
      </w:pPr>
      <w:r w:rsidRPr="00675F20">
        <w:rPr>
          <w:rFonts w:ascii="Arial" w:hAnsi="Arial" w:cs="Arial"/>
          <w:b/>
          <w:sz w:val="20"/>
        </w:rPr>
        <w:lastRenderedPageBreak/>
        <w:t>2. Technická fáza </w:t>
      </w:r>
      <w:r w:rsidR="00BB2247">
        <w:rPr>
          <w:rFonts w:ascii="Arial" w:hAnsi="Arial" w:cs="Arial"/>
          <w:b/>
          <w:sz w:val="20"/>
        </w:rPr>
        <w:t xml:space="preserve">- </w:t>
      </w:r>
      <w:r w:rsidR="00627B8A" w:rsidRPr="00675F20">
        <w:rPr>
          <w:rFonts w:ascii="Arial" w:eastAsia="Times New Roman" w:hAnsi="Arial" w:cs="Arial"/>
          <w:sz w:val="20"/>
          <w:szCs w:val="20"/>
          <w:lang w:eastAsia="sk-SK"/>
        </w:rPr>
        <w:t>v tejto fáze súťaže prebehne vyhodnotenie predloženej technickej časti ponuky</w:t>
      </w:r>
      <w:r w:rsidR="00F01419" w:rsidRPr="00675F20">
        <w:rPr>
          <w:rFonts w:ascii="Arial" w:eastAsia="Times New Roman" w:hAnsi="Arial" w:cs="Arial"/>
          <w:sz w:val="20"/>
          <w:szCs w:val="20"/>
          <w:lang w:eastAsia="sk-SK"/>
        </w:rPr>
        <w:t>.</w:t>
      </w:r>
      <w:r w:rsidR="00627B8A" w:rsidRPr="00675F20">
        <w:rPr>
          <w:rFonts w:ascii="Arial" w:eastAsia="Arial,Times New Roman" w:hAnsi="Arial" w:cs="Arial"/>
          <w:color w:val="000000" w:themeColor="text1"/>
          <w:sz w:val="20"/>
          <w:szCs w:val="20"/>
          <w:lang w:eastAsia="sk-SK"/>
        </w:rPr>
        <w:t xml:space="preserve"> </w:t>
      </w:r>
      <w:r w:rsidR="00F01419" w:rsidRPr="00675F20">
        <w:rPr>
          <w:rFonts w:ascii="Arial" w:eastAsia="Times New Roman" w:hAnsi="Arial" w:cs="Arial"/>
          <w:sz w:val="20"/>
          <w:szCs w:val="20"/>
          <w:lang w:eastAsia="sk-SK"/>
        </w:rPr>
        <w:t xml:space="preserve">Obstarávateľ si vyhradzuje právo vylúčiť zo súťaže ponuky, ktoré nie sú v súlade s požiadavkami SE, a.s.. </w:t>
      </w:r>
    </w:p>
    <w:p w14:paraId="5FE746D8" w14:textId="266F9D4B" w:rsidR="00BB2247" w:rsidRPr="00675F20" w:rsidRDefault="00587038" w:rsidP="00BB2247">
      <w:pPr>
        <w:spacing w:before="120" w:after="120" w:line="240" w:lineRule="auto"/>
        <w:jc w:val="both"/>
        <w:rPr>
          <w:rFonts w:ascii="Arial" w:eastAsia="Times New Roman" w:hAnsi="Arial" w:cs="Arial"/>
          <w:sz w:val="20"/>
          <w:szCs w:val="20"/>
          <w:lang w:eastAsia="sk-SK"/>
        </w:rPr>
      </w:pPr>
      <w:r w:rsidRPr="00675F20">
        <w:rPr>
          <w:rFonts w:ascii="Arial" w:eastAsia="Times New Roman" w:hAnsi="Arial" w:cs="Arial"/>
          <w:b/>
          <w:bCs/>
          <w:sz w:val="20"/>
          <w:szCs w:val="20"/>
          <w:lang w:eastAsia="sk-SK"/>
        </w:rPr>
        <w:t>3. Ekonomická fáza</w:t>
      </w:r>
      <w:r w:rsidRPr="00675F20">
        <w:rPr>
          <w:rFonts w:ascii="Arial" w:eastAsia="Times New Roman" w:hAnsi="Arial" w:cs="Arial"/>
          <w:sz w:val="20"/>
          <w:szCs w:val="20"/>
          <w:lang w:eastAsia="sk-SK"/>
        </w:rPr>
        <w:t xml:space="preserve"> - v tejto fáze súťaže budú uchádzači vyzvaní na rokovanie o zmluvných podmienkach a cene, či už formou osobných rokovaní, predložením ponuky v systé</w:t>
      </w:r>
      <w:r w:rsidR="004A1691" w:rsidRPr="00675F20">
        <w:rPr>
          <w:rFonts w:ascii="Arial" w:eastAsia="Times New Roman" w:hAnsi="Arial" w:cs="Arial"/>
          <w:sz w:val="20"/>
          <w:szCs w:val="20"/>
          <w:lang w:eastAsia="sk-SK"/>
        </w:rPr>
        <w:t xml:space="preserve">me ERANET alebo </w:t>
      </w:r>
    </w:p>
    <w:p w14:paraId="06E28106" w14:textId="63CB9679" w:rsidR="00C00091" w:rsidRPr="00675F20" w:rsidRDefault="00C00091" w:rsidP="004425C5">
      <w:pPr>
        <w:spacing w:before="120" w:after="120" w:line="240" w:lineRule="auto"/>
        <w:jc w:val="both"/>
        <w:rPr>
          <w:rFonts w:ascii="Arial" w:eastAsia="Times New Roman" w:hAnsi="Arial" w:cs="Arial"/>
          <w:sz w:val="20"/>
          <w:szCs w:val="20"/>
          <w:lang w:eastAsia="sk-SK"/>
        </w:rPr>
      </w:pPr>
    </w:p>
    <w:p w14:paraId="52FBE76F" w14:textId="7EF930BD" w:rsidR="00587038" w:rsidRPr="00675F20" w:rsidRDefault="00587038" w:rsidP="00BB4326">
      <w:pPr>
        <w:pStyle w:val="Odsekzoznamu"/>
        <w:numPr>
          <w:ilvl w:val="0"/>
          <w:numId w:val="64"/>
        </w:numPr>
        <w:spacing w:before="120" w:after="120" w:line="240" w:lineRule="auto"/>
        <w:contextualSpacing w:val="0"/>
        <w:jc w:val="both"/>
        <w:rPr>
          <w:rFonts w:ascii="Arial" w:eastAsia="Times New Roman" w:hAnsi="Arial" w:cs="Arial"/>
          <w:sz w:val="20"/>
          <w:szCs w:val="20"/>
          <w:lang w:eastAsia="sk-SK"/>
        </w:rPr>
      </w:pPr>
      <w:r w:rsidRPr="00675F20">
        <w:rPr>
          <w:rFonts w:ascii="Arial" w:eastAsia="Times New Roman" w:hAnsi="Arial" w:cs="Arial"/>
          <w:b/>
          <w:bCs/>
          <w:lang w:eastAsia="sk-SK"/>
        </w:rPr>
        <w:t>VYHODNOTENIE PONÚK </w:t>
      </w:r>
    </w:p>
    <w:p w14:paraId="493A2E0D" w14:textId="4E313AAD" w:rsidR="001603E6" w:rsidRPr="00675F20" w:rsidRDefault="3408AAA7" w:rsidP="0081243B">
      <w:pPr>
        <w:pStyle w:val="Odsekzoznamu"/>
        <w:numPr>
          <w:ilvl w:val="1"/>
          <w:numId w:val="55"/>
        </w:numPr>
        <w:spacing w:before="120" w:after="120" w:line="240" w:lineRule="auto"/>
        <w:ind w:left="567" w:hanging="567"/>
        <w:contextualSpacing w:val="0"/>
        <w:jc w:val="both"/>
        <w:rPr>
          <w:rFonts w:ascii="Arial" w:eastAsia="Times New Roman" w:hAnsi="Arial" w:cs="Arial"/>
          <w:sz w:val="20"/>
          <w:szCs w:val="20"/>
          <w:lang w:eastAsia="sk-SK"/>
        </w:rPr>
      </w:pPr>
      <w:bookmarkStart w:id="7" w:name="_Ref89267455"/>
      <w:r w:rsidRPr="00675F20">
        <w:rPr>
          <w:rFonts w:ascii="Arial" w:eastAsia="Times New Roman" w:hAnsi="Arial" w:cs="Arial"/>
          <w:sz w:val="20"/>
          <w:szCs w:val="20"/>
          <w:lang w:eastAsia="sk-SK"/>
        </w:rPr>
        <w:t>Pre účely vyhodnotenia ekonomicky najvýhodnejšej ponuky sú stanovené viaceré kritériá na</w:t>
      </w:r>
      <w:bookmarkEnd w:id="7"/>
    </w:p>
    <w:p w14:paraId="719AEF9D" w14:textId="1B950D23" w:rsidR="00587038" w:rsidRPr="00675F20" w:rsidRDefault="001603E6" w:rsidP="00E637E0">
      <w:pPr>
        <w:spacing w:after="0" w:line="240" w:lineRule="auto"/>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 xml:space="preserve">        </w:t>
      </w:r>
      <w:r w:rsidR="00587038" w:rsidRPr="00675F20">
        <w:rPr>
          <w:rFonts w:ascii="Arial" w:eastAsia="Times New Roman" w:hAnsi="Arial" w:cs="Arial"/>
          <w:sz w:val="20"/>
          <w:szCs w:val="20"/>
          <w:lang w:eastAsia="sk-SK"/>
        </w:rPr>
        <w:t xml:space="preserve">vyhodnotenie ponúk (ďalej len „kritériá“). </w:t>
      </w:r>
    </w:p>
    <w:p w14:paraId="5FE74974" w14:textId="04DE09EB" w:rsidR="00587038" w:rsidRPr="00597C96" w:rsidRDefault="3408AAA7" w:rsidP="0081243B">
      <w:pPr>
        <w:pStyle w:val="Odsekzoznamu"/>
        <w:numPr>
          <w:ilvl w:val="1"/>
          <w:numId w:val="55"/>
        </w:numPr>
        <w:spacing w:before="120" w:after="120" w:line="240" w:lineRule="auto"/>
        <w:ind w:left="567" w:hanging="567"/>
        <w:contextualSpacing w:val="0"/>
        <w:jc w:val="both"/>
        <w:rPr>
          <w:rFonts w:ascii="Arial" w:eastAsia="Calibri,Times New Roman" w:hAnsi="Arial" w:cs="Arial"/>
          <w:sz w:val="20"/>
          <w:szCs w:val="20"/>
          <w:lang w:eastAsia="sk-SK"/>
        </w:rPr>
      </w:pPr>
      <w:r w:rsidRPr="00675F20">
        <w:rPr>
          <w:rFonts w:ascii="Arial" w:eastAsia="Times New Roman" w:hAnsi="Arial" w:cs="Arial"/>
          <w:sz w:val="20"/>
          <w:szCs w:val="20"/>
          <w:lang w:eastAsia="sk-SK"/>
        </w:rPr>
        <w:t>Kritériá a ich váhy sú nasledovné:</w:t>
      </w:r>
    </w:p>
    <w:p w14:paraId="4935F336" w14:textId="77777777" w:rsidR="00597C96" w:rsidRDefault="00597C96" w:rsidP="00597C96">
      <w:pPr>
        <w:spacing w:before="120" w:after="120" w:line="240" w:lineRule="auto"/>
        <w:jc w:val="both"/>
        <w:rPr>
          <w:rFonts w:ascii="Arial" w:eastAsia="Calibri,Times New Roman" w:hAnsi="Arial" w:cs="Arial"/>
          <w:sz w:val="20"/>
          <w:szCs w:val="20"/>
          <w:lang w:eastAsia="sk-SK"/>
        </w:rPr>
      </w:pPr>
    </w:p>
    <w:tbl>
      <w:tblPr>
        <w:tblW w:w="8458"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
        <w:gridCol w:w="5533"/>
        <w:gridCol w:w="1984"/>
      </w:tblGrid>
      <w:tr w:rsidR="00155A45" w:rsidRPr="00675F20" w14:paraId="0C6E77AD" w14:textId="77777777" w:rsidTr="001D3D97">
        <w:trPr>
          <w:trHeight w:val="528"/>
        </w:trPr>
        <w:tc>
          <w:tcPr>
            <w:tcW w:w="941" w:type="dxa"/>
            <w:vAlign w:val="center"/>
          </w:tcPr>
          <w:p w14:paraId="46F9C4E0" w14:textId="375E9181" w:rsidR="00155A45" w:rsidRPr="00675F20" w:rsidRDefault="00155A45" w:rsidP="00EC0826">
            <w:pPr>
              <w:keepNext/>
              <w:widowControl w:val="0"/>
              <w:rPr>
                <w:rFonts w:ascii="Arial" w:hAnsi="Arial" w:cs="Arial"/>
                <w:sz w:val="20"/>
                <w:szCs w:val="20"/>
              </w:rPr>
            </w:pPr>
            <w:r>
              <w:rPr>
                <w:rFonts w:ascii="Arial" w:hAnsi="Arial" w:cs="Arial"/>
                <w:sz w:val="20"/>
                <w:szCs w:val="20"/>
              </w:rPr>
              <w:t>Kritérium</w:t>
            </w:r>
          </w:p>
        </w:tc>
        <w:tc>
          <w:tcPr>
            <w:tcW w:w="5533" w:type="dxa"/>
            <w:vAlign w:val="center"/>
          </w:tcPr>
          <w:p w14:paraId="7702A821" w14:textId="77777777" w:rsidR="00155A45" w:rsidRPr="00675F20" w:rsidRDefault="00155A45" w:rsidP="00EC0826">
            <w:pPr>
              <w:keepNext/>
              <w:widowControl w:val="0"/>
              <w:rPr>
                <w:rFonts w:ascii="Arial" w:hAnsi="Arial" w:cs="Arial"/>
                <w:sz w:val="20"/>
                <w:szCs w:val="20"/>
              </w:rPr>
            </w:pPr>
            <w:r w:rsidRPr="00675F20">
              <w:rPr>
                <w:rFonts w:ascii="Arial" w:hAnsi="Arial" w:cs="Arial"/>
                <w:sz w:val="20"/>
                <w:szCs w:val="20"/>
              </w:rPr>
              <w:t>Názov kritéria na hodnotenie ponuky</w:t>
            </w:r>
          </w:p>
        </w:tc>
        <w:tc>
          <w:tcPr>
            <w:tcW w:w="1984" w:type="dxa"/>
            <w:vAlign w:val="center"/>
          </w:tcPr>
          <w:p w14:paraId="5633631F" w14:textId="3DC60975" w:rsidR="00155A45" w:rsidRPr="00675F20" w:rsidRDefault="00155A45" w:rsidP="00EC0826">
            <w:pPr>
              <w:keepNext/>
              <w:widowControl w:val="0"/>
              <w:jc w:val="center"/>
              <w:rPr>
                <w:rFonts w:ascii="Arial" w:hAnsi="Arial" w:cs="Arial"/>
                <w:sz w:val="20"/>
                <w:szCs w:val="20"/>
              </w:rPr>
            </w:pPr>
            <w:r>
              <w:rPr>
                <w:rFonts w:ascii="Arial" w:hAnsi="Arial" w:cs="Arial"/>
                <w:sz w:val="20"/>
                <w:szCs w:val="20"/>
              </w:rPr>
              <w:t>Body</w:t>
            </w:r>
          </w:p>
        </w:tc>
      </w:tr>
      <w:tr w:rsidR="00155A45" w:rsidRPr="00675F20" w14:paraId="4E69E01C" w14:textId="77777777" w:rsidTr="001D3D97">
        <w:trPr>
          <w:trHeight w:val="567"/>
        </w:trPr>
        <w:tc>
          <w:tcPr>
            <w:tcW w:w="941" w:type="dxa"/>
            <w:vAlign w:val="center"/>
          </w:tcPr>
          <w:p w14:paraId="04F1F268" w14:textId="652ECAC8" w:rsidR="00155A45" w:rsidRPr="00675F20" w:rsidRDefault="00155A45" w:rsidP="595899A9">
            <w:pPr>
              <w:keepNext/>
              <w:widowControl w:val="0"/>
              <w:rPr>
                <w:rFonts w:ascii="Arial" w:eastAsia="Arial" w:hAnsi="Arial" w:cs="Arial"/>
                <w:sz w:val="20"/>
                <w:szCs w:val="20"/>
              </w:rPr>
            </w:pPr>
            <w:r>
              <w:rPr>
                <w:rFonts w:ascii="Arial" w:eastAsia="Arial" w:hAnsi="Arial" w:cs="Arial"/>
                <w:sz w:val="20"/>
                <w:szCs w:val="20"/>
              </w:rPr>
              <w:t>K1</w:t>
            </w:r>
          </w:p>
        </w:tc>
        <w:tc>
          <w:tcPr>
            <w:tcW w:w="5533" w:type="dxa"/>
            <w:vAlign w:val="center"/>
          </w:tcPr>
          <w:p w14:paraId="50ED28FE" w14:textId="5F96A9EC" w:rsidR="00155A45" w:rsidRPr="00675F20" w:rsidRDefault="00155A45" w:rsidP="00A13426">
            <w:pPr>
              <w:keepNext/>
              <w:widowControl w:val="0"/>
              <w:rPr>
                <w:rFonts w:ascii="Arial" w:hAnsi="Arial" w:cs="Arial"/>
                <w:sz w:val="20"/>
                <w:szCs w:val="20"/>
              </w:rPr>
            </w:pPr>
            <w:r w:rsidRPr="00935866">
              <w:rPr>
                <w:rFonts w:ascii="Arial" w:hAnsi="Arial" w:cs="Arial"/>
                <w:sz w:val="20"/>
                <w:szCs w:val="20"/>
              </w:rPr>
              <w:t xml:space="preserve">Cena za celkovú hodnotu predmetu plnenia </w:t>
            </w:r>
          </w:p>
        </w:tc>
        <w:tc>
          <w:tcPr>
            <w:tcW w:w="1984" w:type="dxa"/>
            <w:shd w:val="clear" w:color="auto" w:fill="E6E6E6"/>
            <w:vAlign w:val="center"/>
          </w:tcPr>
          <w:p w14:paraId="0378DAAD" w14:textId="10CB3FE8" w:rsidR="00155A45" w:rsidRPr="00935866" w:rsidRDefault="00155A45" w:rsidP="00EC0826">
            <w:pPr>
              <w:keepNext/>
              <w:widowControl w:val="0"/>
              <w:jc w:val="center"/>
              <w:rPr>
                <w:rFonts w:ascii="Arial" w:hAnsi="Arial" w:cs="Arial"/>
                <w:sz w:val="20"/>
                <w:szCs w:val="20"/>
              </w:rPr>
            </w:pPr>
            <w:r>
              <w:rPr>
                <w:rFonts w:ascii="Arial" w:hAnsi="Arial" w:cs="Arial"/>
                <w:sz w:val="20"/>
                <w:szCs w:val="20"/>
              </w:rPr>
              <w:t>40</w:t>
            </w:r>
          </w:p>
        </w:tc>
      </w:tr>
      <w:tr w:rsidR="00155A45" w:rsidRPr="00675F20" w14:paraId="3CB2B6A1" w14:textId="77777777" w:rsidTr="001D3D97">
        <w:trPr>
          <w:trHeight w:val="567"/>
        </w:trPr>
        <w:tc>
          <w:tcPr>
            <w:tcW w:w="941" w:type="dxa"/>
            <w:vAlign w:val="center"/>
          </w:tcPr>
          <w:p w14:paraId="4EC77407" w14:textId="6899AA70" w:rsidR="00155A45" w:rsidRPr="00675F20" w:rsidRDefault="00155A45" w:rsidP="595899A9">
            <w:pPr>
              <w:keepNext/>
              <w:widowControl w:val="0"/>
              <w:rPr>
                <w:rFonts w:ascii="Arial" w:eastAsia="Arial" w:hAnsi="Arial" w:cs="Arial"/>
                <w:sz w:val="20"/>
                <w:szCs w:val="20"/>
              </w:rPr>
            </w:pPr>
            <w:r>
              <w:rPr>
                <w:rFonts w:ascii="Arial" w:eastAsia="Arial" w:hAnsi="Arial" w:cs="Arial"/>
                <w:sz w:val="20"/>
                <w:szCs w:val="20"/>
              </w:rPr>
              <w:t>K2</w:t>
            </w:r>
          </w:p>
        </w:tc>
        <w:tc>
          <w:tcPr>
            <w:tcW w:w="5533" w:type="dxa"/>
            <w:vAlign w:val="center"/>
          </w:tcPr>
          <w:p w14:paraId="54BB12EC" w14:textId="37D2689E" w:rsidR="00155A45" w:rsidRPr="00675F20" w:rsidRDefault="007D00D3" w:rsidP="00723000">
            <w:pPr>
              <w:keepNext/>
              <w:widowControl w:val="0"/>
              <w:rPr>
                <w:rFonts w:ascii="Arial" w:hAnsi="Arial" w:cs="Arial"/>
                <w:b/>
                <w:i/>
                <w:sz w:val="20"/>
                <w:szCs w:val="20"/>
              </w:rPr>
            </w:pPr>
            <w:r w:rsidRPr="00B55376">
              <w:rPr>
                <w:rFonts w:ascii="Arial" w:hAnsi="Arial" w:cs="Arial"/>
                <w:sz w:val="20"/>
                <w:szCs w:val="20"/>
              </w:rPr>
              <w:t xml:space="preserve">Vypočítaný vážený priemer odchýlky </w:t>
            </w:r>
            <w:r w:rsidR="001C6965" w:rsidRPr="00B55376">
              <w:rPr>
                <w:rFonts w:ascii="Arial" w:hAnsi="Arial" w:cs="Arial"/>
                <w:sz w:val="20"/>
                <w:szCs w:val="20"/>
              </w:rPr>
              <w:t xml:space="preserve">z nameraných výsledkov </w:t>
            </w:r>
            <w:r w:rsidR="003A47C5" w:rsidRPr="00B55376">
              <w:rPr>
                <w:rFonts w:ascii="Arial" w:hAnsi="Arial" w:cs="Arial"/>
                <w:sz w:val="20"/>
                <w:szCs w:val="20"/>
              </w:rPr>
              <w:t xml:space="preserve">analyzovaných parametrov z </w:t>
            </w:r>
            <w:proofErr w:type="spellStart"/>
            <w:r w:rsidR="003A47C5" w:rsidRPr="00B55376">
              <w:rPr>
                <w:rFonts w:ascii="Arial" w:hAnsi="Arial" w:cs="Arial"/>
                <w:sz w:val="20"/>
                <w:szCs w:val="20"/>
              </w:rPr>
              <w:t>anal</w:t>
            </w:r>
            <w:r w:rsidR="00155A45" w:rsidRPr="00B55376">
              <w:rPr>
                <w:rFonts w:ascii="Arial" w:hAnsi="Arial" w:cs="Arial"/>
                <w:sz w:val="20"/>
                <w:szCs w:val="20"/>
              </w:rPr>
              <w:t>ýzneho</w:t>
            </w:r>
            <w:proofErr w:type="spellEnd"/>
            <w:r w:rsidR="00155A45" w:rsidRPr="00B55376">
              <w:rPr>
                <w:rFonts w:ascii="Arial" w:hAnsi="Arial" w:cs="Arial"/>
                <w:sz w:val="20"/>
                <w:szCs w:val="20"/>
              </w:rPr>
              <w:t xml:space="preserve"> protokolu</w:t>
            </w:r>
            <w:r w:rsidR="00167254" w:rsidRPr="00B55376">
              <w:rPr>
                <w:rFonts w:ascii="Arial" w:hAnsi="Arial" w:cs="Arial"/>
                <w:sz w:val="20"/>
                <w:szCs w:val="20"/>
              </w:rPr>
              <w:t xml:space="preserve"> pre všetky </w:t>
            </w:r>
            <w:r w:rsidR="00F211DA" w:rsidRPr="00B55376">
              <w:rPr>
                <w:rFonts w:ascii="Arial" w:hAnsi="Arial" w:cs="Arial"/>
                <w:sz w:val="20"/>
                <w:szCs w:val="20"/>
              </w:rPr>
              <w:t>parametre</w:t>
            </w:r>
            <w:r w:rsidR="00155A45" w:rsidRPr="00B55376">
              <w:rPr>
                <w:rFonts w:ascii="Arial" w:hAnsi="Arial" w:cs="Arial"/>
                <w:sz w:val="20"/>
                <w:szCs w:val="20"/>
              </w:rPr>
              <w:t xml:space="preserve">: </w:t>
            </w:r>
            <w:r w:rsidR="00F211DA" w:rsidRPr="00B55376">
              <w:rPr>
                <w:rFonts w:ascii="Arial" w:hAnsi="Arial" w:cs="Arial"/>
                <w:b/>
                <w:bCs/>
                <w:sz w:val="20"/>
                <w:szCs w:val="20"/>
              </w:rPr>
              <w:t>chlorid, síran, dusičnan, vápnik, horčík, sodík</w:t>
            </w:r>
            <w:r w:rsidR="00723000" w:rsidRPr="00B55376">
              <w:rPr>
                <w:rFonts w:ascii="Arial" w:hAnsi="Arial" w:cs="Arial"/>
                <w:b/>
                <w:bCs/>
                <w:sz w:val="20"/>
                <w:szCs w:val="20"/>
              </w:rPr>
              <w:t>.</w:t>
            </w:r>
            <w:r w:rsidR="00155A45" w:rsidRPr="008F3146">
              <w:rPr>
                <w:rFonts w:ascii="Arial" w:hAnsi="Arial" w:cs="Arial"/>
                <w:b/>
                <w:bCs/>
                <w:sz w:val="20"/>
                <w:szCs w:val="20"/>
              </w:rPr>
              <w:t xml:space="preserve"> </w:t>
            </w:r>
            <w:r w:rsidR="00155A45" w:rsidRPr="00A46A9D">
              <w:rPr>
                <w:rFonts w:ascii="Arial" w:hAnsi="Arial" w:cs="Arial"/>
                <w:sz w:val="20"/>
                <w:szCs w:val="20"/>
              </w:rPr>
              <w:t xml:space="preserve"> </w:t>
            </w:r>
          </w:p>
        </w:tc>
        <w:tc>
          <w:tcPr>
            <w:tcW w:w="1984" w:type="dxa"/>
            <w:shd w:val="clear" w:color="auto" w:fill="E6E6E6"/>
            <w:vAlign w:val="center"/>
          </w:tcPr>
          <w:p w14:paraId="37D3355B" w14:textId="1FB08264" w:rsidR="00155A45" w:rsidRPr="00935866" w:rsidRDefault="00167254" w:rsidP="00EC0826">
            <w:pPr>
              <w:keepNext/>
              <w:widowControl w:val="0"/>
              <w:jc w:val="center"/>
              <w:rPr>
                <w:rFonts w:ascii="Arial" w:hAnsi="Arial" w:cs="Arial"/>
                <w:sz w:val="20"/>
                <w:szCs w:val="20"/>
              </w:rPr>
            </w:pPr>
            <w:r>
              <w:rPr>
                <w:rFonts w:ascii="Arial" w:hAnsi="Arial" w:cs="Arial"/>
                <w:sz w:val="20"/>
                <w:szCs w:val="20"/>
              </w:rPr>
              <w:t>60</w:t>
            </w:r>
          </w:p>
        </w:tc>
      </w:tr>
    </w:tbl>
    <w:p w14:paraId="400A662A" w14:textId="2BC9B3B5" w:rsidR="004B6236" w:rsidRPr="004C7502" w:rsidRDefault="004B6236" w:rsidP="004B6236">
      <w:pPr>
        <w:pStyle w:val="Odsekzoznamu"/>
        <w:numPr>
          <w:ilvl w:val="1"/>
          <w:numId w:val="55"/>
        </w:numPr>
        <w:spacing w:before="120" w:after="120" w:line="240" w:lineRule="auto"/>
        <w:ind w:left="567" w:hanging="567"/>
        <w:contextualSpacing w:val="0"/>
        <w:jc w:val="both"/>
        <w:rPr>
          <w:rFonts w:ascii="Arial" w:eastAsia="Times New Roman" w:hAnsi="Arial" w:cs="Arial"/>
          <w:b/>
          <w:sz w:val="20"/>
          <w:szCs w:val="20"/>
          <w:lang w:eastAsia="sk-SK"/>
        </w:rPr>
      </w:pPr>
      <w:bookmarkStart w:id="8" w:name="_Ref89267492"/>
      <w:r w:rsidRPr="004C7502">
        <w:rPr>
          <w:rFonts w:ascii="Arial" w:eastAsia="Times New Roman" w:hAnsi="Arial" w:cs="Arial"/>
          <w:b/>
          <w:sz w:val="20"/>
          <w:szCs w:val="20"/>
          <w:lang w:eastAsia="sk-SK"/>
        </w:rPr>
        <w:t xml:space="preserve">Kritérium K1: </w:t>
      </w:r>
      <w:r w:rsidR="00497634">
        <w:rPr>
          <w:rFonts w:ascii="Arial" w:eastAsia="Times New Roman" w:hAnsi="Arial" w:cs="Arial"/>
          <w:b/>
          <w:sz w:val="20"/>
          <w:szCs w:val="20"/>
          <w:lang w:eastAsia="sk-SK"/>
        </w:rPr>
        <w:t>Celková c</w:t>
      </w:r>
      <w:r w:rsidRPr="004C7502">
        <w:rPr>
          <w:rFonts w:ascii="Arial" w:eastAsia="Times New Roman" w:hAnsi="Arial" w:cs="Arial"/>
          <w:b/>
          <w:sz w:val="20"/>
          <w:szCs w:val="20"/>
          <w:lang w:eastAsia="sk-SK"/>
        </w:rPr>
        <w:t>ena za ponuku uchádzača bez DPH</w:t>
      </w:r>
      <w:r w:rsidRPr="004C7502">
        <w:rPr>
          <w:rFonts w:ascii="Arial" w:eastAsia="Times New Roman" w:hAnsi="Arial" w:cs="Arial"/>
          <w:sz w:val="20"/>
          <w:szCs w:val="20"/>
          <w:lang w:eastAsia="sk-SK"/>
        </w:rPr>
        <w:t xml:space="preserve">, váha s max. počtom pridelených bodov </w:t>
      </w:r>
      <w:r w:rsidR="00497634">
        <w:rPr>
          <w:rFonts w:ascii="Arial" w:eastAsia="Times New Roman" w:hAnsi="Arial" w:cs="Arial"/>
          <w:sz w:val="20"/>
          <w:szCs w:val="20"/>
          <w:lang w:eastAsia="sk-SK"/>
        </w:rPr>
        <w:t>40</w:t>
      </w:r>
      <w:r w:rsidRPr="004C7502">
        <w:rPr>
          <w:rFonts w:ascii="Arial" w:eastAsia="Times New Roman" w:hAnsi="Arial" w:cs="Arial"/>
          <w:sz w:val="20"/>
          <w:szCs w:val="20"/>
          <w:lang w:eastAsia="sk-SK"/>
        </w:rPr>
        <w:t>.</w:t>
      </w:r>
    </w:p>
    <w:p w14:paraId="69FE23BC" w14:textId="0CB6F188" w:rsidR="004B6236" w:rsidRPr="004C7502" w:rsidRDefault="004B6236" w:rsidP="004B6236">
      <w:pPr>
        <w:pStyle w:val="Odsekzoznamu"/>
        <w:spacing w:before="120" w:after="120" w:line="240" w:lineRule="auto"/>
        <w:ind w:left="567"/>
        <w:contextualSpacing w:val="0"/>
        <w:jc w:val="both"/>
        <w:rPr>
          <w:rFonts w:ascii="Arial" w:eastAsia="Times New Roman" w:hAnsi="Arial" w:cs="Arial"/>
          <w:sz w:val="20"/>
          <w:szCs w:val="20"/>
          <w:lang w:eastAsia="sk-SK"/>
        </w:rPr>
      </w:pPr>
      <w:r w:rsidRPr="004C7502">
        <w:rPr>
          <w:rFonts w:ascii="Arial" w:eastAsia="Times New Roman" w:hAnsi="Arial" w:cs="Arial"/>
          <w:sz w:val="20"/>
          <w:szCs w:val="20"/>
          <w:lang w:eastAsia="sk-SK"/>
        </w:rPr>
        <w:t xml:space="preserve">Hodnotiť sa bude </w:t>
      </w:r>
      <w:r w:rsidR="00497634">
        <w:rPr>
          <w:rFonts w:ascii="Arial" w:eastAsia="Times New Roman" w:hAnsi="Arial" w:cs="Arial"/>
          <w:sz w:val="20"/>
          <w:szCs w:val="20"/>
          <w:lang w:eastAsia="sk-SK"/>
        </w:rPr>
        <w:t xml:space="preserve">celková </w:t>
      </w:r>
      <w:r w:rsidRPr="004C7502">
        <w:rPr>
          <w:rFonts w:ascii="Arial" w:eastAsia="Times New Roman" w:hAnsi="Arial" w:cs="Arial"/>
          <w:sz w:val="20"/>
          <w:szCs w:val="20"/>
          <w:lang w:eastAsia="sk-SK"/>
        </w:rPr>
        <w:t xml:space="preserve">cena ponuky. Uchádzačovi s najnižšou predloženou výškou ceny bude pridelených </w:t>
      </w:r>
      <w:r>
        <w:rPr>
          <w:rFonts w:ascii="Arial" w:eastAsia="Times New Roman" w:hAnsi="Arial" w:cs="Arial"/>
          <w:sz w:val="20"/>
          <w:szCs w:val="20"/>
          <w:lang w:eastAsia="sk-SK"/>
        </w:rPr>
        <w:t xml:space="preserve">40 </w:t>
      </w:r>
      <w:r w:rsidRPr="004C7502">
        <w:rPr>
          <w:rFonts w:ascii="Arial" w:eastAsia="Times New Roman" w:hAnsi="Arial" w:cs="Arial"/>
          <w:sz w:val="20"/>
          <w:szCs w:val="20"/>
          <w:lang w:eastAsia="sk-SK"/>
        </w:rPr>
        <w:t>bodov.</w:t>
      </w:r>
    </w:p>
    <w:p w14:paraId="55ADD244" w14:textId="77777777" w:rsidR="004B6236" w:rsidRPr="004C7502" w:rsidRDefault="004B6236" w:rsidP="004B6236">
      <w:pPr>
        <w:pStyle w:val="Odsekzoznamu"/>
        <w:spacing w:before="120" w:after="120" w:line="240" w:lineRule="auto"/>
        <w:ind w:left="567"/>
        <w:contextualSpacing w:val="0"/>
        <w:jc w:val="both"/>
        <w:rPr>
          <w:rFonts w:ascii="Arial" w:hAnsi="Arial" w:cs="Arial"/>
          <w:sz w:val="20"/>
          <w:szCs w:val="20"/>
        </w:rPr>
      </w:pPr>
      <w:r w:rsidRPr="004C7502">
        <w:rPr>
          <w:rFonts w:ascii="Arial" w:hAnsi="Arial" w:cs="Arial"/>
          <w:sz w:val="20"/>
          <w:szCs w:val="20"/>
        </w:rPr>
        <w:t xml:space="preserve">Ostatným uchádzačom bude za príslušný návrh na plnenie kritéria pridelený počet bodov určený podľa nasledovného vzorca: </w:t>
      </w:r>
    </w:p>
    <w:p w14:paraId="086854EC" w14:textId="6E8C68EE" w:rsidR="004B6236" w:rsidRDefault="004B6236" w:rsidP="004B6236">
      <w:pPr>
        <w:spacing w:before="120" w:after="120" w:line="240" w:lineRule="auto"/>
        <w:jc w:val="center"/>
        <w:rPr>
          <w:rFonts w:ascii="Arial" w:hAnsi="Arial" w:cs="Arial"/>
          <w:sz w:val="20"/>
          <w:szCs w:val="20"/>
        </w:rPr>
      </w:pPr>
      <w:r w:rsidRPr="004C7502">
        <w:rPr>
          <w:rFonts w:ascii="Arial" w:hAnsi="Arial" w:cs="Arial"/>
          <w:sz w:val="20"/>
          <w:szCs w:val="20"/>
        </w:rPr>
        <w:t xml:space="preserve">{ cena </w:t>
      </w:r>
      <w:r w:rsidRPr="004C7502">
        <w:rPr>
          <w:rFonts w:ascii="Arial" w:hAnsi="Arial" w:cs="Arial"/>
          <w:sz w:val="20"/>
          <w:szCs w:val="20"/>
          <w:vertAlign w:val="subscript"/>
        </w:rPr>
        <w:t>najnižšia</w:t>
      </w:r>
      <w:r w:rsidRPr="004C7502">
        <w:rPr>
          <w:rFonts w:ascii="Arial" w:hAnsi="Arial" w:cs="Arial"/>
          <w:sz w:val="20"/>
          <w:szCs w:val="20"/>
        </w:rPr>
        <w:t xml:space="preserve"> / cena </w:t>
      </w:r>
      <w:r w:rsidRPr="004C7502">
        <w:rPr>
          <w:rFonts w:ascii="Arial" w:hAnsi="Arial" w:cs="Arial"/>
          <w:sz w:val="20"/>
          <w:szCs w:val="20"/>
          <w:vertAlign w:val="subscript"/>
        </w:rPr>
        <w:t>uchádzača</w:t>
      </w:r>
      <w:r w:rsidRPr="004C7502">
        <w:rPr>
          <w:rFonts w:ascii="Arial" w:hAnsi="Arial" w:cs="Arial"/>
          <w:sz w:val="20"/>
          <w:szCs w:val="20"/>
        </w:rPr>
        <w:t xml:space="preserve"> * </w:t>
      </w:r>
      <w:r w:rsidR="008F3146">
        <w:rPr>
          <w:rFonts w:ascii="Arial" w:hAnsi="Arial" w:cs="Arial"/>
          <w:sz w:val="20"/>
          <w:szCs w:val="20"/>
        </w:rPr>
        <w:t>40</w:t>
      </w:r>
      <w:r w:rsidRPr="004C7502">
        <w:rPr>
          <w:rFonts w:ascii="Arial" w:hAnsi="Arial" w:cs="Arial"/>
          <w:sz w:val="20"/>
          <w:szCs w:val="20"/>
        </w:rPr>
        <w:t xml:space="preserve"> }</w:t>
      </w:r>
    </w:p>
    <w:p w14:paraId="0270EE98" w14:textId="08A161E6" w:rsidR="00723000" w:rsidRPr="00B55376" w:rsidRDefault="004B6236" w:rsidP="00723000">
      <w:pPr>
        <w:pStyle w:val="Odsekzoznamu"/>
        <w:numPr>
          <w:ilvl w:val="1"/>
          <w:numId w:val="55"/>
        </w:numPr>
        <w:spacing w:before="120" w:after="120" w:line="240" w:lineRule="auto"/>
        <w:ind w:left="567" w:hanging="567"/>
        <w:contextualSpacing w:val="0"/>
        <w:jc w:val="both"/>
        <w:rPr>
          <w:rFonts w:ascii="Arial" w:eastAsia="Times New Roman" w:hAnsi="Arial" w:cs="Arial"/>
          <w:b/>
          <w:sz w:val="20"/>
          <w:szCs w:val="20"/>
          <w:lang w:eastAsia="sk-SK"/>
        </w:rPr>
      </w:pPr>
      <w:r w:rsidRPr="00B55376">
        <w:rPr>
          <w:rFonts w:ascii="Arial" w:eastAsia="Times New Roman" w:hAnsi="Arial" w:cs="Arial"/>
          <w:b/>
          <w:sz w:val="20"/>
          <w:szCs w:val="20"/>
          <w:lang w:eastAsia="sk-SK"/>
        </w:rPr>
        <w:t xml:space="preserve">Kritérium K2: </w:t>
      </w:r>
      <w:r w:rsidR="00723000" w:rsidRPr="00B55376">
        <w:rPr>
          <w:rFonts w:ascii="Arial" w:eastAsia="Times New Roman" w:hAnsi="Arial" w:cs="Arial"/>
          <w:b/>
          <w:sz w:val="20"/>
          <w:szCs w:val="20"/>
          <w:lang w:eastAsia="sk-SK"/>
        </w:rPr>
        <w:t xml:space="preserve">Vážený priemer odchýlky z nameraných výsledkov analyzovaných parametrov z </w:t>
      </w:r>
      <w:proofErr w:type="spellStart"/>
      <w:r w:rsidR="00723000" w:rsidRPr="00B55376">
        <w:rPr>
          <w:rFonts w:ascii="Arial" w:eastAsia="Times New Roman" w:hAnsi="Arial" w:cs="Arial"/>
          <w:b/>
          <w:sz w:val="20"/>
          <w:szCs w:val="20"/>
          <w:lang w:eastAsia="sk-SK"/>
        </w:rPr>
        <w:t>analýzneho</w:t>
      </w:r>
      <w:proofErr w:type="spellEnd"/>
      <w:r w:rsidR="00723000" w:rsidRPr="00B55376">
        <w:rPr>
          <w:rFonts w:ascii="Arial" w:eastAsia="Times New Roman" w:hAnsi="Arial" w:cs="Arial"/>
          <w:b/>
          <w:sz w:val="20"/>
          <w:szCs w:val="20"/>
          <w:lang w:eastAsia="sk-SK"/>
        </w:rPr>
        <w:t xml:space="preserve"> protokolu</w:t>
      </w:r>
      <w:r w:rsidR="00723000" w:rsidRPr="00B55376">
        <w:rPr>
          <w:rFonts w:ascii="Arial" w:eastAsia="Times New Roman" w:hAnsi="Arial" w:cs="Arial"/>
          <w:sz w:val="20"/>
          <w:szCs w:val="20"/>
          <w:lang w:eastAsia="sk-SK"/>
        </w:rPr>
        <w:t>, váha s max. počtom pridelených bodov 60.</w:t>
      </w:r>
    </w:p>
    <w:p w14:paraId="317B8CD8" w14:textId="213699D3" w:rsidR="003C078C" w:rsidRPr="00B55376" w:rsidRDefault="004B6236" w:rsidP="00B52D89">
      <w:pPr>
        <w:pStyle w:val="Odsekzoznamu"/>
        <w:spacing w:before="120" w:after="120" w:line="240" w:lineRule="auto"/>
        <w:ind w:left="567"/>
        <w:contextualSpacing w:val="0"/>
        <w:jc w:val="both"/>
        <w:rPr>
          <w:rFonts w:ascii="Arial" w:eastAsia="Times New Roman" w:hAnsi="Arial" w:cs="Arial"/>
          <w:sz w:val="20"/>
          <w:szCs w:val="20"/>
          <w:lang w:eastAsia="sk-SK"/>
        </w:rPr>
      </w:pPr>
      <w:r w:rsidRPr="00B55376">
        <w:rPr>
          <w:rFonts w:ascii="Arial" w:eastAsia="Times New Roman" w:hAnsi="Arial" w:cs="Arial"/>
          <w:sz w:val="20"/>
          <w:szCs w:val="20"/>
          <w:lang w:eastAsia="sk-SK"/>
        </w:rPr>
        <w:t>Hodnotiť sa bud</w:t>
      </w:r>
      <w:r w:rsidR="00507390" w:rsidRPr="00B55376">
        <w:rPr>
          <w:rFonts w:ascii="Arial" w:eastAsia="Times New Roman" w:hAnsi="Arial" w:cs="Arial"/>
          <w:sz w:val="20"/>
          <w:szCs w:val="20"/>
          <w:lang w:eastAsia="sk-SK"/>
        </w:rPr>
        <w:t>ú</w:t>
      </w:r>
      <w:r w:rsidR="00497634" w:rsidRPr="00B55376">
        <w:rPr>
          <w:rFonts w:ascii="Arial" w:eastAsia="Times New Roman" w:hAnsi="Arial" w:cs="Arial"/>
          <w:sz w:val="20"/>
          <w:szCs w:val="20"/>
          <w:lang w:eastAsia="sk-SK"/>
        </w:rPr>
        <w:t xml:space="preserve"> nameran</w:t>
      </w:r>
      <w:r w:rsidR="00507390" w:rsidRPr="00B55376">
        <w:rPr>
          <w:rFonts w:ascii="Arial" w:eastAsia="Times New Roman" w:hAnsi="Arial" w:cs="Arial"/>
          <w:sz w:val="20"/>
          <w:szCs w:val="20"/>
          <w:lang w:eastAsia="sk-SK"/>
        </w:rPr>
        <w:t>é</w:t>
      </w:r>
      <w:r w:rsidRPr="00B55376">
        <w:rPr>
          <w:rFonts w:ascii="Arial" w:eastAsia="Times New Roman" w:hAnsi="Arial" w:cs="Arial"/>
          <w:sz w:val="20"/>
          <w:szCs w:val="20"/>
          <w:lang w:eastAsia="sk-SK"/>
        </w:rPr>
        <w:t xml:space="preserve"> </w:t>
      </w:r>
      <w:r w:rsidR="00497634" w:rsidRPr="00B55376">
        <w:rPr>
          <w:rFonts w:ascii="Arial" w:eastAsia="Times New Roman" w:hAnsi="Arial" w:cs="Arial"/>
          <w:sz w:val="20"/>
          <w:szCs w:val="20"/>
          <w:lang w:eastAsia="sk-SK"/>
        </w:rPr>
        <w:t>hodnot</w:t>
      </w:r>
      <w:r w:rsidR="00507390" w:rsidRPr="00B55376">
        <w:rPr>
          <w:rFonts w:ascii="Arial" w:eastAsia="Times New Roman" w:hAnsi="Arial" w:cs="Arial"/>
          <w:sz w:val="20"/>
          <w:szCs w:val="20"/>
          <w:lang w:eastAsia="sk-SK"/>
        </w:rPr>
        <w:t>y</w:t>
      </w:r>
      <w:r w:rsidR="00497634" w:rsidRPr="00B55376">
        <w:rPr>
          <w:rFonts w:ascii="Arial" w:eastAsia="Times New Roman" w:hAnsi="Arial" w:cs="Arial"/>
          <w:sz w:val="20"/>
          <w:szCs w:val="20"/>
          <w:lang w:eastAsia="sk-SK"/>
        </w:rPr>
        <w:t xml:space="preserve"> parametrov  z</w:t>
      </w:r>
      <w:r w:rsidR="008F3146" w:rsidRPr="00B55376">
        <w:rPr>
          <w:rFonts w:ascii="Arial" w:eastAsia="Times New Roman" w:hAnsi="Arial" w:cs="Arial"/>
          <w:sz w:val="20"/>
          <w:szCs w:val="20"/>
          <w:lang w:eastAsia="sk-SK"/>
        </w:rPr>
        <w:t xml:space="preserve">  analyzovanej </w:t>
      </w:r>
      <w:r w:rsidR="00497634" w:rsidRPr="00B55376">
        <w:rPr>
          <w:rFonts w:ascii="Arial" w:eastAsia="Times New Roman" w:hAnsi="Arial" w:cs="Arial"/>
          <w:sz w:val="20"/>
          <w:szCs w:val="20"/>
          <w:lang w:eastAsia="sk-SK"/>
        </w:rPr>
        <w:t>vzorky</w:t>
      </w:r>
      <w:r w:rsidRPr="00B55376">
        <w:rPr>
          <w:rFonts w:ascii="Arial" w:eastAsia="Times New Roman" w:hAnsi="Arial" w:cs="Arial"/>
          <w:sz w:val="20"/>
          <w:szCs w:val="20"/>
          <w:lang w:eastAsia="sk-SK"/>
        </w:rPr>
        <w:t xml:space="preserve"> </w:t>
      </w:r>
      <w:r w:rsidR="008F3146" w:rsidRPr="00B55376">
        <w:rPr>
          <w:rFonts w:ascii="Arial" w:eastAsia="Times New Roman" w:hAnsi="Arial" w:cs="Arial"/>
          <w:sz w:val="20"/>
          <w:szCs w:val="20"/>
          <w:lang w:eastAsia="sk-SK"/>
        </w:rPr>
        <w:t>uvedených v</w:t>
      </w:r>
      <w:r w:rsidR="00507390" w:rsidRPr="00B55376">
        <w:rPr>
          <w:rFonts w:ascii="Arial" w:eastAsia="Times New Roman" w:hAnsi="Arial" w:cs="Arial"/>
          <w:sz w:val="20"/>
          <w:szCs w:val="20"/>
          <w:lang w:eastAsia="sk-SK"/>
        </w:rPr>
        <w:t> </w:t>
      </w:r>
      <w:r w:rsidR="00497634" w:rsidRPr="00B55376">
        <w:rPr>
          <w:rFonts w:ascii="Arial" w:eastAsia="Times New Roman" w:hAnsi="Arial" w:cs="Arial"/>
          <w:sz w:val="20"/>
          <w:szCs w:val="20"/>
          <w:lang w:eastAsia="sk-SK"/>
        </w:rPr>
        <w:t>protokole</w:t>
      </w:r>
      <w:r w:rsidR="00507390" w:rsidRPr="00B55376">
        <w:rPr>
          <w:rFonts w:ascii="Arial" w:eastAsia="Times New Roman" w:hAnsi="Arial" w:cs="Arial"/>
          <w:sz w:val="20"/>
          <w:szCs w:val="20"/>
          <w:lang w:eastAsia="sk-SK"/>
        </w:rPr>
        <w:t xml:space="preserve"> podľa </w:t>
      </w:r>
      <w:r w:rsidR="009F3EE0" w:rsidRPr="00B55376">
        <w:rPr>
          <w:rFonts w:ascii="Arial" w:eastAsia="Times New Roman" w:hAnsi="Arial" w:cs="Arial"/>
          <w:sz w:val="20"/>
          <w:szCs w:val="20"/>
          <w:lang w:eastAsia="sk-SK"/>
        </w:rPr>
        <w:t>medzinárodne uznávaných štandardov - ISO 13528:2022, Štatistické metódy na použitie pri skúšaní spôsobilosti porovnávaním laboratórií.</w:t>
      </w:r>
      <w:r w:rsidR="00667B60" w:rsidRPr="00B55376">
        <w:rPr>
          <w:rFonts w:ascii="Arial" w:eastAsia="Times New Roman" w:hAnsi="Arial" w:cs="Arial"/>
          <w:sz w:val="20"/>
          <w:szCs w:val="20"/>
          <w:lang w:eastAsia="sk-SK"/>
        </w:rPr>
        <w:t xml:space="preserve"> Na posúdenie kvality výsledkov </w:t>
      </w:r>
      <w:r w:rsidR="009A7D4A" w:rsidRPr="00B55376">
        <w:rPr>
          <w:rFonts w:ascii="Arial" w:eastAsia="Times New Roman" w:hAnsi="Arial" w:cs="Arial"/>
          <w:sz w:val="20"/>
          <w:szCs w:val="20"/>
          <w:lang w:eastAsia="sk-SK"/>
        </w:rPr>
        <w:t xml:space="preserve">skúšok bude </w:t>
      </w:r>
      <w:r w:rsidR="00385BC4" w:rsidRPr="00B55376">
        <w:rPr>
          <w:rFonts w:ascii="Arial" w:eastAsia="Times New Roman" w:hAnsi="Arial" w:cs="Arial"/>
          <w:sz w:val="20"/>
          <w:szCs w:val="20"/>
          <w:lang w:eastAsia="sk-SK"/>
        </w:rPr>
        <w:t xml:space="preserve">pre každý analyzovaný parametre </w:t>
      </w:r>
      <w:r w:rsidR="009A7D4A" w:rsidRPr="00B55376">
        <w:rPr>
          <w:rFonts w:ascii="Arial" w:eastAsia="Times New Roman" w:hAnsi="Arial" w:cs="Arial"/>
          <w:sz w:val="20"/>
          <w:szCs w:val="20"/>
          <w:lang w:eastAsia="sk-SK"/>
        </w:rPr>
        <w:t xml:space="preserve">použitý výpočet odchýlky </w:t>
      </w:r>
      <w:proofErr w:type="spellStart"/>
      <w:r w:rsidR="009A7D4A" w:rsidRPr="00B55376">
        <w:rPr>
          <w:rFonts w:ascii="Arial" w:eastAsia="Times New Roman" w:hAnsi="Arial" w:cs="Arial"/>
          <w:i/>
          <w:iCs/>
          <w:sz w:val="20"/>
          <w:szCs w:val="20"/>
          <w:lang w:eastAsia="sk-SK"/>
        </w:rPr>
        <w:t>En</w:t>
      </w:r>
      <w:proofErr w:type="spellEnd"/>
      <w:r w:rsidR="00EE66FF" w:rsidRPr="00B55376">
        <w:rPr>
          <w:rFonts w:ascii="Arial" w:eastAsia="Times New Roman" w:hAnsi="Arial" w:cs="Arial"/>
          <w:sz w:val="20"/>
          <w:szCs w:val="20"/>
          <w:lang w:eastAsia="sk-SK"/>
        </w:rPr>
        <w:t xml:space="preserve"> normalizovanej s ohľadom na stanovenú neistotu</w:t>
      </w:r>
      <w:r w:rsidR="008C0AC5" w:rsidRPr="00B55376">
        <w:rPr>
          <w:rFonts w:ascii="Arial" w:eastAsia="Times New Roman" w:hAnsi="Arial" w:cs="Arial"/>
          <w:sz w:val="20"/>
          <w:szCs w:val="20"/>
          <w:lang w:eastAsia="sk-SK"/>
        </w:rPr>
        <w:t>:</w:t>
      </w:r>
    </w:p>
    <w:p w14:paraId="34B47210" w14:textId="343BE858" w:rsidR="003C078C" w:rsidRPr="00B55376" w:rsidRDefault="008C0AC5" w:rsidP="00B52D89">
      <w:pPr>
        <w:pStyle w:val="Odsekzoznamu"/>
        <w:spacing w:before="120" w:after="120" w:line="240" w:lineRule="auto"/>
        <w:ind w:left="567"/>
        <w:contextualSpacing w:val="0"/>
        <w:jc w:val="both"/>
        <w:rPr>
          <w:rFonts w:ascii="Arial" w:eastAsia="Times New Roman" w:hAnsi="Arial" w:cs="Arial"/>
          <w:sz w:val="20"/>
          <w:szCs w:val="20"/>
          <w:lang w:eastAsia="sk-SK"/>
        </w:rPr>
      </w:pPr>
      <w:r w:rsidRPr="00B55376">
        <w:rPr>
          <w:rFonts w:ascii="Arial" w:eastAsia="Times New Roman" w:hAnsi="Arial" w:cs="Arial"/>
          <w:noProof/>
          <w:sz w:val="20"/>
          <w:szCs w:val="20"/>
          <w:lang w:eastAsia="sk-SK"/>
        </w:rPr>
        <w:drawing>
          <wp:inline distT="0" distB="0" distL="0" distR="0" wp14:anchorId="794D5986" wp14:editId="1BB53638">
            <wp:extent cx="1848108" cy="752580"/>
            <wp:effectExtent l="0" t="0" r="0" b="9525"/>
            <wp:docPr id="2036214494" name="Obrázok 1" descr="Obrázok, na ktorom je písmo, rad, typografia,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14494" name="Obrázok 1" descr="Obrázok, na ktorom je písmo, rad, typografia, dizajn&#10;&#10;Obsah vygenerovaný pomocou AI môže byť nesprávny."/>
                    <pic:cNvPicPr/>
                  </pic:nvPicPr>
                  <pic:blipFill>
                    <a:blip r:embed="rId16"/>
                    <a:stretch>
                      <a:fillRect/>
                    </a:stretch>
                  </pic:blipFill>
                  <pic:spPr>
                    <a:xfrm>
                      <a:off x="0" y="0"/>
                      <a:ext cx="1848108" cy="752580"/>
                    </a:xfrm>
                    <a:prstGeom prst="rect">
                      <a:avLst/>
                    </a:prstGeom>
                  </pic:spPr>
                </pic:pic>
              </a:graphicData>
            </a:graphic>
          </wp:inline>
        </w:drawing>
      </w:r>
    </w:p>
    <w:p w14:paraId="1C89AB73" w14:textId="5FC35F0D" w:rsidR="00856C72" w:rsidRPr="00B55376" w:rsidRDefault="00997C49" w:rsidP="002B7616">
      <w:pPr>
        <w:pStyle w:val="Odsekzoznamu"/>
        <w:spacing w:after="0" w:line="240" w:lineRule="auto"/>
        <w:ind w:left="567"/>
        <w:contextualSpacing w:val="0"/>
        <w:jc w:val="both"/>
        <w:rPr>
          <w:rFonts w:ascii="Arial" w:eastAsia="Times New Roman" w:hAnsi="Arial" w:cs="Arial"/>
          <w:sz w:val="20"/>
          <w:szCs w:val="20"/>
          <w:lang w:eastAsia="sk-SK"/>
        </w:rPr>
      </w:pPr>
      <w:proofErr w:type="spellStart"/>
      <w:r w:rsidRPr="00B55376">
        <w:rPr>
          <w:rFonts w:ascii="Arial" w:eastAsia="Times New Roman" w:hAnsi="Arial" w:cs="Arial"/>
          <w:sz w:val="20"/>
          <w:szCs w:val="20"/>
          <w:lang w:eastAsia="sk-SK"/>
        </w:rPr>
        <w:t>x</w:t>
      </w:r>
      <w:r w:rsidRPr="00B55376">
        <w:rPr>
          <w:rFonts w:ascii="Arial" w:eastAsia="Times New Roman" w:hAnsi="Arial" w:cs="Arial"/>
          <w:i/>
          <w:iCs/>
          <w:sz w:val="20"/>
          <w:szCs w:val="20"/>
          <w:vertAlign w:val="subscript"/>
          <w:lang w:eastAsia="sk-SK"/>
        </w:rPr>
        <w:t>lab</w:t>
      </w:r>
      <w:proofErr w:type="spellEnd"/>
      <w:r w:rsidRPr="00B55376">
        <w:rPr>
          <w:rFonts w:ascii="Arial" w:eastAsia="Times New Roman" w:hAnsi="Arial" w:cs="Arial"/>
          <w:i/>
          <w:iCs/>
          <w:sz w:val="20"/>
          <w:szCs w:val="20"/>
          <w:vertAlign w:val="subscript"/>
          <w:lang w:eastAsia="sk-SK"/>
        </w:rPr>
        <w:t xml:space="preserve"> </w:t>
      </w:r>
      <w:r w:rsidRPr="00B55376">
        <w:rPr>
          <w:rFonts w:ascii="Arial" w:eastAsia="Times New Roman" w:hAnsi="Arial" w:cs="Arial"/>
          <w:sz w:val="20"/>
          <w:szCs w:val="20"/>
          <w:lang w:eastAsia="sk-SK"/>
        </w:rPr>
        <w:t xml:space="preserve"> - </w:t>
      </w:r>
      <w:r w:rsidR="008A71B8" w:rsidRPr="00B55376">
        <w:rPr>
          <w:rFonts w:ascii="Arial" w:eastAsia="Times New Roman" w:hAnsi="Arial" w:cs="Arial"/>
          <w:sz w:val="20"/>
          <w:szCs w:val="20"/>
          <w:lang w:eastAsia="sk-SK"/>
        </w:rPr>
        <w:t>v</w:t>
      </w:r>
      <w:r w:rsidRPr="00B55376">
        <w:rPr>
          <w:rFonts w:ascii="Arial" w:eastAsia="Times New Roman" w:hAnsi="Arial" w:cs="Arial"/>
          <w:sz w:val="20"/>
          <w:szCs w:val="20"/>
          <w:lang w:eastAsia="sk-SK"/>
        </w:rPr>
        <w:t>ýsledok merania</w:t>
      </w:r>
      <w:r w:rsidR="008A71B8" w:rsidRPr="00B55376">
        <w:rPr>
          <w:rFonts w:ascii="Arial" w:eastAsia="Times New Roman" w:hAnsi="Arial" w:cs="Arial"/>
          <w:sz w:val="20"/>
          <w:szCs w:val="20"/>
          <w:lang w:eastAsia="sk-SK"/>
        </w:rPr>
        <w:t xml:space="preserve"> </w:t>
      </w:r>
      <w:r w:rsidR="002B7616" w:rsidRPr="00B55376">
        <w:rPr>
          <w:rFonts w:ascii="Arial" w:eastAsia="Times New Roman" w:hAnsi="Arial" w:cs="Arial"/>
          <w:sz w:val="20"/>
          <w:szCs w:val="20"/>
          <w:lang w:eastAsia="sk-SK"/>
        </w:rPr>
        <w:t xml:space="preserve">analyzovaného parametra </w:t>
      </w:r>
      <w:r w:rsidR="00250D15" w:rsidRPr="00B55376">
        <w:rPr>
          <w:rFonts w:ascii="Arial" w:eastAsia="Times New Roman" w:hAnsi="Arial" w:cs="Arial"/>
          <w:sz w:val="20"/>
          <w:szCs w:val="20"/>
          <w:lang w:eastAsia="sk-SK"/>
        </w:rPr>
        <w:t>uchádzačom</w:t>
      </w:r>
    </w:p>
    <w:p w14:paraId="0DDED805" w14:textId="0F686C24" w:rsidR="00856C72" w:rsidRPr="00B55376" w:rsidRDefault="00856C72" w:rsidP="002B7616">
      <w:pPr>
        <w:pStyle w:val="Odsekzoznamu"/>
        <w:spacing w:after="0" w:line="240" w:lineRule="auto"/>
        <w:ind w:left="567"/>
        <w:contextualSpacing w:val="0"/>
        <w:jc w:val="both"/>
        <w:rPr>
          <w:rFonts w:ascii="Arial" w:eastAsia="Times New Roman" w:hAnsi="Arial" w:cs="Arial"/>
          <w:sz w:val="20"/>
          <w:szCs w:val="20"/>
          <w:lang w:eastAsia="sk-SK"/>
        </w:rPr>
      </w:pPr>
      <w:proofErr w:type="spellStart"/>
      <w:r w:rsidRPr="00B55376">
        <w:rPr>
          <w:rFonts w:ascii="Arial" w:eastAsia="Times New Roman" w:hAnsi="Arial" w:cs="Arial"/>
          <w:i/>
          <w:iCs/>
          <w:sz w:val="20"/>
          <w:szCs w:val="20"/>
          <w:lang w:eastAsia="sk-SK"/>
        </w:rPr>
        <w:t>x</w:t>
      </w:r>
      <w:r w:rsidRPr="00B55376">
        <w:rPr>
          <w:rFonts w:ascii="Arial" w:eastAsia="Times New Roman" w:hAnsi="Arial" w:cs="Arial"/>
          <w:i/>
          <w:iCs/>
          <w:sz w:val="20"/>
          <w:szCs w:val="20"/>
          <w:vertAlign w:val="subscript"/>
          <w:lang w:eastAsia="sk-SK"/>
        </w:rPr>
        <w:t>ref</w:t>
      </w:r>
      <w:proofErr w:type="spellEnd"/>
      <w:r w:rsidRPr="00B55376">
        <w:rPr>
          <w:rFonts w:ascii="Arial" w:eastAsia="Times New Roman" w:hAnsi="Arial" w:cs="Arial"/>
          <w:i/>
          <w:iCs/>
          <w:sz w:val="20"/>
          <w:szCs w:val="20"/>
          <w:vertAlign w:val="subscript"/>
          <w:lang w:eastAsia="sk-SK"/>
        </w:rPr>
        <w:t xml:space="preserve"> </w:t>
      </w:r>
      <w:r w:rsidRPr="00B55376">
        <w:rPr>
          <w:rFonts w:ascii="Arial" w:eastAsia="Times New Roman" w:hAnsi="Arial" w:cs="Arial"/>
          <w:sz w:val="20"/>
          <w:szCs w:val="20"/>
          <w:lang w:eastAsia="sk-SK"/>
        </w:rPr>
        <w:t xml:space="preserve"> - referenčná hodnota </w:t>
      </w:r>
      <w:r w:rsidR="006902C6" w:rsidRPr="00B55376">
        <w:rPr>
          <w:rFonts w:ascii="Arial" w:eastAsia="Times New Roman" w:hAnsi="Arial" w:cs="Arial"/>
          <w:sz w:val="20"/>
          <w:szCs w:val="20"/>
          <w:lang w:eastAsia="sk-SK"/>
        </w:rPr>
        <w:t>analyzovaného parametra</w:t>
      </w:r>
    </w:p>
    <w:p w14:paraId="570E65AB" w14:textId="3B6D3069" w:rsidR="00A4160A" w:rsidRPr="00B55376" w:rsidRDefault="003E377E" w:rsidP="002B7616">
      <w:pPr>
        <w:pStyle w:val="Odsekzoznamu"/>
        <w:spacing w:after="0" w:line="240" w:lineRule="auto"/>
        <w:ind w:left="567"/>
        <w:contextualSpacing w:val="0"/>
        <w:jc w:val="both"/>
        <w:rPr>
          <w:rFonts w:ascii="Arial" w:eastAsia="Times New Roman" w:hAnsi="Arial" w:cs="Arial"/>
          <w:sz w:val="20"/>
          <w:szCs w:val="20"/>
          <w:lang w:eastAsia="sk-SK"/>
        </w:rPr>
      </w:pPr>
      <w:proofErr w:type="spellStart"/>
      <w:r w:rsidRPr="00B55376">
        <w:rPr>
          <w:rFonts w:ascii="Arial" w:eastAsia="Times New Roman" w:hAnsi="Arial" w:cs="Arial"/>
          <w:i/>
          <w:iCs/>
          <w:sz w:val="20"/>
          <w:szCs w:val="20"/>
          <w:lang w:eastAsia="sk-SK"/>
        </w:rPr>
        <w:t>U</w:t>
      </w:r>
      <w:r w:rsidRPr="00B55376">
        <w:rPr>
          <w:rFonts w:ascii="Arial" w:eastAsia="Times New Roman" w:hAnsi="Arial" w:cs="Arial"/>
          <w:i/>
          <w:iCs/>
          <w:sz w:val="20"/>
          <w:szCs w:val="20"/>
          <w:vertAlign w:val="subscript"/>
          <w:lang w:eastAsia="sk-SK"/>
        </w:rPr>
        <w:t>l</w:t>
      </w:r>
      <w:r w:rsidR="006902C6" w:rsidRPr="00B55376">
        <w:rPr>
          <w:rFonts w:ascii="Arial" w:eastAsia="Times New Roman" w:hAnsi="Arial" w:cs="Arial"/>
          <w:i/>
          <w:iCs/>
          <w:sz w:val="20"/>
          <w:szCs w:val="20"/>
          <w:vertAlign w:val="subscript"/>
          <w:lang w:eastAsia="sk-SK"/>
        </w:rPr>
        <w:t>ab</w:t>
      </w:r>
      <w:proofErr w:type="spellEnd"/>
      <w:r w:rsidR="006902C6" w:rsidRPr="00B55376">
        <w:rPr>
          <w:rFonts w:ascii="Arial" w:eastAsia="Times New Roman" w:hAnsi="Arial" w:cs="Arial"/>
          <w:i/>
          <w:iCs/>
          <w:sz w:val="20"/>
          <w:szCs w:val="20"/>
          <w:vertAlign w:val="subscript"/>
          <w:lang w:eastAsia="sk-SK"/>
        </w:rPr>
        <w:t xml:space="preserve"> </w:t>
      </w:r>
      <w:r w:rsidR="006902C6" w:rsidRPr="00B55376">
        <w:rPr>
          <w:rFonts w:ascii="Arial" w:eastAsia="Times New Roman" w:hAnsi="Arial" w:cs="Arial"/>
          <w:sz w:val="20"/>
          <w:szCs w:val="20"/>
          <w:lang w:eastAsia="sk-SK"/>
        </w:rPr>
        <w:t xml:space="preserve"> - </w:t>
      </w:r>
      <w:r w:rsidRPr="00B55376">
        <w:rPr>
          <w:rFonts w:ascii="Arial" w:eastAsia="Times New Roman" w:hAnsi="Arial" w:cs="Arial"/>
          <w:sz w:val="20"/>
          <w:szCs w:val="20"/>
          <w:lang w:eastAsia="sk-SK"/>
        </w:rPr>
        <w:t xml:space="preserve">rozšírená neistota </w:t>
      </w:r>
      <w:r w:rsidR="00A4160A" w:rsidRPr="00B55376">
        <w:rPr>
          <w:rFonts w:ascii="Arial" w:eastAsia="Times New Roman" w:hAnsi="Arial" w:cs="Arial"/>
          <w:sz w:val="20"/>
          <w:szCs w:val="20"/>
          <w:lang w:eastAsia="sk-SK"/>
        </w:rPr>
        <w:t xml:space="preserve">stanovenia </w:t>
      </w:r>
      <w:proofErr w:type="spellStart"/>
      <w:r w:rsidR="00A4160A" w:rsidRPr="00B55376">
        <w:rPr>
          <w:rFonts w:ascii="Arial" w:eastAsia="Times New Roman" w:hAnsi="Arial" w:cs="Arial"/>
          <w:sz w:val="20"/>
          <w:szCs w:val="20"/>
          <w:lang w:eastAsia="sk-SK"/>
        </w:rPr>
        <w:t>x</w:t>
      </w:r>
      <w:r w:rsidR="00A4160A" w:rsidRPr="00B55376">
        <w:rPr>
          <w:rFonts w:ascii="Arial" w:eastAsia="Times New Roman" w:hAnsi="Arial" w:cs="Arial"/>
          <w:i/>
          <w:iCs/>
          <w:sz w:val="20"/>
          <w:szCs w:val="20"/>
          <w:vertAlign w:val="subscript"/>
          <w:lang w:eastAsia="sk-SK"/>
        </w:rPr>
        <w:t>lab</w:t>
      </w:r>
      <w:proofErr w:type="spellEnd"/>
      <w:r w:rsidR="00A4160A" w:rsidRPr="00B55376">
        <w:rPr>
          <w:rFonts w:ascii="Arial" w:eastAsia="Times New Roman" w:hAnsi="Arial" w:cs="Arial"/>
          <w:i/>
          <w:iCs/>
          <w:sz w:val="20"/>
          <w:szCs w:val="20"/>
          <w:vertAlign w:val="subscript"/>
          <w:lang w:eastAsia="sk-SK"/>
        </w:rPr>
        <w:t xml:space="preserve"> </w:t>
      </w:r>
      <w:r w:rsidR="00A4160A" w:rsidRPr="00B55376">
        <w:rPr>
          <w:rFonts w:ascii="Arial" w:eastAsia="Times New Roman" w:hAnsi="Arial" w:cs="Arial"/>
          <w:sz w:val="20"/>
          <w:szCs w:val="20"/>
          <w:lang w:eastAsia="sk-SK"/>
        </w:rPr>
        <w:t xml:space="preserve"> </w:t>
      </w:r>
    </w:p>
    <w:p w14:paraId="73B64F66" w14:textId="36453621" w:rsidR="00A4160A" w:rsidRPr="00B55376" w:rsidRDefault="00A4160A" w:rsidP="002B7616">
      <w:pPr>
        <w:pStyle w:val="Odsekzoznamu"/>
        <w:spacing w:after="0" w:line="240" w:lineRule="auto"/>
        <w:ind w:left="567"/>
        <w:contextualSpacing w:val="0"/>
        <w:jc w:val="both"/>
        <w:rPr>
          <w:rFonts w:ascii="Arial" w:eastAsia="Times New Roman" w:hAnsi="Arial" w:cs="Arial"/>
          <w:sz w:val="20"/>
          <w:szCs w:val="20"/>
          <w:lang w:eastAsia="sk-SK"/>
        </w:rPr>
      </w:pPr>
      <w:proofErr w:type="spellStart"/>
      <w:r w:rsidRPr="00B55376">
        <w:rPr>
          <w:rFonts w:ascii="Arial" w:eastAsia="Times New Roman" w:hAnsi="Arial" w:cs="Arial"/>
          <w:i/>
          <w:iCs/>
          <w:sz w:val="20"/>
          <w:szCs w:val="20"/>
          <w:lang w:eastAsia="sk-SK"/>
        </w:rPr>
        <w:t>U</w:t>
      </w:r>
      <w:r w:rsidRPr="00B55376">
        <w:rPr>
          <w:rFonts w:ascii="Arial" w:eastAsia="Times New Roman" w:hAnsi="Arial" w:cs="Arial"/>
          <w:i/>
          <w:iCs/>
          <w:sz w:val="20"/>
          <w:szCs w:val="20"/>
          <w:vertAlign w:val="subscript"/>
          <w:lang w:eastAsia="sk-SK"/>
        </w:rPr>
        <w:t>ref</w:t>
      </w:r>
      <w:proofErr w:type="spellEnd"/>
      <w:r w:rsidRPr="00B55376">
        <w:rPr>
          <w:rFonts w:ascii="Arial" w:eastAsia="Times New Roman" w:hAnsi="Arial" w:cs="Arial"/>
          <w:i/>
          <w:iCs/>
          <w:sz w:val="20"/>
          <w:szCs w:val="20"/>
          <w:vertAlign w:val="subscript"/>
          <w:lang w:eastAsia="sk-SK"/>
        </w:rPr>
        <w:t xml:space="preserve"> </w:t>
      </w:r>
      <w:r w:rsidRPr="00B55376">
        <w:rPr>
          <w:rFonts w:ascii="Arial" w:eastAsia="Times New Roman" w:hAnsi="Arial" w:cs="Arial"/>
          <w:i/>
          <w:iCs/>
          <w:sz w:val="20"/>
          <w:szCs w:val="20"/>
          <w:lang w:eastAsia="sk-SK"/>
        </w:rPr>
        <w:t xml:space="preserve"> </w:t>
      </w:r>
      <w:r w:rsidRPr="00B55376">
        <w:rPr>
          <w:rFonts w:ascii="Arial" w:eastAsia="Times New Roman" w:hAnsi="Arial" w:cs="Arial"/>
          <w:sz w:val="20"/>
          <w:szCs w:val="20"/>
          <w:lang w:eastAsia="sk-SK"/>
        </w:rPr>
        <w:t xml:space="preserve">- rozšírená neistota stanovenia </w:t>
      </w:r>
      <w:proofErr w:type="spellStart"/>
      <w:r w:rsidRPr="00B55376">
        <w:rPr>
          <w:rFonts w:ascii="Arial" w:eastAsia="Times New Roman" w:hAnsi="Arial" w:cs="Arial"/>
          <w:sz w:val="20"/>
          <w:szCs w:val="20"/>
          <w:lang w:eastAsia="sk-SK"/>
        </w:rPr>
        <w:t>x</w:t>
      </w:r>
      <w:r w:rsidR="005C4313" w:rsidRPr="00B55376">
        <w:rPr>
          <w:rFonts w:ascii="Arial" w:eastAsia="Times New Roman" w:hAnsi="Arial" w:cs="Arial"/>
          <w:i/>
          <w:iCs/>
          <w:sz w:val="20"/>
          <w:szCs w:val="20"/>
          <w:vertAlign w:val="subscript"/>
          <w:lang w:eastAsia="sk-SK"/>
        </w:rPr>
        <w:t>ref</w:t>
      </w:r>
      <w:proofErr w:type="spellEnd"/>
      <w:r w:rsidRPr="00B55376">
        <w:rPr>
          <w:rFonts w:ascii="Arial" w:eastAsia="Times New Roman" w:hAnsi="Arial" w:cs="Arial"/>
          <w:sz w:val="20"/>
          <w:szCs w:val="20"/>
          <w:lang w:eastAsia="sk-SK"/>
        </w:rPr>
        <w:t xml:space="preserve"> </w:t>
      </w:r>
    </w:p>
    <w:p w14:paraId="5BEECBA7" w14:textId="77777777" w:rsidR="00C16C69" w:rsidRPr="00644972" w:rsidRDefault="00C16C69" w:rsidP="00933CB5">
      <w:pPr>
        <w:spacing w:before="120" w:after="120" w:line="240" w:lineRule="auto"/>
        <w:ind w:left="567"/>
        <w:jc w:val="both"/>
        <w:rPr>
          <w:rFonts w:ascii="Arial" w:eastAsia="Times New Roman" w:hAnsi="Arial" w:cs="Arial"/>
          <w:sz w:val="20"/>
          <w:szCs w:val="20"/>
          <w:highlight w:val="yellow"/>
          <w:lang w:eastAsia="sk-SK"/>
        </w:rPr>
      </w:pPr>
    </w:p>
    <w:p w14:paraId="45520B54" w14:textId="00CB2DAC" w:rsidR="004B6236" w:rsidRPr="00B55376" w:rsidRDefault="004B6236" w:rsidP="00B52D89">
      <w:pPr>
        <w:pStyle w:val="Odsekzoznamu"/>
        <w:spacing w:before="120" w:after="120" w:line="240" w:lineRule="auto"/>
        <w:ind w:left="567"/>
        <w:contextualSpacing w:val="0"/>
        <w:jc w:val="both"/>
        <w:rPr>
          <w:rFonts w:ascii="Arial" w:eastAsia="Times New Roman" w:hAnsi="Arial" w:cs="Arial"/>
          <w:sz w:val="20"/>
          <w:szCs w:val="20"/>
          <w:lang w:eastAsia="sk-SK"/>
        </w:rPr>
      </w:pPr>
      <w:r w:rsidRPr="00B55376">
        <w:rPr>
          <w:rFonts w:ascii="Arial" w:eastAsia="Times New Roman" w:hAnsi="Arial" w:cs="Arial"/>
          <w:sz w:val="20"/>
          <w:szCs w:val="20"/>
          <w:lang w:eastAsia="sk-SK"/>
        </w:rPr>
        <w:t xml:space="preserve">Uchádzačovi </w:t>
      </w:r>
      <w:r w:rsidR="00723000" w:rsidRPr="00B55376">
        <w:rPr>
          <w:rFonts w:ascii="Arial" w:eastAsia="Times New Roman" w:hAnsi="Arial" w:cs="Arial"/>
          <w:sz w:val="20"/>
          <w:szCs w:val="20"/>
          <w:lang w:eastAsia="sk-SK"/>
        </w:rPr>
        <w:t>budú pridelené</w:t>
      </w:r>
      <w:r w:rsidR="00B52D89" w:rsidRPr="00B55376">
        <w:rPr>
          <w:rFonts w:ascii="Arial" w:eastAsia="Times New Roman" w:hAnsi="Arial" w:cs="Arial"/>
          <w:sz w:val="20"/>
          <w:szCs w:val="20"/>
          <w:lang w:eastAsia="sk-SK"/>
        </w:rPr>
        <w:t xml:space="preserve"> body nasledovne:</w:t>
      </w:r>
    </w:p>
    <w:p w14:paraId="36CDEF73" w14:textId="6430F1C4" w:rsidR="00AE78E5" w:rsidRPr="00B55376" w:rsidRDefault="00AE78E5" w:rsidP="00AE78E5">
      <w:pPr>
        <w:spacing w:after="0" w:line="240" w:lineRule="exact"/>
        <w:ind w:left="567"/>
        <w:jc w:val="both"/>
        <w:rPr>
          <w:rFonts w:ascii="Arial" w:eastAsia="Times New Roman" w:hAnsi="Arial" w:cs="Arial"/>
          <w:sz w:val="20"/>
          <w:szCs w:val="20"/>
          <w:lang w:eastAsia="sk-SK"/>
        </w:rPr>
      </w:pPr>
      <w:r w:rsidRPr="00B55376">
        <w:rPr>
          <w:rFonts w:ascii="Arial" w:eastAsia="Times New Roman" w:hAnsi="Arial" w:cs="Arial"/>
          <w:sz w:val="20"/>
          <w:szCs w:val="20"/>
          <w:lang w:eastAsia="sk-SK"/>
        </w:rPr>
        <w:t xml:space="preserve">Absolútne hodnoty </w:t>
      </w:r>
      <w:proofErr w:type="spellStart"/>
      <w:r w:rsidRPr="00B55376">
        <w:rPr>
          <w:rFonts w:ascii="Arial" w:eastAsia="Times New Roman" w:hAnsi="Arial" w:cs="Arial"/>
          <w:i/>
          <w:iCs/>
          <w:sz w:val="20"/>
          <w:szCs w:val="20"/>
          <w:lang w:eastAsia="sk-SK"/>
        </w:rPr>
        <w:t>En</w:t>
      </w:r>
      <w:proofErr w:type="spellEnd"/>
      <w:r w:rsidRPr="00B55376">
        <w:rPr>
          <w:rFonts w:ascii="Arial" w:eastAsia="Times New Roman" w:hAnsi="Arial" w:cs="Arial"/>
          <w:i/>
          <w:iCs/>
          <w:sz w:val="20"/>
          <w:szCs w:val="20"/>
          <w:lang w:eastAsia="sk-SK"/>
        </w:rPr>
        <w:t xml:space="preserve"> </w:t>
      </w:r>
      <w:r w:rsidRPr="00B55376">
        <w:rPr>
          <w:rFonts w:ascii="Arial" w:eastAsia="Times New Roman" w:hAnsi="Arial" w:cs="Arial"/>
          <w:sz w:val="20"/>
          <w:szCs w:val="20"/>
          <w:lang w:eastAsia="sk-SK"/>
        </w:rPr>
        <w:t>pre všetky analyzované parametre musia byť menšie alebo rovnajúce sa 1,0</w:t>
      </w:r>
      <w:r w:rsidR="0065288B" w:rsidRPr="00B55376">
        <w:rPr>
          <w:rFonts w:ascii="Arial" w:eastAsia="Times New Roman" w:hAnsi="Arial" w:cs="Arial"/>
          <w:sz w:val="20"/>
          <w:szCs w:val="20"/>
          <w:lang w:eastAsia="sk-SK"/>
        </w:rPr>
        <w:t>, t. j.</w:t>
      </w:r>
      <w:r w:rsidRPr="00B55376">
        <w:rPr>
          <w:rFonts w:ascii="Arial" w:eastAsia="Times New Roman" w:hAnsi="Arial" w:cs="Arial"/>
          <w:sz w:val="20"/>
          <w:szCs w:val="20"/>
          <w:lang w:eastAsia="sk-SK"/>
        </w:rPr>
        <w:t xml:space="preserve"> | </w:t>
      </w:r>
      <w:proofErr w:type="spellStart"/>
      <w:r w:rsidRPr="00B55376">
        <w:rPr>
          <w:rFonts w:ascii="Arial" w:eastAsia="Times New Roman" w:hAnsi="Arial" w:cs="Arial"/>
          <w:i/>
          <w:iCs/>
          <w:sz w:val="20"/>
          <w:szCs w:val="20"/>
          <w:lang w:eastAsia="sk-SK"/>
        </w:rPr>
        <w:t>En</w:t>
      </w:r>
      <w:proofErr w:type="spellEnd"/>
      <w:r w:rsidRPr="00B55376">
        <w:rPr>
          <w:rFonts w:ascii="Arial" w:eastAsia="Times New Roman" w:hAnsi="Arial" w:cs="Arial"/>
          <w:i/>
          <w:iCs/>
          <w:sz w:val="20"/>
          <w:szCs w:val="20"/>
          <w:lang w:eastAsia="sk-SK"/>
        </w:rPr>
        <w:t xml:space="preserve"> </w:t>
      </w:r>
      <w:r w:rsidRPr="00B55376">
        <w:rPr>
          <w:rFonts w:ascii="Arial" w:eastAsia="Times New Roman" w:hAnsi="Arial" w:cs="Arial"/>
          <w:sz w:val="20"/>
          <w:szCs w:val="20"/>
          <w:lang w:eastAsia="sk-SK"/>
        </w:rPr>
        <w:t>| ≤ 1,0</w:t>
      </w:r>
      <w:r w:rsidR="007C51FB" w:rsidRPr="00B55376">
        <w:rPr>
          <w:rFonts w:ascii="Arial" w:eastAsia="Times New Roman" w:hAnsi="Arial" w:cs="Arial"/>
          <w:sz w:val="20"/>
          <w:szCs w:val="20"/>
          <w:lang w:eastAsia="sk-SK"/>
        </w:rPr>
        <w:t>. Uchádzačovi</w:t>
      </w:r>
      <w:r w:rsidR="00F933E3" w:rsidRPr="00B55376">
        <w:rPr>
          <w:rFonts w:ascii="Arial" w:eastAsia="Times New Roman" w:hAnsi="Arial" w:cs="Arial"/>
          <w:sz w:val="20"/>
          <w:szCs w:val="20"/>
          <w:lang w:eastAsia="sk-SK"/>
        </w:rPr>
        <w:t xml:space="preserve"> s dosiahnutými vyhovujúcimi hodnotami odchýlok </w:t>
      </w:r>
      <w:proofErr w:type="spellStart"/>
      <w:r w:rsidR="001D1FCE" w:rsidRPr="00B55376">
        <w:rPr>
          <w:rFonts w:ascii="Arial" w:eastAsia="Times New Roman" w:hAnsi="Arial" w:cs="Arial"/>
          <w:i/>
          <w:iCs/>
          <w:sz w:val="20"/>
          <w:szCs w:val="20"/>
          <w:lang w:eastAsia="sk-SK"/>
        </w:rPr>
        <w:t>En</w:t>
      </w:r>
      <w:proofErr w:type="spellEnd"/>
      <w:r w:rsidR="007C51FB" w:rsidRPr="00B55376">
        <w:rPr>
          <w:rFonts w:ascii="Arial" w:eastAsia="Times New Roman" w:hAnsi="Arial" w:cs="Arial"/>
          <w:sz w:val="20"/>
          <w:szCs w:val="20"/>
          <w:lang w:eastAsia="sk-SK"/>
        </w:rPr>
        <w:t xml:space="preserve"> bude pridelených 60 bodov.</w:t>
      </w:r>
    </w:p>
    <w:p w14:paraId="5BA5B4DB" w14:textId="1D5EA13F" w:rsidR="001D1FCE" w:rsidRPr="00160C0A" w:rsidRDefault="001D1FCE" w:rsidP="001D1FCE">
      <w:pPr>
        <w:spacing w:after="120" w:line="240" w:lineRule="exact"/>
        <w:ind w:left="567"/>
        <w:jc w:val="both"/>
        <w:rPr>
          <w:rFonts w:ascii="Arial" w:eastAsia="Times New Roman" w:hAnsi="Arial" w:cs="Arial"/>
          <w:sz w:val="20"/>
          <w:szCs w:val="20"/>
          <w:lang w:eastAsia="sk-SK"/>
        </w:rPr>
      </w:pPr>
      <w:r w:rsidRPr="00B55376">
        <w:rPr>
          <w:rFonts w:ascii="Arial" w:eastAsia="Times New Roman" w:hAnsi="Arial" w:cs="Arial"/>
          <w:sz w:val="20"/>
          <w:szCs w:val="20"/>
          <w:lang w:eastAsia="sk-SK"/>
        </w:rPr>
        <w:lastRenderedPageBreak/>
        <w:t xml:space="preserve">Výsledok s | </w:t>
      </w:r>
      <w:proofErr w:type="spellStart"/>
      <w:r w:rsidRPr="00B55376">
        <w:rPr>
          <w:rFonts w:ascii="Arial" w:eastAsia="Times New Roman" w:hAnsi="Arial" w:cs="Arial"/>
          <w:i/>
          <w:iCs/>
          <w:sz w:val="20"/>
          <w:szCs w:val="20"/>
          <w:lang w:eastAsia="sk-SK"/>
        </w:rPr>
        <w:t>En</w:t>
      </w:r>
      <w:proofErr w:type="spellEnd"/>
      <w:r w:rsidRPr="00B55376">
        <w:rPr>
          <w:rFonts w:ascii="Arial" w:eastAsia="Times New Roman" w:hAnsi="Arial" w:cs="Arial"/>
          <w:i/>
          <w:iCs/>
          <w:sz w:val="20"/>
          <w:szCs w:val="20"/>
          <w:lang w:eastAsia="sk-SK"/>
        </w:rPr>
        <w:t xml:space="preserve"> </w:t>
      </w:r>
      <w:r w:rsidRPr="00B55376">
        <w:rPr>
          <w:rFonts w:ascii="Arial" w:eastAsia="Times New Roman" w:hAnsi="Arial" w:cs="Arial"/>
          <w:sz w:val="20"/>
          <w:szCs w:val="20"/>
          <w:lang w:eastAsia="sk-SK"/>
        </w:rPr>
        <w:t xml:space="preserve">| &gt;1,0 pre ktorýkoľvek </w:t>
      </w:r>
      <w:r w:rsidR="0065288B" w:rsidRPr="00B55376">
        <w:rPr>
          <w:rFonts w:ascii="Arial" w:eastAsia="Times New Roman" w:hAnsi="Arial" w:cs="Arial"/>
          <w:sz w:val="20"/>
          <w:szCs w:val="20"/>
          <w:lang w:eastAsia="sk-SK"/>
        </w:rPr>
        <w:t xml:space="preserve">analyzovaný </w:t>
      </w:r>
      <w:r w:rsidRPr="00B55376">
        <w:rPr>
          <w:rFonts w:ascii="Arial" w:eastAsia="Times New Roman" w:hAnsi="Arial" w:cs="Arial"/>
          <w:sz w:val="20"/>
          <w:szCs w:val="20"/>
          <w:lang w:eastAsia="sk-SK"/>
        </w:rPr>
        <w:t>parameter je nevyhovujúci a ponuka bude vyhodnotená ako nevyhovujúca.</w:t>
      </w:r>
    </w:p>
    <w:p w14:paraId="554335BB" w14:textId="2BD64AE2" w:rsidR="00587038" w:rsidRPr="00675F20" w:rsidRDefault="00587038" w:rsidP="00E637E0">
      <w:pPr>
        <w:pStyle w:val="Odsekzoznamu"/>
        <w:numPr>
          <w:ilvl w:val="1"/>
          <w:numId w:val="55"/>
        </w:numPr>
        <w:spacing w:before="120" w:after="120" w:line="240" w:lineRule="auto"/>
        <w:ind w:left="567" w:hanging="567"/>
        <w:contextualSpacing w:val="0"/>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Celkové hodnotenie ponuky uchádzača bude výsledkom súčtu hodnotení za plnenie jednotlivých kritérií, ktoré uchádzač navrhol. Poradie uchádzačov bude určené na základe získaného celkového hodnotenia</w:t>
      </w:r>
      <w:r w:rsidR="0022793C" w:rsidRPr="00675F20">
        <w:rPr>
          <w:rFonts w:ascii="Arial" w:eastAsia="Times New Roman" w:hAnsi="Arial" w:cs="Arial"/>
          <w:sz w:val="20"/>
          <w:szCs w:val="20"/>
          <w:lang w:eastAsia="sk-SK"/>
        </w:rPr>
        <w:t>.</w:t>
      </w:r>
      <w:bookmarkEnd w:id="8"/>
    </w:p>
    <w:p w14:paraId="71393028" w14:textId="7E5827D1" w:rsidR="00F078B4" w:rsidRPr="00B55376" w:rsidRDefault="00587038" w:rsidP="00B55376">
      <w:pPr>
        <w:pStyle w:val="Odsekzoznamu"/>
        <w:numPr>
          <w:ilvl w:val="1"/>
          <w:numId w:val="55"/>
        </w:numPr>
        <w:spacing w:before="120" w:after="120" w:line="240" w:lineRule="auto"/>
        <w:ind w:left="567" w:hanging="567"/>
        <w:contextualSpacing w:val="0"/>
        <w:jc w:val="both"/>
        <w:rPr>
          <w:rFonts w:ascii="Arial" w:eastAsia="Times New Roman" w:hAnsi="Arial" w:cs="Arial"/>
          <w:sz w:val="20"/>
          <w:szCs w:val="20"/>
          <w:lang w:eastAsia="sk-SK"/>
        </w:rPr>
      </w:pPr>
      <w:r w:rsidRPr="00B55376">
        <w:rPr>
          <w:rFonts w:ascii="Arial" w:eastAsia="Times New Roman" w:hAnsi="Arial" w:cs="Arial"/>
          <w:sz w:val="20"/>
          <w:szCs w:val="20"/>
          <w:lang w:eastAsia="sk-SK"/>
        </w:rPr>
        <w:t xml:space="preserve">V záujme získania výhodnejších ponúk </w:t>
      </w:r>
      <w:r w:rsidR="00F078B4" w:rsidRPr="00B55376">
        <w:rPr>
          <w:rFonts w:ascii="Arial" w:eastAsia="Times New Roman" w:hAnsi="Arial" w:cs="Arial"/>
          <w:sz w:val="20"/>
          <w:szCs w:val="20"/>
          <w:lang w:eastAsia="sk-SK"/>
        </w:rPr>
        <w:t xml:space="preserve">si SE vyhradzujú právo pokračovať v súťaži vo viacerých kolách predložením upravených cenových ponúk na základe rokovaní alebo elektronickou aukciou. Upravené cenové ponuky uchádzačov na základe rokovaní, resp. elektronickej aukcii, nesmú byť vyššie, než nimi predložené ponuky v predošlých kolách, pokiaľ na základe rokovaní nebolo zo strany SE určené inak. Zároveň ceny jednotlivých položiek v upravenej cenovej ponuke po rokovaní, resp. elektronickej aukcii, nesmú byť vyššie, ako boli ceny jednotlivých položiek v predchádzajúcom kole, pokiaľ na základe rokovaní nebolo zo strany SE určené inak.    </w:t>
      </w:r>
    </w:p>
    <w:p w14:paraId="1461AC8D" w14:textId="6BC28EC5" w:rsidR="00AB62A6" w:rsidRPr="00675F20" w:rsidRDefault="00AB62A6" w:rsidP="00E637E0">
      <w:pPr>
        <w:pStyle w:val="Odsekzoznamu"/>
        <w:numPr>
          <w:ilvl w:val="1"/>
          <w:numId w:val="55"/>
        </w:numPr>
        <w:spacing w:before="120" w:after="120" w:line="240" w:lineRule="auto"/>
        <w:ind w:left="567" w:hanging="567"/>
        <w:contextualSpacing w:val="0"/>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V prípade, že na základe rokovaní uchádzača s obstarávateľom, alebo na základe iných skutočností vznikne medzi uchádzačom a obstarávateľom dohoda o zmene podmienok obsiahnutých v ponuke, obstarávateľ môže vyzvať uchádzača, aby predložil konsolidované (aktualizované) znenie ponuky so zapracovanými zmenami a odchýlkami. Predloženie takejto konsolidovanej ponuky sa považuje za zmenu ponuky zo strany uchádzača. Zmena ponuky podľa tohto bodu sa nepovažuje za odvolanie ponuky.</w:t>
      </w:r>
    </w:p>
    <w:p w14:paraId="1FAACC72" w14:textId="6C6C9799" w:rsidR="00AB62A6" w:rsidRDefault="00AB62A6" w:rsidP="00AB62A6">
      <w:pPr>
        <w:pStyle w:val="Odsekzoznamu"/>
        <w:numPr>
          <w:ilvl w:val="1"/>
          <w:numId w:val="55"/>
        </w:numPr>
        <w:spacing w:before="120" w:after="120" w:line="240" w:lineRule="auto"/>
        <w:ind w:left="567" w:hanging="567"/>
        <w:contextualSpacing w:val="0"/>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Obstarávateľ si vyhradzuje právo po preskúmaní ponúk obmedziť počet uchádzačov, ktorí budú vyzvaní na individuálne rokovania, prípadne na účasť v elektronickej aukcii, a to aj vo viacerých kolách.</w:t>
      </w:r>
    </w:p>
    <w:p w14:paraId="35B6D705" w14:textId="77777777" w:rsidR="00A13426" w:rsidRPr="00675F20" w:rsidRDefault="00A13426" w:rsidP="00A13426">
      <w:pPr>
        <w:pStyle w:val="Odsekzoznamu"/>
        <w:spacing w:before="120" w:after="120" w:line="240" w:lineRule="auto"/>
        <w:ind w:left="567"/>
        <w:contextualSpacing w:val="0"/>
        <w:jc w:val="both"/>
        <w:rPr>
          <w:rFonts w:ascii="Arial" w:eastAsia="Times New Roman" w:hAnsi="Arial" w:cs="Arial"/>
          <w:sz w:val="20"/>
          <w:szCs w:val="20"/>
          <w:lang w:eastAsia="sk-SK"/>
        </w:rPr>
      </w:pPr>
    </w:p>
    <w:p w14:paraId="31CB82F9" w14:textId="0746BF10" w:rsidR="00587038" w:rsidRPr="00675F20" w:rsidRDefault="00587038" w:rsidP="00E637E0">
      <w:pPr>
        <w:pStyle w:val="Odsekzoznamu"/>
        <w:numPr>
          <w:ilvl w:val="0"/>
          <w:numId w:val="55"/>
        </w:numPr>
        <w:spacing w:before="120" w:after="120" w:line="240" w:lineRule="auto"/>
        <w:ind w:left="374" w:hanging="374"/>
        <w:contextualSpacing w:val="0"/>
        <w:jc w:val="both"/>
        <w:rPr>
          <w:rFonts w:ascii="Arial" w:eastAsia="Times New Roman" w:hAnsi="Arial" w:cs="Arial"/>
          <w:sz w:val="20"/>
          <w:szCs w:val="20"/>
          <w:lang w:eastAsia="sk-SK"/>
        </w:rPr>
      </w:pPr>
      <w:r w:rsidRPr="00675F20">
        <w:rPr>
          <w:rFonts w:ascii="Arial" w:eastAsia="Times New Roman" w:hAnsi="Arial" w:cs="Arial"/>
          <w:b/>
          <w:bCs/>
          <w:lang w:eastAsia="sk-SK"/>
        </w:rPr>
        <w:t>UZAVRETIE ZMLUVY </w:t>
      </w:r>
    </w:p>
    <w:p w14:paraId="2B748191" w14:textId="0F4949FE" w:rsidR="00F4213E" w:rsidRPr="00675F20" w:rsidRDefault="00587038" w:rsidP="00E637E0">
      <w:pPr>
        <w:pStyle w:val="Odsekzoznamu"/>
        <w:numPr>
          <w:ilvl w:val="1"/>
          <w:numId w:val="62"/>
        </w:numPr>
        <w:spacing w:before="120" w:after="120" w:line="240" w:lineRule="auto"/>
        <w:ind w:left="567" w:hanging="567"/>
        <w:contextualSpacing w:val="0"/>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 xml:space="preserve">Uzatvorenie zmluvy sa uskutoční podľa ustanovení </w:t>
      </w:r>
      <w:r w:rsidR="00C16225" w:rsidRPr="00675F20">
        <w:rPr>
          <w:rFonts w:ascii="Arial" w:eastAsia="Times New Roman" w:hAnsi="Arial" w:cs="Arial"/>
          <w:sz w:val="20"/>
          <w:szCs w:val="20"/>
          <w:lang w:eastAsia="sk-SK"/>
        </w:rPr>
        <w:t>článku 14.</w:t>
      </w:r>
      <w:r w:rsidR="0069331D" w:rsidRPr="00675F20">
        <w:rPr>
          <w:rFonts w:ascii="Arial" w:eastAsia="Times New Roman" w:hAnsi="Arial" w:cs="Arial"/>
          <w:sz w:val="20"/>
          <w:szCs w:val="20"/>
          <w:lang w:eastAsia="sk-SK"/>
        </w:rPr>
        <w:t xml:space="preserve"> VPS</w:t>
      </w:r>
      <w:r w:rsidRPr="00675F20">
        <w:rPr>
          <w:rFonts w:ascii="Arial" w:eastAsia="Times New Roman" w:hAnsi="Arial" w:cs="Arial"/>
          <w:sz w:val="20"/>
          <w:szCs w:val="20"/>
          <w:lang w:eastAsia="sk-SK"/>
        </w:rPr>
        <w:t>.</w:t>
      </w:r>
    </w:p>
    <w:p w14:paraId="485518F8" w14:textId="77777777" w:rsidR="00B55376" w:rsidRPr="00E45D69" w:rsidRDefault="00B55376" w:rsidP="00B55376">
      <w:pPr>
        <w:pStyle w:val="Odsekzoznamu"/>
        <w:numPr>
          <w:ilvl w:val="1"/>
          <w:numId w:val="62"/>
        </w:numPr>
        <w:spacing w:before="120" w:after="120" w:line="240" w:lineRule="auto"/>
        <w:ind w:left="567" w:hanging="567"/>
        <w:contextualSpacing w:val="0"/>
        <w:jc w:val="both"/>
        <w:rPr>
          <w:rFonts w:ascii="Arial" w:eastAsia="Times New Roman" w:hAnsi="Arial" w:cs="Arial"/>
          <w:sz w:val="20"/>
          <w:szCs w:val="20"/>
          <w:lang w:eastAsia="sk-SK"/>
        </w:rPr>
      </w:pPr>
      <w:bookmarkStart w:id="9" w:name="_Ref205821211"/>
      <w:bookmarkStart w:id="10" w:name="_Ref85644090"/>
      <w:bookmarkStart w:id="11" w:name="_Hlk205301617"/>
      <w:r w:rsidRPr="00357168">
        <w:rPr>
          <w:rFonts w:ascii="Arial" w:hAnsi="Arial"/>
          <w:sz w:val="20"/>
        </w:rPr>
        <w:t>SE si vyhradzuje právo neuzavrieť zmluvu s uchádzačom, ak</w:t>
      </w:r>
      <w:r w:rsidRPr="00E45D69">
        <w:rPr>
          <w:rFonts w:ascii="Arial" w:eastAsia="Arial,Times New Roman" w:hAnsi="Arial" w:cs="Arial"/>
          <w:sz w:val="20"/>
          <w:szCs w:val="20"/>
          <w:lang w:eastAsia="sk-SK"/>
        </w:rPr>
        <w:t>:</w:t>
      </w:r>
      <w:bookmarkEnd w:id="9"/>
    </w:p>
    <w:p w14:paraId="03ABAE00" w14:textId="77777777" w:rsidR="00B55376" w:rsidRPr="00E45D69" w:rsidRDefault="00B55376" w:rsidP="00B55376">
      <w:pPr>
        <w:pStyle w:val="Odsekzoznamu"/>
        <w:numPr>
          <w:ilvl w:val="2"/>
          <w:numId w:val="62"/>
        </w:numPr>
        <w:spacing w:before="120" w:after="120" w:line="240" w:lineRule="auto"/>
        <w:ind w:left="1276" w:hanging="709"/>
        <w:contextualSpacing w:val="0"/>
        <w:jc w:val="both"/>
        <w:rPr>
          <w:rFonts w:ascii="Arial" w:eastAsia="Times New Roman" w:hAnsi="Arial" w:cs="Arial"/>
          <w:sz w:val="20"/>
          <w:szCs w:val="20"/>
          <w:lang w:eastAsia="sk-SK"/>
        </w:rPr>
      </w:pPr>
      <w:r w:rsidRPr="00357168">
        <w:rPr>
          <w:rFonts w:ascii="Arial" w:hAnsi="Arial"/>
          <w:sz w:val="20"/>
        </w:rPr>
        <w:t xml:space="preserve">je takýto uchádzač alebo </w:t>
      </w:r>
      <w:r w:rsidRPr="00E45D69">
        <w:rPr>
          <w:rFonts w:ascii="Arial" w:eastAsia="Arial,Times New Roman" w:hAnsi="Arial" w:cs="Arial"/>
          <w:sz w:val="20"/>
          <w:szCs w:val="20"/>
          <w:lang w:eastAsia="sk-SK"/>
        </w:rPr>
        <w:t>akýkoľvek</w:t>
      </w:r>
      <w:r w:rsidRPr="00357168">
        <w:rPr>
          <w:rFonts w:ascii="Arial" w:hAnsi="Arial"/>
          <w:sz w:val="20"/>
        </w:rPr>
        <w:t xml:space="preserve"> subdodávateľ </w:t>
      </w:r>
      <w:r w:rsidRPr="00E45D69">
        <w:rPr>
          <w:rFonts w:ascii="Arial" w:eastAsia="Arial,Times New Roman" w:hAnsi="Arial" w:cs="Arial"/>
          <w:sz w:val="20"/>
          <w:szCs w:val="20"/>
          <w:lang w:eastAsia="sk-SK"/>
        </w:rPr>
        <w:t xml:space="preserve">zapojený do plnenia zmluvy </w:t>
      </w:r>
      <w:r w:rsidRPr="00357168">
        <w:rPr>
          <w:rFonts w:ascii="Arial" w:hAnsi="Arial"/>
          <w:sz w:val="20"/>
        </w:rPr>
        <w:t>sankcionovanou osobou (ako je tento pojem definovaný vo VPS</w:t>
      </w:r>
      <w:r w:rsidRPr="00E45D69">
        <w:rPr>
          <w:rFonts w:ascii="Arial" w:eastAsia="Arial,Times New Roman" w:hAnsi="Arial" w:cs="Arial"/>
          <w:sz w:val="20"/>
          <w:szCs w:val="20"/>
          <w:lang w:eastAsia="sk-SK"/>
        </w:rPr>
        <w:t xml:space="preserve">), pri ktorej by </w:t>
      </w:r>
      <w:r w:rsidRPr="00357168">
        <w:rPr>
          <w:rFonts w:ascii="Arial" w:hAnsi="Arial"/>
          <w:sz w:val="20"/>
        </w:rPr>
        <w:t xml:space="preserve">uzavretie a/alebo plnenie zmluvy s </w:t>
      </w:r>
      <w:r w:rsidRPr="00E45D69">
        <w:rPr>
          <w:rFonts w:ascii="Arial" w:eastAsia="Arial,Times New Roman" w:hAnsi="Arial" w:cs="Arial"/>
          <w:sz w:val="20"/>
          <w:szCs w:val="20"/>
          <w:lang w:eastAsia="sk-SK"/>
        </w:rPr>
        <w:t>daným uchádzačom bolo porušením akéhokoľvek</w:t>
      </w:r>
      <w:r w:rsidRPr="00357168">
        <w:rPr>
          <w:rFonts w:ascii="Arial" w:hAnsi="Arial"/>
          <w:sz w:val="20"/>
        </w:rPr>
        <w:t xml:space="preserve"> Aplikovateľného sankčného programu (ako je tento pojem definovaný vo VPS),</w:t>
      </w:r>
    </w:p>
    <w:p w14:paraId="6C3EE98C" w14:textId="77777777" w:rsidR="00B55376" w:rsidRPr="00E45D69" w:rsidRDefault="00B55376" w:rsidP="00B55376">
      <w:pPr>
        <w:pStyle w:val="Odsekzoznamu"/>
        <w:numPr>
          <w:ilvl w:val="2"/>
          <w:numId w:val="62"/>
        </w:numPr>
        <w:spacing w:before="120" w:after="120" w:line="240" w:lineRule="auto"/>
        <w:ind w:left="1276" w:hanging="709"/>
        <w:contextualSpacing w:val="0"/>
        <w:jc w:val="both"/>
        <w:rPr>
          <w:rFonts w:ascii="Arial" w:eastAsia="Times New Roman" w:hAnsi="Arial" w:cs="Arial"/>
          <w:sz w:val="20"/>
          <w:szCs w:val="20"/>
          <w:lang w:eastAsia="sk-SK"/>
        </w:rPr>
      </w:pPr>
      <w:r w:rsidRPr="00E45D69">
        <w:rPr>
          <w:rFonts w:ascii="Arial" w:eastAsia="Times New Roman" w:hAnsi="Arial" w:cs="Arial"/>
          <w:sz w:val="20"/>
          <w:szCs w:val="20"/>
          <w:lang w:eastAsia="sk-SK"/>
        </w:rPr>
        <w:t>je akýkoľvek tovar,</w:t>
      </w:r>
      <w:r w:rsidRPr="00357168">
        <w:rPr>
          <w:rFonts w:ascii="Arial" w:hAnsi="Arial"/>
          <w:sz w:val="20"/>
        </w:rPr>
        <w:t xml:space="preserve"> ktorý </w:t>
      </w:r>
      <w:r w:rsidRPr="00E45D69">
        <w:rPr>
          <w:rFonts w:ascii="Arial" w:eastAsia="Times New Roman" w:hAnsi="Arial" w:cs="Arial"/>
          <w:sz w:val="20"/>
          <w:szCs w:val="20"/>
          <w:lang w:eastAsia="sk-SK"/>
        </w:rPr>
        <w:t>má byť súčasťou plnenia zmluvy sankcionovaným tovarom (ako je tento pojem definovaný vo VPS) a uzavretie a/alebo plnenie zmluvy by z toho dôvodu vyvolalo porušenie akéhokoľvek Aplikovateľného sankčného programu,</w:t>
      </w:r>
    </w:p>
    <w:p w14:paraId="44929EDD" w14:textId="77777777" w:rsidR="00B55376" w:rsidRPr="00E45D69" w:rsidRDefault="00B55376" w:rsidP="00B55376">
      <w:pPr>
        <w:pStyle w:val="Odsekzoznamu"/>
        <w:numPr>
          <w:ilvl w:val="2"/>
          <w:numId w:val="62"/>
        </w:numPr>
        <w:spacing w:before="120" w:after="120" w:line="240" w:lineRule="auto"/>
        <w:ind w:left="1276" w:hanging="709"/>
        <w:contextualSpacing w:val="0"/>
        <w:jc w:val="both"/>
        <w:rPr>
          <w:rFonts w:ascii="Arial" w:eastAsia="Times New Roman" w:hAnsi="Arial" w:cs="Arial"/>
          <w:sz w:val="20"/>
          <w:szCs w:val="20"/>
          <w:lang w:eastAsia="sk-SK"/>
        </w:rPr>
      </w:pPr>
      <w:r w:rsidRPr="00E45D69">
        <w:rPr>
          <w:rFonts w:ascii="Arial" w:eastAsia="Arial,Times New Roman" w:hAnsi="Arial" w:cs="Arial"/>
          <w:sz w:val="20"/>
          <w:szCs w:val="20"/>
          <w:lang w:eastAsia="sk-SK"/>
        </w:rPr>
        <w:t>by uzavretie a/alebo plnenie zmluvy s takýmto uchádzačom z akéhokoľvek dôvodu vyvolalo porušenie akéhokoľvek Aplikovateľného sankčného programu a/alebo</w:t>
      </w:r>
    </w:p>
    <w:p w14:paraId="44AC4B0E" w14:textId="5C3899F8" w:rsidR="00B55376" w:rsidRPr="00E45D69" w:rsidRDefault="00B55376" w:rsidP="00B55376">
      <w:pPr>
        <w:spacing w:before="120" w:after="120" w:line="240" w:lineRule="auto"/>
        <w:ind w:left="567"/>
        <w:jc w:val="both"/>
        <w:rPr>
          <w:rFonts w:ascii="Arial" w:eastAsia="Times New Roman" w:hAnsi="Arial" w:cs="Arial"/>
          <w:sz w:val="20"/>
          <w:szCs w:val="20"/>
          <w:lang w:eastAsia="sk-SK"/>
        </w:rPr>
      </w:pPr>
      <w:r w:rsidRPr="00E45D69">
        <w:rPr>
          <w:rFonts w:ascii="Arial" w:eastAsia="Arial,Times New Roman" w:hAnsi="Arial" w:cs="Arial"/>
          <w:sz w:val="20"/>
          <w:szCs w:val="20"/>
          <w:lang w:eastAsia="sk-SK"/>
        </w:rPr>
        <w:t xml:space="preserve">pričom v prípade, ak hroziace porušenie Aplikovateľného sankčného programu je možné odstrániť (napr. výmenou subdodávateľa-sankcionovanej osoby, výmenou sankcionovaného tovaru za dostupnú nesankcionovanú alternatívu alebo získaním príslušnej výnimky pre uzavretie a plnenie zmluvy), Obstarávateľ je v rámci postupu podľa tohto bodu </w:t>
      </w:r>
      <w:r w:rsidRPr="00E45D69">
        <w:rPr>
          <w:rFonts w:ascii="Arial" w:eastAsia="Arial,Times New Roman" w:hAnsi="Arial" w:cs="Arial"/>
          <w:sz w:val="20"/>
          <w:szCs w:val="20"/>
          <w:lang w:eastAsia="sk-SK"/>
        </w:rPr>
        <w:fldChar w:fldCharType="begin"/>
      </w:r>
      <w:r w:rsidRPr="00E45D69">
        <w:rPr>
          <w:rFonts w:ascii="Arial" w:eastAsia="Arial,Times New Roman" w:hAnsi="Arial" w:cs="Arial"/>
          <w:sz w:val="20"/>
          <w:szCs w:val="20"/>
          <w:lang w:eastAsia="sk-SK"/>
        </w:rPr>
        <w:instrText xml:space="preserve"> REF _Ref205821211 \r </w:instrText>
      </w:r>
      <w:r>
        <w:rPr>
          <w:rFonts w:ascii="Arial" w:eastAsia="Arial,Times New Roman" w:hAnsi="Arial" w:cs="Arial"/>
          <w:sz w:val="20"/>
          <w:szCs w:val="20"/>
          <w:lang w:eastAsia="sk-SK"/>
        </w:rPr>
        <w:instrText xml:space="preserve"> \* MERGEFORMAT </w:instrText>
      </w:r>
      <w:r w:rsidRPr="00E45D69">
        <w:rPr>
          <w:rFonts w:ascii="Arial" w:eastAsia="Arial,Times New Roman" w:hAnsi="Arial" w:cs="Arial"/>
          <w:sz w:val="20"/>
          <w:szCs w:val="20"/>
          <w:lang w:eastAsia="sk-SK"/>
        </w:rPr>
        <w:fldChar w:fldCharType="separate"/>
      </w:r>
      <w:r>
        <w:rPr>
          <w:rFonts w:ascii="Arial" w:eastAsia="Arial,Times New Roman" w:hAnsi="Arial" w:cs="Arial"/>
          <w:sz w:val="20"/>
          <w:szCs w:val="20"/>
          <w:lang w:eastAsia="sk-SK"/>
        </w:rPr>
        <w:t>11.2</w:t>
      </w:r>
      <w:r w:rsidRPr="00E45D69">
        <w:rPr>
          <w:rFonts w:ascii="Arial" w:eastAsia="Arial,Times New Roman" w:hAnsi="Arial" w:cs="Arial"/>
          <w:sz w:val="20"/>
          <w:szCs w:val="20"/>
          <w:lang w:eastAsia="sk-SK"/>
        </w:rPr>
        <w:fldChar w:fldCharType="end"/>
      </w:r>
      <w:r w:rsidRPr="00E45D69">
        <w:rPr>
          <w:rFonts w:ascii="Arial" w:eastAsia="Arial,Times New Roman" w:hAnsi="Arial" w:cs="Arial"/>
          <w:sz w:val="20"/>
          <w:szCs w:val="20"/>
          <w:lang w:eastAsia="sk-SK"/>
        </w:rPr>
        <w:t xml:space="preserve"> oprávnený požiadať uchádzača o vykonanie všetkých na to potrebných úkonov a podmieniť uzavretie zmluvy úspešným odstránením akýchkoľvek a všetkých dôvodov porušenia Aplikovateľných sankčných programov.</w:t>
      </w:r>
      <w:bookmarkEnd w:id="10"/>
      <w:bookmarkEnd w:id="11"/>
    </w:p>
    <w:p w14:paraId="215C3B74" w14:textId="77777777" w:rsidR="001D0FF5" w:rsidRPr="001D0FF5" w:rsidRDefault="001D0FF5" w:rsidP="001D0FF5">
      <w:pPr>
        <w:spacing w:before="120" w:after="120" w:line="240" w:lineRule="auto"/>
        <w:jc w:val="both"/>
        <w:rPr>
          <w:rFonts w:ascii="Arial" w:eastAsia="Times New Roman" w:hAnsi="Arial" w:cs="Arial"/>
          <w:sz w:val="20"/>
          <w:szCs w:val="20"/>
          <w:lang w:eastAsia="sk-SK"/>
        </w:rPr>
      </w:pPr>
    </w:p>
    <w:p w14:paraId="6B016111" w14:textId="47999AAC" w:rsidR="00A15245" w:rsidRPr="00675F20" w:rsidRDefault="00587038" w:rsidP="0013130B">
      <w:pPr>
        <w:pStyle w:val="Odsekzoznamu"/>
        <w:numPr>
          <w:ilvl w:val="0"/>
          <w:numId w:val="62"/>
        </w:numPr>
        <w:spacing w:before="120" w:after="120" w:line="240" w:lineRule="auto"/>
        <w:ind w:left="374" w:hanging="374"/>
        <w:contextualSpacing w:val="0"/>
        <w:jc w:val="both"/>
        <w:rPr>
          <w:rFonts w:ascii="Arial" w:eastAsia="Times New Roman" w:hAnsi="Arial" w:cs="Arial"/>
          <w:color w:val="333333"/>
          <w:sz w:val="20"/>
          <w:szCs w:val="20"/>
          <w:lang w:eastAsia="sk-SK"/>
        </w:rPr>
      </w:pPr>
      <w:r w:rsidRPr="00675F20">
        <w:rPr>
          <w:rFonts w:ascii="Arial" w:eastAsia="Times New Roman" w:hAnsi="Arial" w:cs="Arial"/>
          <w:b/>
          <w:bCs/>
          <w:lang w:eastAsia="sk-SK"/>
        </w:rPr>
        <w:t>OSTATNÉ PODMIENKY</w:t>
      </w:r>
    </w:p>
    <w:p w14:paraId="57CEDAC5" w14:textId="7EC4AA92" w:rsidR="00AB62A6" w:rsidRPr="008E1501" w:rsidRDefault="595899A9" w:rsidP="595899A9">
      <w:pPr>
        <w:pStyle w:val="Odsekzoznamu"/>
        <w:numPr>
          <w:ilvl w:val="1"/>
          <w:numId w:val="62"/>
        </w:numPr>
        <w:spacing w:before="120" w:after="120" w:line="240" w:lineRule="auto"/>
        <w:ind w:left="567" w:hanging="567"/>
        <w:contextualSpacing w:val="0"/>
        <w:jc w:val="both"/>
        <w:rPr>
          <w:rFonts w:ascii="Arial" w:eastAsia="Calibri,Times New Roman" w:hAnsi="Arial" w:cs="Arial"/>
          <w:color w:val="333333"/>
          <w:sz w:val="20"/>
          <w:szCs w:val="20"/>
          <w:lang w:eastAsia="sk-SK"/>
        </w:rPr>
      </w:pPr>
      <w:r w:rsidRPr="00675F20">
        <w:rPr>
          <w:rFonts w:ascii="Arial" w:eastAsia="Arial" w:hAnsi="Arial" w:cs="Arial"/>
          <w:color w:val="000000" w:themeColor="text1"/>
          <w:sz w:val="20"/>
          <w:szCs w:val="20"/>
        </w:rPr>
        <w:t>Ostatné podmienky súťaže sú upravené vo Všeobecných podmienkach súťaže, ktoré tvoria neoddeliteľnú prílohu týchto podmienok súťaže a sú k dispozícii na webovej stránke obstarávateľa na adrese:</w:t>
      </w:r>
      <w:r w:rsidRPr="00675F20">
        <w:rPr>
          <w:rFonts w:ascii="Arial" w:eastAsia="Arial,Arial,Times New Roman" w:hAnsi="Arial" w:cs="Arial"/>
          <w:sz w:val="20"/>
          <w:szCs w:val="20"/>
          <w:lang w:eastAsia="sk-SK"/>
        </w:rPr>
        <w:t xml:space="preserve"> </w:t>
      </w:r>
      <w:hyperlink r:id="rId17" w:anchor="vseobecne-podmienky" w:history="1">
        <w:r w:rsidR="008E1501" w:rsidRPr="008E1501">
          <w:rPr>
            <w:rStyle w:val="Hypertextovprepojenie"/>
            <w:rFonts w:ascii="Arial" w:hAnsi="Arial" w:cs="Arial"/>
            <w:sz w:val="20"/>
            <w:szCs w:val="20"/>
          </w:rPr>
          <w:t>https://www.seas.sk/pre-dodavatelov/obstaravanie/#vseobecne-podmienky</w:t>
        </w:r>
      </w:hyperlink>
      <w:r w:rsidRPr="008E1501">
        <w:rPr>
          <w:rFonts w:ascii="Arial" w:eastAsia="Arial,Arial,Times New Roman" w:hAnsi="Arial" w:cs="Arial"/>
          <w:color w:val="333333"/>
          <w:sz w:val="20"/>
          <w:szCs w:val="20"/>
          <w:lang w:eastAsia="sk-SK"/>
        </w:rPr>
        <w:t>.</w:t>
      </w:r>
    </w:p>
    <w:p w14:paraId="279B05B1" w14:textId="51880A9F" w:rsidR="00A77A59" w:rsidRPr="00675F20" w:rsidRDefault="00587038" w:rsidP="00E637E0">
      <w:pPr>
        <w:pStyle w:val="Odsekzoznamu"/>
        <w:numPr>
          <w:ilvl w:val="1"/>
          <w:numId w:val="62"/>
        </w:numPr>
        <w:spacing w:before="120" w:after="120" w:line="240" w:lineRule="auto"/>
        <w:ind w:left="567" w:hanging="567"/>
        <w:contextualSpacing w:val="0"/>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Predloženie ponuky uchádzačom bude zo strany obstarávateľa považované za potvrdenie uchádzača, že:</w:t>
      </w:r>
    </w:p>
    <w:p w14:paraId="3391C3C9" w14:textId="376131F1" w:rsidR="00A77A59" w:rsidRPr="00675F20" w:rsidRDefault="00587038" w:rsidP="00B22E3F">
      <w:pPr>
        <w:pStyle w:val="Odsekzoznamu"/>
        <w:numPr>
          <w:ilvl w:val="2"/>
          <w:numId w:val="62"/>
        </w:numPr>
        <w:spacing w:before="120" w:after="120" w:line="240" w:lineRule="auto"/>
        <w:ind w:left="1276" w:hanging="709"/>
        <w:contextualSpacing w:val="0"/>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akceptuje Všeobecné podmienky súťaže,</w:t>
      </w:r>
    </w:p>
    <w:p w14:paraId="7A10C990" w14:textId="26C5BC39" w:rsidR="00A77A59" w:rsidRPr="00675F20" w:rsidRDefault="00587038" w:rsidP="00727D02">
      <w:pPr>
        <w:pStyle w:val="Odsekzoznamu"/>
        <w:numPr>
          <w:ilvl w:val="2"/>
          <w:numId w:val="62"/>
        </w:numPr>
        <w:spacing w:before="120" w:after="120" w:line="240" w:lineRule="auto"/>
        <w:ind w:left="1276" w:hanging="709"/>
        <w:contextualSpacing w:val="0"/>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lastRenderedPageBreak/>
        <w:t>súhlasí s týmito podmienkami súťaže,</w:t>
      </w:r>
    </w:p>
    <w:p w14:paraId="2C75A5E9" w14:textId="0AD2B01A" w:rsidR="00727D02" w:rsidRPr="00F4360D" w:rsidRDefault="00587038" w:rsidP="00727D02">
      <w:pPr>
        <w:pStyle w:val="Odsekzoznamu"/>
        <w:numPr>
          <w:ilvl w:val="2"/>
          <w:numId w:val="62"/>
        </w:numPr>
        <w:spacing w:after="0" w:line="240" w:lineRule="auto"/>
        <w:ind w:left="1276" w:hanging="709"/>
        <w:contextualSpacing w:val="0"/>
        <w:jc w:val="both"/>
        <w:rPr>
          <w:rFonts w:ascii="Arial" w:eastAsia="Times New Roman" w:hAnsi="Arial" w:cs="Arial"/>
          <w:sz w:val="20"/>
          <w:szCs w:val="20"/>
          <w:lang w:eastAsia="sk-SK"/>
        </w:rPr>
      </w:pPr>
      <w:r w:rsidRPr="00675F20">
        <w:rPr>
          <w:rFonts w:ascii="Arial" w:eastAsia="Times New Roman" w:hAnsi="Arial" w:cs="Arial"/>
          <w:sz w:val="20"/>
          <w:szCs w:val="20"/>
          <w:lang w:eastAsia="sk-SK"/>
        </w:rPr>
        <w:t xml:space="preserve">akceptuje obchodné </w:t>
      </w:r>
      <w:r w:rsidRPr="00F4360D">
        <w:rPr>
          <w:rFonts w:ascii="Arial" w:eastAsia="Times New Roman" w:hAnsi="Arial" w:cs="Arial"/>
          <w:sz w:val="20"/>
          <w:szCs w:val="20"/>
          <w:lang w:eastAsia="sk-SK"/>
        </w:rPr>
        <w:t>podmienky a technické podmienky plnenia v SE, a.s., ktoré sú</w:t>
      </w:r>
    </w:p>
    <w:p w14:paraId="433FEC77" w14:textId="4FBA7D4E" w:rsidR="00A77A59" w:rsidRPr="00F4360D" w:rsidRDefault="00727D02" w:rsidP="00727D02">
      <w:pPr>
        <w:pStyle w:val="Odsekzoznamu"/>
        <w:spacing w:after="0" w:line="240" w:lineRule="auto"/>
        <w:ind w:left="1134"/>
        <w:contextualSpacing w:val="0"/>
        <w:jc w:val="both"/>
        <w:rPr>
          <w:rFonts w:ascii="Arial" w:eastAsia="Times New Roman" w:hAnsi="Arial" w:cs="Arial"/>
          <w:sz w:val="20"/>
          <w:szCs w:val="20"/>
          <w:lang w:eastAsia="sk-SK"/>
        </w:rPr>
      </w:pPr>
      <w:r w:rsidRPr="00F4360D">
        <w:rPr>
          <w:rFonts w:ascii="Arial" w:eastAsia="Times New Roman" w:hAnsi="Arial" w:cs="Arial"/>
          <w:sz w:val="20"/>
          <w:szCs w:val="20"/>
          <w:lang w:eastAsia="sk-SK"/>
        </w:rPr>
        <w:t xml:space="preserve">   </w:t>
      </w:r>
      <w:r w:rsidR="00587038" w:rsidRPr="00F4360D">
        <w:rPr>
          <w:rFonts w:ascii="Arial" w:eastAsia="Times New Roman" w:hAnsi="Arial" w:cs="Arial"/>
          <w:sz w:val="20"/>
          <w:szCs w:val="20"/>
          <w:lang w:eastAsia="sk-SK"/>
        </w:rPr>
        <w:t>súčasťou</w:t>
      </w:r>
      <w:r w:rsidRPr="00F4360D">
        <w:rPr>
          <w:rFonts w:ascii="Arial" w:eastAsia="Times New Roman" w:hAnsi="Arial" w:cs="Arial"/>
          <w:sz w:val="20"/>
          <w:szCs w:val="20"/>
          <w:lang w:eastAsia="sk-SK"/>
        </w:rPr>
        <w:t xml:space="preserve"> </w:t>
      </w:r>
      <w:r w:rsidR="00587038" w:rsidRPr="00F4360D">
        <w:rPr>
          <w:rFonts w:ascii="Arial" w:eastAsia="Times New Roman" w:hAnsi="Arial" w:cs="Arial"/>
          <w:sz w:val="20"/>
          <w:szCs w:val="20"/>
          <w:lang w:eastAsia="sk-SK"/>
        </w:rPr>
        <w:t>týchto podmienok súťaže,</w:t>
      </w:r>
    </w:p>
    <w:p w14:paraId="71A7913A" w14:textId="7835E053" w:rsidR="00AB62A6" w:rsidRPr="00675F20" w:rsidRDefault="7E2AFAB9" w:rsidP="0081243B">
      <w:pPr>
        <w:pStyle w:val="Odsekzoznamu"/>
        <w:numPr>
          <w:ilvl w:val="2"/>
          <w:numId w:val="62"/>
        </w:numPr>
        <w:spacing w:after="0" w:line="240" w:lineRule="auto"/>
        <w:ind w:left="1276" w:hanging="709"/>
        <w:contextualSpacing w:val="0"/>
        <w:jc w:val="both"/>
        <w:rPr>
          <w:rFonts w:ascii="Arial" w:hAnsi="Arial" w:cs="Arial"/>
          <w:sz w:val="20"/>
        </w:rPr>
      </w:pPr>
      <w:r w:rsidRPr="00675F20">
        <w:rPr>
          <w:rFonts w:ascii="Arial" w:hAnsi="Arial" w:cs="Arial"/>
          <w:sz w:val="20"/>
        </w:rPr>
        <w:t>všetky predložené doklady a údaje uvedené v jeho ponuke sú pravdivé a úplné.</w:t>
      </w:r>
    </w:p>
    <w:p w14:paraId="45EBD3A7" w14:textId="77777777" w:rsidR="00D9117B" w:rsidRPr="00675F20" w:rsidRDefault="00D9117B" w:rsidP="00E00726">
      <w:pPr>
        <w:pStyle w:val="Odsekzoznamu"/>
        <w:spacing w:after="0" w:line="240" w:lineRule="auto"/>
        <w:ind w:left="1276"/>
        <w:contextualSpacing w:val="0"/>
        <w:jc w:val="both"/>
        <w:rPr>
          <w:rFonts w:ascii="Arial" w:eastAsia="Times New Roman" w:hAnsi="Arial" w:cs="Arial"/>
          <w:sz w:val="20"/>
          <w:szCs w:val="20"/>
          <w:lang w:eastAsia="sk-SK"/>
        </w:rPr>
      </w:pPr>
    </w:p>
    <w:p w14:paraId="07A909B8" w14:textId="11231D28" w:rsidR="7E2AFAB9" w:rsidRPr="00675F20" w:rsidRDefault="7E2AFAB9" w:rsidP="0081243B">
      <w:pPr>
        <w:pStyle w:val="Odsekzoznamu"/>
        <w:numPr>
          <w:ilvl w:val="1"/>
          <w:numId w:val="62"/>
        </w:numPr>
        <w:spacing w:before="120" w:after="120" w:line="240" w:lineRule="auto"/>
        <w:ind w:left="567" w:hanging="567"/>
        <w:contextualSpacing w:val="0"/>
        <w:jc w:val="both"/>
        <w:rPr>
          <w:rFonts w:ascii="Arial" w:eastAsia="Arial" w:hAnsi="Arial" w:cs="Arial"/>
          <w:color w:val="000000" w:themeColor="text1"/>
          <w:sz w:val="20"/>
          <w:szCs w:val="20"/>
          <w:lang w:eastAsia="sk-SK"/>
        </w:rPr>
      </w:pPr>
      <w:r w:rsidRPr="00675F20">
        <w:rPr>
          <w:rFonts w:ascii="Arial" w:hAnsi="Arial" w:cs="Arial"/>
          <w:sz w:val="20"/>
        </w:rPr>
        <w:t>Ak</w:t>
      </w:r>
      <w:r w:rsidRPr="00675F20">
        <w:rPr>
          <w:rFonts w:ascii="Arial" w:eastAsia="Arial" w:hAnsi="Arial" w:cs="Arial"/>
          <w:color w:val="000000" w:themeColor="text1"/>
          <w:sz w:val="20"/>
          <w:szCs w:val="20"/>
        </w:rPr>
        <w:t xml:space="preserve"> nie sú v Zmluve alebo jej prílohách zaznamenané niektoré podstatné skutočnosti týkajúce sa dodania Plnenia, a ak sa o nich mohol uchádzač dozvedieť pri zachovaní náležitej odbornej starostlivosti, je uchádzač povinný tieto skutočnosti SE písomne oznámiť najneskôr pred podpisom Zmluvy. V prípade, že Uchádzač tieto skutočnosti písomne neoznámil SE, SE nie sú povinné akceptovať po uzavretí Zmluvy žiadne pripomienky k neskôr zisteným alebo neuvedeným skutočnostiam a platí, že tieto boli  uchádzačovi známe pred uzavretím Zmluvy.</w:t>
      </w:r>
    </w:p>
    <w:p w14:paraId="68C3943D" w14:textId="0A4E18E9" w:rsidR="7E2AFAB9" w:rsidRPr="00675F20" w:rsidRDefault="7E2AFAB9" w:rsidP="7E2AFAB9">
      <w:pPr>
        <w:spacing w:before="120" w:after="120" w:line="240" w:lineRule="auto"/>
        <w:jc w:val="both"/>
        <w:rPr>
          <w:rFonts w:ascii="Arial" w:hAnsi="Arial" w:cs="Arial"/>
          <w:sz w:val="20"/>
        </w:rPr>
      </w:pPr>
    </w:p>
    <w:p w14:paraId="11D829A9" w14:textId="26B9DF0A" w:rsidR="00F4213E" w:rsidRPr="00675F20" w:rsidRDefault="00587038">
      <w:pPr>
        <w:pStyle w:val="Odsekzoznamu"/>
        <w:numPr>
          <w:ilvl w:val="0"/>
          <w:numId w:val="62"/>
        </w:numPr>
        <w:spacing w:before="120" w:after="120" w:line="240" w:lineRule="auto"/>
        <w:ind w:left="374" w:hanging="374"/>
        <w:contextualSpacing w:val="0"/>
        <w:jc w:val="both"/>
        <w:rPr>
          <w:rFonts w:ascii="Arial" w:eastAsia="Times New Roman" w:hAnsi="Arial" w:cs="Arial"/>
          <w:sz w:val="20"/>
          <w:szCs w:val="20"/>
          <w:lang w:eastAsia="sk-SK"/>
        </w:rPr>
      </w:pPr>
      <w:r w:rsidRPr="00675F20">
        <w:rPr>
          <w:rFonts w:ascii="Arial" w:eastAsia="Times New Roman" w:hAnsi="Arial" w:cs="Arial"/>
          <w:b/>
          <w:bCs/>
          <w:lang w:eastAsia="sk-SK"/>
        </w:rPr>
        <w:t>PRÍLOHY</w:t>
      </w:r>
    </w:p>
    <w:p w14:paraId="17731952" w14:textId="437701A8" w:rsidR="00A36883" w:rsidRPr="00675F20" w:rsidRDefault="00587038" w:rsidP="00ED7F1A">
      <w:pPr>
        <w:pStyle w:val="PS1"/>
        <w:widowControl w:val="0"/>
        <w:spacing w:before="120" w:after="120"/>
        <w:jc w:val="both"/>
        <w:rPr>
          <w:rFonts w:ascii="Arial" w:hAnsi="Arial" w:cs="Arial"/>
        </w:rPr>
      </w:pPr>
      <w:r w:rsidRPr="00675F20">
        <w:rPr>
          <w:rFonts w:ascii="Arial" w:hAnsi="Arial" w:cs="Arial"/>
          <w:sz w:val="20"/>
          <w:szCs w:val="20"/>
        </w:rPr>
        <w:t>Neoddeliteľnou súčasťou týchto podmienok súťaže sú nasledovné prílohy</w:t>
      </w:r>
      <w:r w:rsidR="00ED7F1A" w:rsidRPr="00675F20">
        <w:rPr>
          <w:rFonts w:ascii="Arial" w:hAnsi="Arial" w:cs="Arial"/>
          <w:sz w:val="20"/>
          <w:szCs w:val="20"/>
        </w:rPr>
        <w:t xml:space="preserve"> (niektoré prílohy sú dostupné na webstránkach SE, a.s.</w:t>
      </w:r>
      <w:r w:rsidR="00643F75" w:rsidRPr="00675F20">
        <w:rPr>
          <w:rFonts w:ascii="Arial" w:hAnsi="Arial" w:cs="Arial"/>
          <w:sz w:val="20"/>
          <w:szCs w:val="20"/>
        </w:rPr>
        <w:t xml:space="preserve"> </w:t>
      </w:r>
      <w:r w:rsidR="00513E94">
        <w:rPr>
          <w:rFonts w:ascii="Arial" w:hAnsi="Arial" w:cs="Arial"/>
          <w:sz w:val="20"/>
          <w:szCs w:val="20"/>
        </w:rPr>
        <w:t xml:space="preserve">na </w:t>
      </w:r>
      <w:hyperlink r:id="rId18" w:history="1">
        <w:r w:rsidR="00513E94" w:rsidRPr="00B62F70">
          <w:rPr>
            <w:rStyle w:val="Hypertextovprepojenie"/>
            <w:rFonts w:ascii="Arial" w:hAnsi="Arial" w:cs="Arial"/>
            <w:sz w:val="20"/>
            <w:szCs w:val="20"/>
          </w:rPr>
          <w:t>stránk</w:t>
        </w:r>
        <w:r w:rsidR="00B62F70" w:rsidRPr="00B62F70">
          <w:rPr>
            <w:rStyle w:val="Hypertextovprepojenie"/>
            <w:rFonts w:ascii="Arial" w:hAnsi="Arial" w:cs="Arial"/>
            <w:sz w:val="20"/>
            <w:szCs w:val="20"/>
          </w:rPr>
          <w:t>ach</w:t>
        </w:r>
        <w:r w:rsidR="00E17AF5" w:rsidRPr="00B62F70">
          <w:rPr>
            <w:rStyle w:val="Hypertextovprepojenie"/>
            <w:rFonts w:ascii="Arial" w:hAnsi="Arial" w:cs="Arial"/>
            <w:sz w:val="20"/>
            <w:szCs w:val="20"/>
          </w:rPr>
          <w:t xml:space="preserve"> </w:t>
        </w:r>
        <w:r w:rsidR="00B62F70" w:rsidRPr="00B62F70">
          <w:rPr>
            <w:rStyle w:val="Hypertextovprepojenie"/>
            <w:rFonts w:ascii="Arial" w:hAnsi="Arial" w:cs="Arial"/>
            <w:sz w:val="20"/>
            <w:szCs w:val="20"/>
          </w:rPr>
          <w:t>Obstarávania</w:t>
        </w:r>
      </w:hyperlink>
      <w:r w:rsidR="00ED7F1A" w:rsidRPr="00675F20">
        <w:rPr>
          <w:rFonts w:ascii="Arial" w:hAnsi="Arial" w:cs="Arial"/>
          <w:sz w:val="20"/>
          <w:szCs w:val="20"/>
        </w:rPr>
        <w:t>):</w:t>
      </w:r>
    </w:p>
    <w:p w14:paraId="1DBCF954" w14:textId="09F0A3FA" w:rsidR="00DC0A6A" w:rsidRPr="00F4360D" w:rsidRDefault="00513E94" w:rsidP="595899A9">
      <w:pPr>
        <w:pStyle w:val="tltlNadpis2Arial14ptNiejeTunVetkypsmenvek"/>
        <w:keepNext w:val="0"/>
        <w:widowControl w:val="0"/>
        <w:numPr>
          <w:ilvl w:val="1"/>
          <w:numId w:val="0"/>
        </w:numPr>
        <w:ind w:left="357" w:hanging="357"/>
        <w:rPr>
          <w:rFonts w:eastAsia="Arial" w:cs="Arial"/>
          <w:sz w:val="20"/>
        </w:rPr>
      </w:pPr>
      <w:r w:rsidRPr="00F4360D">
        <w:rPr>
          <w:rFonts w:eastAsia="Arial" w:cs="Arial"/>
          <w:sz w:val="20"/>
        </w:rPr>
        <w:t>všeobecné podmienky súťaže</w:t>
      </w:r>
      <w:r w:rsidR="595899A9" w:rsidRPr="00F4360D">
        <w:rPr>
          <w:rFonts w:eastAsia="Arial" w:cs="Arial"/>
          <w:sz w:val="20"/>
        </w:rPr>
        <w:t xml:space="preserve">, verzia </w:t>
      </w:r>
      <w:r w:rsidR="00357168" w:rsidRPr="00F4360D">
        <w:rPr>
          <w:rFonts w:eastAsia="Arial" w:cs="Arial"/>
          <w:sz w:val="20"/>
        </w:rPr>
        <w:t>19</w:t>
      </w:r>
      <w:r w:rsidR="00D81767" w:rsidRPr="00F4360D">
        <w:rPr>
          <w:rFonts w:eastAsia="Arial" w:cs="Arial"/>
          <w:sz w:val="20"/>
        </w:rPr>
        <w:t>/0</w:t>
      </w:r>
      <w:r w:rsidR="00357168" w:rsidRPr="00F4360D">
        <w:rPr>
          <w:rFonts w:eastAsia="Arial" w:cs="Arial"/>
          <w:sz w:val="20"/>
        </w:rPr>
        <w:t>8</w:t>
      </w:r>
      <w:r w:rsidR="00D81767" w:rsidRPr="00F4360D">
        <w:rPr>
          <w:rFonts w:eastAsia="Arial" w:cs="Arial"/>
          <w:sz w:val="20"/>
        </w:rPr>
        <w:t>/202</w:t>
      </w:r>
      <w:r w:rsidR="00357168" w:rsidRPr="00F4360D">
        <w:rPr>
          <w:rFonts w:eastAsia="Arial" w:cs="Arial"/>
          <w:sz w:val="20"/>
        </w:rPr>
        <w:t>5</w:t>
      </w:r>
      <w:r w:rsidR="00D81767" w:rsidRPr="00F4360D">
        <w:rPr>
          <w:rFonts w:eastAsia="Arial" w:cs="Arial"/>
          <w:i/>
          <w:iCs/>
          <w:caps w:val="0"/>
          <w:sz w:val="20"/>
          <w:highlight w:val="cyan"/>
        </w:rPr>
        <w:t xml:space="preserve"> </w:t>
      </w:r>
      <w:r w:rsidR="595899A9" w:rsidRPr="00F4360D">
        <w:rPr>
          <w:rFonts w:eastAsia="Arial" w:cs="Arial"/>
          <w:sz w:val="20"/>
          <w:highlight w:val="cyan"/>
        </w:rPr>
        <w:t xml:space="preserve"> </w:t>
      </w:r>
    </w:p>
    <w:p w14:paraId="73F563E7" w14:textId="7486B772" w:rsidR="00DC0A6A" w:rsidRPr="00F4360D" w:rsidRDefault="00513E94" w:rsidP="595899A9">
      <w:pPr>
        <w:pStyle w:val="tltlNadpis2Arial14ptNiejeTunVetkypsmenvek"/>
        <w:keepNext w:val="0"/>
        <w:widowControl w:val="0"/>
        <w:numPr>
          <w:ilvl w:val="1"/>
          <w:numId w:val="0"/>
        </w:numPr>
        <w:spacing w:before="0" w:after="0"/>
        <w:rPr>
          <w:rFonts w:eastAsia="Arial" w:cs="Arial"/>
          <w:i/>
          <w:iCs/>
          <w:sz w:val="20"/>
        </w:rPr>
      </w:pPr>
      <w:r w:rsidRPr="00F4360D">
        <w:rPr>
          <w:rFonts w:eastAsia="Arial" w:cs="Arial"/>
          <w:sz w:val="20"/>
        </w:rPr>
        <w:t>všeobecné technické podmienky plnenia (závody)</w:t>
      </w:r>
      <w:r w:rsidR="00DC0A6A" w:rsidRPr="00F4360D">
        <w:rPr>
          <w:rFonts w:eastAsia="Arial" w:cs="Arial"/>
          <w:sz w:val="20"/>
        </w:rPr>
        <w:t xml:space="preserve">, verzia </w:t>
      </w:r>
      <w:r w:rsidR="00D81767" w:rsidRPr="00F4360D">
        <w:rPr>
          <w:rFonts w:eastAsia="Arial" w:cs="Arial"/>
          <w:sz w:val="20"/>
        </w:rPr>
        <w:t xml:space="preserve">15/01/2024 </w:t>
      </w:r>
    </w:p>
    <w:p w14:paraId="3E7CCD0C" w14:textId="5CEB1CB4" w:rsidR="00513E94" w:rsidRPr="00F4360D" w:rsidRDefault="00513E94" w:rsidP="00513E94">
      <w:pPr>
        <w:pStyle w:val="tltlNadpis2Arial14ptNiejeTunVetkypsmenvek"/>
        <w:keepNext w:val="0"/>
        <w:widowControl w:val="0"/>
        <w:numPr>
          <w:ilvl w:val="1"/>
          <w:numId w:val="0"/>
        </w:numPr>
        <w:spacing w:before="0" w:after="0"/>
        <w:rPr>
          <w:rFonts w:eastAsia="Arial" w:cs="Arial"/>
          <w:sz w:val="20"/>
        </w:rPr>
      </w:pPr>
      <w:bookmarkStart w:id="12" w:name="_Ref430763829"/>
      <w:bookmarkStart w:id="13" w:name="_Ref352151219"/>
      <w:bookmarkStart w:id="14" w:name="_Ref399159219"/>
      <w:bookmarkEnd w:id="12"/>
      <w:r w:rsidRPr="00F4360D">
        <w:rPr>
          <w:rStyle w:val="Hypertextovprepojenie"/>
          <w:rFonts w:eastAsia="Arial" w:cs="Arial"/>
          <w:color w:val="auto"/>
          <w:sz w:val="20"/>
          <w:u w:val="none"/>
        </w:rPr>
        <w:t>všeobecné obchodné podmienky</w:t>
      </w:r>
      <w:r w:rsidR="00505C6C" w:rsidRPr="00F4360D">
        <w:rPr>
          <w:rFonts w:eastAsia="Arial" w:cs="Arial"/>
          <w:sz w:val="20"/>
        </w:rPr>
        <w:t>,</w:t>
      </w:r>
      <w:r w:rsidR="00DC0A6A" w:rsidRPr="00F4360D">
        <w:rPr>
          <w:rStyle w:val="Hypertextovprepojenie"/>
          <w:rFonts w:eastAsia="Arial" w:cs="Arial"/>
          <w:color w:val="auto"/>
          <w:sz w:val="20"/>
          <w:u w:val="none"/>
        </w:rPr>
        <w:t xml:space="preserve"> </w:t>
      </w:r>
      <w:bookmarkEnd w:id="13"/>
      <w:bookmarkEnd w:id="14"/>
      <w:r w:rsidR="00DC0A6A" w:rsidRPr="00F4360D">
        <w:rPr>
          <w:rFonts w:eastAsia="Arial"/>
          <w:sz w:val="20"/>
        </w:rPr>
        <w:t>verzia</w:t>
      </w:r>
      <w:r w:rsidR="000D300B" w:rsidRPr="00F4360D">
        <w:rPr>
          <w:rFonts w:eastAsia="Arial" w:cs="Arial"/>
          <w:sz w:val="20"/>
        </w:rPr>
        <w:t xml:space="preserve"> </w:t>
      </w:r>
      <w:r w:rsidR="00357168" w:rsidRPr="00F4360D">
        <w:rPr>
          <w:rFonts w:eastAsia="Arial" w:cs="Arial"/>
          <w:bCs/>
          <w:sz w:val="20"/>
        </w:rPr>
        <w:t>01/08/2025</w:t>
      </w:r>
      <w:r w:rsidR="000D300B" w:rsidRPr="00F4360D">
        <w:rPr>
          <w:rFonts w:eastAsia="Arial" w:cs="Arial"/>
          <w:sz w:val="20"/>
        </w:rPr>
        <w:t xml:space="preserve"> </w:t>
      </w:r>
    </w:p>
    <w:p w14:paraId="380B1759" w14:textId="2DFA8513" w:rsidR="00ED7F1A" w:rsidRPr="00F4360D" w:rsidRDefault="00ED7F1A" w:rsidP="00ED7F1A">
      <w:pPr>
        <w:pStyle w:val="tltlNadpis2Arial14ptNiejeTunVetkypsmenvek"/>
        <w:keepNext w:val="0"/>
        <w:widowControl w:val="0"/>
        <w:numPr>
          <w:ilvl w:val="0"/>
          <w:numId w:val="0"/>
        </w:numPr>
        <w:ind w:left="357" w:hanging="357"/>
        <w:rPr>
          <w:rFonts w:cs="Arial"/>
          <w:sz w:val="20"/>
        </w:rPr>
      </w:pPr>
      <w:bookmarkStart w:id="15" w:name="_Ref352151425"/>
      <w:r w:rsidRPr="00F4360D">
        <w:rPr>
          <w:rFonts w:cs="Arial"/>
          <w:sz w:val="20"/>
        </w:rPr>
        <w:t xml:space="preserve">technickÁ špecifikácia </w:t>
      </w:r>
      <w:bookmarkEnd w:id="15"/>
    </w:p>
    <w:p w14:paraId="299BD5C0" w14:textId="36D97A30" w:rsidR="00DC0A6A" w:rsidRDefault="00DC0A6A" w:rsidP="00A36883">
      <w:pPr>
        <w:pStyle w:val="tltlNadpis2Arial14ptNiejeTunVetkypsmenvek"/>
        <w:widowControl w:val="0"/>
        <w:numPr>
          <w:ilvl w:val="0"/>
          <w:numId w:val="0"/>
        </w:numPr>
        <w:ind w:left="357" w:hanging="357"/>
        <w:jc w:val="both"/>
        <w:rPr>
          <w:rFonts w:cs="Arial"/>
          <w:sz w:val="20"/>
        </w:rPr>
      </w:pPr>
      <w:bookmarkStart w:id="16" w:name="_Ref352151323"/>
      <w:bookmarkStart w:id="17" w:name="_Ref430764108"/>
      <w:r w:rsidRPr="00F4360D">
        <w:rPr>
          <w:rFonts w:cs="Arial"/>
          <w:sz w:val="20"/>
        </w:rPr>
        <w:t xml:space="preserve">formulár: Cenová ponuka na predmet obstarávania </w:t>
      </w:r>
    </w:p>
    <w:p w14:paraId="76DCABF3" w14:textId="7259C975" w:rsidR="00493710" w:rsidRPr="00F4360D" w:rsidRDefault="00493710" w:rsidP="00A36883">
      <w:pPr>
        <w:pStyle w:val="tltlNadpis2Arial14ptNiejeTunVetkypsmenvek"/>
        <w:widowControl w:val="0"/>
        <w:numPr>
          <w:ilvl w:val="0"/>
          <w:numId w:val="0"/>
        </w:numPr>
        <w:ind w:left="357" w:hanging="357"/>
        <w:jc w:val="both"/>
        <w:rPr>
          <w:rFonts w:cs="Arial"/>
          <w:caps w:val="0"/>
          <w:sz w:val="20"/>
        </w:rPr>
      </w:pPr>
      <w:r>
        <w:rPr>
          <w:rFonts w:cs="Arial"/>
          <w:sz w:val="20"/>
        </w:rPr>
        <w:t>Návrh na plnenie kritérií pre vyhodnotenie ponuky</w:t>
      </w:r>
    </w:p>
    <w:p w14:paraId="5A63E504" w14:textId="4862914D" w:rsidR="00DC0A6A" w:rsidRPr="00F4360D" w:rsidRDefault="00DC0A6A" w:rsidP="00E637E0">
      <w:pPr>
        <w:pStyle w:val="tltlNadpis2Arial14ptNiejeTunVetkypsmenvek"/>
        <w:widowControl w:val="0"/>
        <w:numPr>
          <w:ilvl w:val="0"/>
          <w:numId w:val="0"/>
        </w:numPr>
        <w:ind w:left="360" w:hanging="360"/>
        <w:jc w:val="both"/>
        <w:rPr>
          <w:rFonts w:cs="Arial"/>
          <w:sz w:val="20"/>
        </w:rPr>
      </w:pPr>
      <w:r w:rsidRPr="00F4360D">
        <w:rPr>
          <w:rFonts w:cs="Arial"/>
          <w:sz w:val="20"/>
        </w:rPr>
        <w:t xml:space="preserve">návrh zmluvy </w:t>
      </w:r>
    </w:p>
    <w:p w14:paraId="5AAE2CBA" w14:textId="18249FCB" w:rsidR="00F2357F" w:rsidRPr="00F4360D" w:rsidRDefault="00F2357F" w:rsidP="00F2357F">
      <w:pPr>
        <w:pStyle w:val="tltlNadpis2Arial14ptNiejeTunVetkypsmenvek"/>
        <w:widowControl w:val="0"/>
        <w:numPr>
          <w:ilvl w:val="0"/>
          <w:numId w:val="0"/>
        </w:numPr>
        <w:jc w:val="both"/>
        <w:rPr>
          <w:rFonts w:cs="Arial"/>
          <w:sz w:val="20"/>
        </w:rPr>
      </w:pPr>
      <w:r w:rsidRPr="00F4360D">
        <w:rPr>
          <w:rFonts w:cs="Arial"/>
          <w:bCs/>
          <w:caps w:val="0"/>
          <w:sz w:val="20"/>
        </w:rPr>
        <w:t>MENNÝ ZOZNAM PRACOVNÍKOV</w:t>
      </w:r>
      <w:r w:rsidRPr="00F4360D">
        <w:rPr>
          <w:rFonts w:cs="Arial"/>
          <w:bCs/>
          <w:i/>
          <w:caps w:val="0"/>
          <w:sz w:val="20"/>
        </w:rPr>
        <w:t xml:space="preserve"> </w:t>
      </w:r>
    </w:p>
    <w:p w14:paraId="5B9C2582" w14:textId="1AD7540D" w:rsidR="00F2357F" w:rsidRPr="00F4360D" w:rsidRDefault="00F2357F" w:rsidP="00F2357F">
      <w:pPr>
        <w:pStyle w:val="tltlNadpis2Arial14ptNiejeTunVetkypsmenvek"/>
        <w:widowControl w:val="0"/>
        <w:numPr>
          <w:ilvl w:val="1"/>
          <w:numId w:val="0"/>
        </w:numPr>
        <w:jc w:val="both"/>
        <w:rPr>
          <w:rFonts w:cs="Arial"/>
        </w:rPr>
      </w:pPr>
      <w:r w:rsidRPr="00F4360D">
        <w:rPr>
          <w:rFonts w:eastAsia="Arial" w:cs="Arial"/>
          <w:sz w:val="20"/>
        </w:rPr>
        <w:t>Referencia</w:t>
      </w:r>
      <w:r w:rsidRPr="00F4360D">
        <w:rPr>
          <w:rFonts w:eastAsia="Arial" w:cs="Arial"/>
          <w:i/>
          <w:iCs/>
          <w:caps w:val="0"/>
          <w:sz w:val="20"/>
        </w:rPr>
        <w:t xml:space="preserve"> </w:t>
      </w:r>
    </w:p>
    <w:p w14:paraId="4EA9034B" w14:textId="66ACB157" w:rsidR="00545C35" w:rsidRPr="00F4360D" w:rsidRDefault="00545C35" w:rsidP="004F5984">
      <w:pPr>
        <w:pStyle w:val="HBBody1"/>
        <w:widowControl w:val="0"/>
        <w:numPr>
          <w:ilvl w:val="0"/>
          <w:numId w:val="0"/>
        </w:numPr>
        <w:spacing w:after="0"/>
        <w:ind w:left="357"/>
        <w:rPr>
          <w:rFonts w:ascii="Arial" w:hAnsi="Arial" w:cs="Arial"/>
          <w:sz w:val="20"/>
        </w:rPr>
      </w:pPr>
      <w:r w:rsidRPr="00F4360D">
        <w:rPr>
          <w:rFonts w:ascii="Arial" w:eastAsia="Times New Roman" w:hAnsi="Arial" w:cs="Arial"/>
          <w:b/>
          <w:caps/>
          <w:sz w:val="20"/>
          <w:szCs w:val="20"/>
          <w:lang w:eastAsia="sk-SK"/>
        </w:rPr>
        <w:t xml:space="preserve">Potvrdenie o oboznámení sa s Oznámením o získavaní a spracúvaní osobných údajov </w:t>
      </w:r>
      <w:r w:rsidR="00290D8E" w:rsidRPr="00F4360D">
        <w:rPr>
          <w:rFonts w:ascii="Arial" w:eastAsia="Times New Roman" w:hAnsi="Arial" w:cs="Arial"/>
          <w:b/>
          <w:caps/>
          <w:sz w:val="20"/>
          <w:szCs w:val="20"/>
          <w:lang w:eastAsia="sk-SK"/>
        </w:rPr>
        <w:t xml:space="preserve">(GDPR) </w:t>
      </w:r>
    </w:p>
    <w:p w14:paraId="6BDD308A" w14:textId="77777777" w:rsidR="00851F60" w:rsidRPr="00F4360D" w:rsidRDefault="00851F60" w:rsidP="00851F60">
      <w:pPr>
        <w:pStyle w:val="tltlNadpis2Arial14ptNiejeTunVetkypsmenvek"/>
        <w:widowControl w:val="0"/>
        <w:numPr>
          <w:ilvl w:val="0"/>
          <w:numId w:val="0"/>
        </w:numPr>
        <w:ind w:left="360"/>
        <w:jc w:val="both"/>
        <w:rPr>
          <w:rFonts w:cs="Arial"/>
          <w:caps w:val="0"/>
          <w:sz w:val="20"/>
        </w:rPr>
      </w:pPr>
      <w:bookmarkStart w:id="18" w:name="_Ref352151366"/>
      <w:bookmarkStart w:id="19" w:name="_Ref430764040"/>
      <w:bookmarkStart w:id="20" w:name="_Ref428259428"/>
      <w:bookmarkStart w:id="21" w:name="_Ref430764205"/>
      <w:bookmarkEnd w:id="16"/>
      <w:bookmarkEnd w:id="17"/>
      <w:r w:rsidRPr="00F4360D">
        <w:rPr>
          <w:rFonts w:cs="Arial"/>
          <w:sz w:val="20"/>
        </w:rPr>
        <w:t>VYHLÁSENIE o daňovej pozícii</w:t>
      </w:r>
      <w:bookmarkEnd w:id="18"/>
      <w:r w:rsidRPr="00F4360D">
        <w:rPr>
          <w:rFonts w:cs="Arial"/>
          <w:sz w:val="20"/>
        </w:rPr>
        <w:t xml:space="preserve"> a prepojenosti </w:t>
      </w:r>
      <w:bookmarkEnd w:id="19"/>
    </w:p>
    <w:p w14:paraId="1F9C1EDD" w14:textId="77777777" w:rsidR="00851F60" w:rsidRPr="00F4360D" w:rsidRDefault="00851F60" w:rsidP="00851F60">
      <w:pPr>
        <w:pStyle w:val="tltlNadpis2Arial14ptNiejeTunVetkypsmenvek"/>
        <w:widowControl w:val="0"/>
        <w:numPr>
          <w:ilvl w:val="0"/>
          <w:numId w:val="0"/>
        </w:numPr>
        <w:ind w:left="360"/>
        <w:jc w:val="both"/>
        <w:rPr>
          <w:rFonts w:cs="Arial"/>
          <w:sz w:val="20"/>
        </w:rPr>
      </w:pPr>
      <w:bookmarkStart w:id="22" w:name="_Ref428258938"/>
      <w:bookmarkStart w:id="23" w:name="_Ref430764055"/>
      <w:r w:rsidRPr="00F4360D">
        <w:rPr>
          <w:rFonts w:cs="Arial"/>
          <w:sz w:val="20"/>
        </w:rPr>
        <w:t>VYHLÁSENIE o prepojenosti</w:t>
      </w:r>
      <w:bookmarkEnd w:id="22"/>
      <w:r w:rsidRPr="00F4360D">
        <w:rPr>
          <w:rFonts w:cs="Arial"/>
          <w:sz w:val="20"/>
        </w:rPr>
        <w:t xml:space="preserve"> </w:t>
      </w:r>
      <w:bookmarkEnd w:id="23"/>
    </w:p>
    <w:bookmarkEnd w:id="20"/>
    <w:bookmarkEnd w:id="21"/>
    <w:p w14:paraId="189FE1D8" w14:textId="77777777" w:rsidR="001D0FF5" w:rsidRPr="00F4360D" w:rsidRDefault="001D0FF5" w:rsidP="00851F60">
      <w:pPr>
        <w:pStyle w:val="tltlNadpis2Arial14ptNiejeTunVetkypsmenvek"/>
        <w:widowControl w:val="0"/>
        <w:numPr>
          <w:ilvl w:val="0"/>
          <w:numId w:val="0"/>
        </w:numPr>
        <w:ind w:left="360"/>
        <w:jc w:val="both"/>
        <w:rPr>
          <w:rFonts w:cs="Arial"/>
          <w:bCs/>
          <w:i/>
          <w:sz w:val="20"/>
        </w:rPr>
      </w:pPr>
    </w:p>
    <w:sectPr w:rsidR="001D0FF5" w:rsidRPr="00F4360D" w:rsidSect="006D6E18">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85837" w14:textId="77777777" w:rsidR="00FF41F6" w:rsidRDefault="00FF41F6" w:rsidP="00380792">
      <w:pPr>
        <w:spacing w:after="0" w:line="240" w:lineRule="auto"/>
      </w:pPr>
      <w:r>
        <w:separator/>
      </w:r>
    </w:p>
  </w:endnote>
  <w:endnote w:type="continuationSeparator" w:id="0">
    <w:p w14:paraId="66322DF5" w14:textId="77777777" w:rsidR="00FF41F6" w:rsidRDefault="00FF41F6" w:rsidP="00380792">
      <w:pPr>
        <w:spacing w:after="0" w:line="240" w:lineRule="auto"/>
      </w:pPr>
      <w:r>
        <w:continuationSeparator/>
      </w:r>
    </w:p>
  </w:endnote>
  <w:endnote w:type="continuationNotice" w:id="1">
    <w:p w14:paraId="3634F239" w14:textId="77777777" w:rsidR="00FF41F6" w:rsidRDefault="00FF4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Arial,Times New Roman">
    <w:altName w:val="Times New Roman"/>
    <w:panose1 w:val="00000000000000000000"/>
    <w:charset w:val="00"/>
    <w:family w:val="roman"/>
    <w:notTrueType/>
    <w:pitch w:val="default"/>
  </w:font>
  <w:font w:name="Arial,Times New Roman">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Arial,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3E94" w14:textId="1CD3C7C1" w:rsidR="00D90BF3" w:rsidRPr="00DF31FF" w:rsidRDefault="00D90BF3" w:rsidP="595899A9">
    <w:pPr>
      <w:pStyle w:val="Pta"/>
      <w:tabs>
        <w:tab w:val="clear" w:pos="4536"/>
        <w:tab w:val="clear" w:pos="9072"/>
        <w:tab w:val="center" w:pos="5580"/>
        <w:tab w:val="right" w:pos="10080"/>
      </w:tabs>
      <w:jc w:val="center"/>
      <w:rPr>
        <w:rFonts w:ascii="Arial" w:hAnsi="Arial" w:cs="Arial"/>
        <w:color w:val="3B3838" w:themeColor="background2" w:themeShade="40"/>
        <w:sz w:val="12"/>
        <w:szCs w:val="12"/>
      </w:rPr>
    </w:pPr>
    <w:r w:rsidRPr="00DF31FF">
      <w:rPr>
        <w:rFonts w:ascii="Arial" w:hAnsi="Arial" w:cs="Arial"/>
        <w:color w:val="3B3838" w:themeColor="background2" w:themeShade="40"/>
        <w:sz w:val="12"/>
        <w:szCs w:val="12"/>
      </w:rPr>
      <w:t xml:space="preserve">Slovenské elektrárne, a.s., </w:t>
    </w:r>
    <w:r>
      <w:rPr>
        <w:rFonts w:ascii="Arial" w:hAnsi="Arial" w:cs="Arial"/>
        <w:color w:val="3B3838" w:themeColor="background2" w:themeShade="40"/>
        <w:sz w:val="12"/>
        <w:szCs w:val="12"/>
      </w:rPr>
      <w:t>Pribinova 40</w:t>
    </w:r>
    <w:r w:rsidRPr="00DF31FF">
      <w:rPr>
        <w:rFonts w:ascii="Arial" w:hAnsi="Arial" w:cs="Arial"/>
        <w:color w:val="3B3838" w:themeColor="background2" w:themeShade="40"/>
        <w:sz w:val="12"/>
        <w:szCs w:val="12"/>
      </w:rPr>
      <w:t>, 8</w:t>
    </w:r>
    <w:r>
      <w:rPr>
        <w:rFonts w:ascii="Arial" w:hAnsi="Arial" w:cs="Arial"/>
        <w:color w:val="3B3838" w:themeColor="background2" w:themeShade="40"/>
        <w:sz w:val="12"/>
        <w:szCs w:val="12"/>
      </w:rPr>
      <w:t>1</w:t>
    </w:r>
    <w:r w:rsidRPr="00DF31FF">
      <w:rPr>
        <w:rFonts w:ascii="Arial" w:hAnsi="Arial" w:cs="Arial"/>
        <w:color w:val="3B3838" w:themeColor="background2" w:themeShade="40"/>
        <w:sz w:val="12"/>
        <w:szCs w:val="12"/>
      </w:rPr>
      <w:t xml:space="preserve">1 09 Bratislava, Slovenská republika, IČO: 35 829 052, Obchodný register </w:t>
    </w:r>
    <w:r>
      <w:rPr>
        <w:rFonts w:ascii="Arial" w:hAnsi="Arial" w:cs="Arial"/>
        <w:color w:val="3B3838" w:themeColor="background2" w:themeShade="40"/>
        <w:sz w:val="12"/>
        <w:szCs w:val="12"/>
      </w:rPr>
      <w:t xml:space="preserve">Mestského </w:t>
    </w:r>
    <w:r w:rsidRPr="00DF31FF">
      <w:rPr>
        <w:rFonts w:ascii="Arial" w:hAnsi="Arial" w:cs="Arial"/>
        <w:color w:val="3B3838" w:themeColor="background2" w:themeShade="40"/>
        <w:sz w:val="12"/>
        <w:szCs w:val="12"/>
      </w:rPr>
      <w:t>súdu Bratislava III, Sekcia: Sa, číslo: 2904/B</w:t>
    </w:r>
  </w:p>
  <w:p w14:paraId="1020B164" w14:textId="5C1B914D" w:rsidR="00D90BF3" w:rsidRPr="00E6555B" w:rsidRDefault="00D90BF3" w:rsidP="595899A9">
    <w:pPr>
      <w:pStyle w:val="Pta"/>
      <w:tabs>
        <w:tab w:val="clear" w:pos="4536"/>
        <w:tab w:val="clear" w:pos="9072"/>
        <w:tab w:val="center" w:pos="5580"/>
        <w:tab w:val="right" w:pos="10080"/>
      </w:tabs>
      <w:jc w:val="center"/>
      <w:rPr>
        <w:rFonts w:ascii="Arial" w:eastAsia="Arial" w:hAnsi="Arial" w:cs="Arial"/>
        <w:sz w:val="18"/>
        <w:szCs w:val="18"/>
      </w:rPr>
    </w:pPr>
    <w:r w:rsidRPr="595899A9">
      <w:rPr>
        <w:rStyle w:val="slostrany"/>
        <w:rFonts w:ascii="Arial" w:eastAsia="Arial" w:hAnsi="Arial" w:cs="Arial"/>
        <w:noProof/>
        <w:sz w:val="18"/>
        <w:szCs w:val="18"/>
      </w:rPr>
      <w:fldChar w:fldCharType="begin"/>
    </w:r>
    <w:r w:rsidRPr="595899A9">
      <w:rPr>
        <w:rStyle w:val="slostrany"/>
        <w:rFonts w:ascii="Arial" w:eastAsia="Arial" w:hAnsi="Arial" w:cs="Arial"/>
        <w:noProof/>
        <w:sz w:val="18"/>
        <w:szCs w:val="18"/>
      </w:rPr>
      <w:instrText xml:space="preserve"> PAGE </w:instrText>
    </w:r>
    <w:r w:rsidRPr="595899A9">
      <w:rPr>
        <w:rStyle w:val="slostrany"/>
        <w:rFonts w:ascii="Arial" w:eastAsia="Arial" w:hAnsi="Arial" w:cs="Arial"/>
        <w:noProof/>
        <w:sz w:val="18"/>
        <w:szCs w:val="18"/>
      </w:rPr>
      <w:fldChar w:fldCharType="separate"/>
    </w:r>
    <w:r w:rsidR="00805103">
      <w:rPr>
        <w:rStyle w:val="slostrany"/>
        <w:rFonts w:ascii="Arial" w:eastAsia="Arial" w:hAnsi="Arial" w:cs="Arial"/>
        <w:noProof/>
        <w:sz w:val="18"/>
        <w:szCs w:val="18"/>
      </w:rPr>
      <w:t>7</w:t>
    </w:r>
    <w:r w:rsidRPr="595899A9">
      <w:rPr>
        <w:rStyle w:val="slostrany"/>
        <w:rFonts w:ascii="Arial" w:eastAsia="Arial" w:hAnsi="Arial" w:cs="Arial"/>
        <w:noProof/>
        <w:sz w:val="18"/>
        <w:szCs w:val="18"/>
      </w:rPr>
      <w:fldChar w:fldCharType="end"/>
    </w:r>
    <w:r w:rsidRPr="595899A9">
      <w:rPr>
        <w:rStyle w:val="slostrany"/>
        <w:rFonts w:ascii="Arial" w:eastAsia="Arial" w:hAnsi="Arial" w:cs="Arial"/>
        <w:sz w:val="18"/>
        <w:szCs w:val="18"/>
      </w:rPr>
      <w:t>/</w:t>
    </w:r>
    <w:r w:rsidRPr="595899A9">
      <w:rPr>
        <w:rStyle w:val="slostrany"/>
        <w:rFonts w:ascii="Arial" w:eastAsia="Arial" w:hAnsi="Arial" w:cs="Arial"/>
        <w:noProof/>
        <w:sz w:val="18"/>
        <w:szCs w:val="18"/>
      </w:rPr>
      <w:fldChar w:fldCharType="begin"/>
    </w:r>
    <w:r w:rsidRPr="595899A9">
      <w:rPr>
        <w:rStyle w:val="slostrany"/>
        <w:rFonts w:ascii="Arial" w:eastAsia="Arial" w:hAnsi="Arial" w:cs="Arial"/>
        <w:noProof/>
        <w:sz w:val="18"/>
        <w:szCs w:val="18"/>
      </w:rPr>
      <w:instrText xml:space="preserve"> NUMPAGES </w:instrText>
    </w:r>
    <w:r w:rsidRPr="595899A9">
      <w:rPr>
        <w:rStyle w:val="slostrany"/>
        <w:rFonts w:ascii="Arial" w:eastAsia="Arial" w:hAnsi="Arial" w:cs="Arial"/>
        <w:noProof/>
        <w:sz w:val="18"/>
        <w:szCs w:val="18"/>
      </w:rPr>
      <w:fldChar w:fldCharType="separate"/>
    </w:r>
    <w:r w:rsidR="00805103">
      <w:rPr>
        <w:rStyle w:val="slostrany"/>
        <w:rFonts w:ascii="Arial" w:eastAsia="Arial" w:hAnsi="Arial" w:cs="Arial"/>
        <w:noProof/>
        <w:sz w:val="18"/>
        <w:szCs w:val="18"/>
      </w:rPr>
      <w:t>7</w:t>
    </w:r>
    <w:r w:rsidRPr="595899A9">
      <w:rPr>
        <w:rStyle w:val="slostrany"/>
        <w:rFonts w:ascii="Arial" w:eastAsia="Arial" w:hAnsi="Arial" w:cs="Arial"/>
        <w:noProof/>
        <w:sz w:val="18"/>
        <w:szCs w:val="18"/>
      </w:rPr>
      <w:fldChar w:fldCharType="end"/>
    </w:r>
  </w:p>
  <w:p w14:paraId="389420EE" w14:textId="42952D17" w:rsidR="00D90BF3" w:rsidRPr="00E6555B" w:rsidRDefault="00D90BF3" w:rsidP="00E637E0">
    <w:pPr>
      <w:pStyle w:val="Pta"/>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A7E9" w14:textId="77777777" w:rsidR="00FF41F6" w:rsidRDefault="00FF41F6" w:rsidP="00380792">
      <w:pPr>
        <w:spacing w:after="0" w:line="240" w:lineRule="auto"/>
      </w:pPr>
      <w:r>
        <w:separator/>
      </w:r>
    </w:p>
  </w:footnote>
  <w:footnote w:type="continuationSeparator" w:id="0">
    <w:p w14:paraId="0B3D0980" w14:textId="77777777" w:rsidR="00FF41F6" w:rsidRDefault="00FF41F6" w:rsidP="00380792">
      <w:pPr>
        <w:spacing w:after="0" w:line="240" w:lineRule="auto"/>
      </w:pPr>
      <w:r>
        <w:continuationSeparator/>
      </w:r>
    </w:p>
  </w:footnote>
  <w:footnote w:type="continuationNotice" w:id="1">
    <w:p w14:paraId="4B481049" w14:textId="77777777" w:rsidR="00FF41F6" w:rsidRDefault="00FF41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8789" w14:textId="73D7BB0F" w:rsidR="00D90BF3" w:rsidRPr="00240802" w:rsidRDefault="00D90BF3" w:rsidP="00380792">
    <w:pPr>
      <w:pStyle w:val="Hlavika"/>
      <w:jc w:val="center"/>
      <w:rPr>
        <w:szCs w:val="18"/>
      </w:rPr>
    </w:pPr>
    <w:r>
      <w:rPr>
        <w:noProof/>
        <w:lang w:eastAsia="sk-SK"/>
      </w:rPr>
      <w:drawing>
        <wp:anchor distT="0" distB="0" distL="114300" distR="114300" simplePos="0" relativeHeight="251663360" behindDoc="1" locked="0" layoutInCell="1" allowOverlap="1" wp14:anchorId="36302F40" wp14:editId="2402A32C">
          <wp:simplePos x="0" y="0"/>
          <wp:positionH relativeFrom="column">
            <wp:posOffset>-271888</wp:posOffset>
          </wp:positionH>
          <wp:positionV relativeFrom="page">
            <wp:posOffset>289614</wp:posOffset>
          </wp:positionV>
          <wp:extent cx="6457950" cy="465455"/>
          <wp:effectExtent l="0" t="0" r="0" b="0"/>
          <wp:wrapTight wrapText="bothSides">
            <wp:wrapPolygon edited="0">
              <wp:start x="0" y="0"/>
              <wp:lineTo x="0" y="20333"/>
              <wp:lineTo x="21536" y="20333"/>
              <wp:lineTo x="21536" y="0"/>
              <wp:lineTo x="0"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57950" cy="465455"/>
                  </a:xfrm>
                  <a:prstGeom prst="rect">
                    <a:avLst/>
                  </a:prstGeom>
                </pic:spPr>
              </pic:pic>
            </a:graphicData>
          </a:graphic>
          <wp14:sizeRelH relativeFrom="margin">
            <wp14:pctWidth>0</wp14:pctWidth>
          </wp14:sizeRelH>
          <wp14:sizeRelV relativeFrom="margin">
            <wp14:pctHeight>0</wp14:pctHeight>
          </wp14:sizeRelV>
        </wp:anchor>
      </w:drawing>
    </w:r>
  </w:p>
  <w:p w14:paraId="58089FCC" w14:textId="77777777" w:rsidR="00D90BF3" w:rsidRDefault="00D90BF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6E09"/>
    <w:multiLevelType w:val="multilevel"/>
    <w:tmpl w:val="5F76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3157D"/>
    <w:multiLevelType w:val="multilevel"/>
    <w:tmpl w:val="D4C4DFB0"/>
    <w:lvl w:ilvl="0">
      <w:start w:val="6"/>
      <w:numFmt w:val="decimal"/>
      <w:lvlText w:val="%1"/>
      <w:lvlJc w:val="left"/>
      <w:pPr>
        <w:ind w:left="360" w:hanging="360"/>
      </w:pPr>
      <w:rPr>
        <w:rFonts w:ascii="Arial" w:hAnsi="Arial" w:cs="Arial" w:hint="default"/>
        <w:b/>
        <w:sz w:val="22"/>
        <w:szCs w:val="22"/>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2280" w:hanging="720"/>
      </w:pPr>
      <w:rPr>
        <w:rFonts w:ascii="Arial" w:hAnsi="Arial" w:cs="Arial" w:hint="default"/>
        <w:color w:val="auto"/>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 w15:restartNumberingAfterBreak="0">
    <w:nsid w:val="029A71A8"/>
    <w:multiLevelType w:val="multilevel"/>
    <w:tmpl w:val="2EB2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C3A91"/>
    <w:multiLevelType w:val="multilevel"/>
    <w:tmpl w:val="F6F4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D3D3B"/>
    <w:multiLevelType w:val="multilevel"/>
    <w:tmpl w:val="8E90B14C"/>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5B22284"/>
    <w:multiLevelType w:val="multilevel"/>
    <w:tmpl w:val="17904ADC"/>
    <w:lvl w:ilvl="0">
      <w:start w:val="9"/>
      <w:numFmt w:val="decimal"/>
      <w:lvlText w:val="%1"/>
      <w:lvlJc w:val="left"/>
      <w:pPr>
        <w:ind w:left="360" w:hanging="360"/>
      </w:pPr>
      <w:rPr>
        <w:rFonts w:ascii="Arial" w:hAnsi="Arial" w:cs="Arial" w:hint="default"/>
        <w:b/>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6" w15:restartNumberingAfterBreak="0">
    <w:nsid w:val="0BA623BA"/>
    <w:multiLevelType w:val="multilevel"/>
    <w:tmpl w:val="215A048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39134B"/>
    <w:multiLevelType w:val="multilevel"/>
    <w:tmpl w:val="3CE4683E"/>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720" w:hanging="360"/>
      </w:pPr>
      <w:rPr>
        <w:rFonts w:ascii="Arial" w:hAnsi="Arial" w:cs="Arial" w:hint="default"/>
        <w:b/>
        <w:color w:val="auto"/>
      </w:rPr>
    </w:lvl>
    <w:lvl w:ilvl="2">
      <w:start w:val="1"/>
      <w:numFmt w:val="decimal"/>
      <w:isLgl/>
      <w:lvlText w:val="%1.%2.%3"/>
      <w:lvlJc w:val="left"/>
      <w:pPr>
        <w:ind w:left="1080" w:hanging="720"/>
      </w:pPr>
      <w:rPr>
        <w:rFonts w:ascii="Arial" w:hAnsi="Arial" w:cs="Arial" w:hint="default"/>
        <w:b/>
        <w:color w:val="auto"/>
      </w:rPr>
    </w:lvl>
    <w:lvl w:ilvl="3">
      <w:start w:val="1"/>
      <w:numFmt w:val="decimal"/>
      <w:isLgl/>
      <w:lvlText w:val="%1.%2.%3.%4"/>
      <w:lvlJc w:val="left"/>
      <w:pPr>
        <w:ind w:left="1080" w:hanging="720"/>
      </w:pPr>
      <w:rPr>
        <w:rFonts w:ascii="Arial" w:hAnsi="Arial" w:cs="Arial" w:hint="default"/>
        <w:b/>
        <w:color w:val="auto"/>
      </w:rPr>
    </w:lvl>
    <w:lvl w:ilvl="4">
      <w:start w:val="1"/>
      <w:numFmt w:val="decimal"/>
      <w:isLgl/>
      <w:lvlText w:val="%1.%2.%3.%4.%5"/>
      <w:lvlJc w:val="left"/>
      <w:pPr>
        <w:ind w:left="1080" w:hanging="720"/>
      </w:pPr>
      <w:rPr>
        <w:rFonts w:ascii="Arial" w:hAnsi="Arial" w:cs="Arial" w:hint="default"/>
        <w:b/>
        <w:color w:val="auto"/>
      </w:rPr>
    </w:lvl>
    <w:lvl w:ilvl="5">
      <w:start w:val="1"/>
      <w:numFmt w:val="decimal"/>
      <w:isLgl/>
      <w:lvlText w:val="%1.%2.%3.%4.%5.%6"/>
      <w:lvlJc w:val="left"/>
      <w:pPr>
        <w:ind w:left="1440" w:hanging="1080"/>
      </w:pPr>
      <w:rPr>
        <w:rFonts w:ascii="Arial" w:hAnsi="Arial" w:cs="Arial" w:hint="default"/>
        <w:b/>
        <w:color w:val="auto"/>
      </w:rPr>
    </w:lvl>
    <w:lvl w:ilvl="6">
      <w:start w:val="1"/>
      <w:numFmt w:val="decimal"/>
      <w:isLgl/>
      <w:lvlText w:val="%1.%2.%3.%4.%5.%6.%7"/>
      <w:lvlJc w:val="left"/>
      <w:pPr>
        <w:ind w:left="1440" w:hanging="1080"/>
      </w:pPr>
      <w:rPr>
        <w:rFonts w:ascii="Arial" w:hAnsi="Arial" w:cs="Arial" w:hint="default"/>
        <w:b/>
        <w:color w:val="auto"/>
      </w:rPr>
    </w:lvl>
    <w:lvl w:ilvl="7">
      <w:start w:val="1"/>
      <w:numFmt w:val="decimal"/>
      <w:isLgl/>
      <w:lvlText w:val="%1.%2.%3.%4.%5.%6.%7.%8"/>
      <w:lvlJc w:val="left"/>
      <w:pPr>
        <w:ind w:left="1800" w:hanging="1440"/>
      </w:pPr>
      <w:rPr>
        <w:rFonts w:ascii="Arial" w:hAnsi="Arial" w:cs="Arial" w:hint="default"/>
        <w:b/>
        <w:color w:val="auto"/>
      </w:rPr>
    </w:lvl>
    <w:lvl w:ilvl="8">
      <w:start w:val="1"/>
      <w:numFmt w:val="decimal"/>
      <w:isLgl/>
      <w:lvlText w:val="%1.%2.%3.%4.%5.%6.%7.%8.%9"/>
      <w:lvlJc w:val="left"/>
      <w:pPr>
        <w:ind w:left="1800" w:hanging="1440"/>
      </w:pPr>
      <w:rPr>
        <w:rFonts w:ascii="Arial" w:hAnsi="Arial" w:cs="Arial" w:hint="default"/>
        <w:b/>
        <w:color w:val="auto"/>
      </w:rPr>
    </w:lvl>
  </w:abstractNum>
  <w:abstractNum w:abstractNumId="8" w15:restartNumberingAfterBreak="0">
    <w:nsid w:val="0CD8716E"/>
    <w:multiLevelType w:val="hybridMultilevel"/>
    <w:tmpl w:val="92B6D8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EE3766"/>
    <w:multiLevelType w:val="hybridMultilevel"/>
    <w:tmpl w:val="1924D0A2"/>
    <w:lvl w:ilvl="0" w:tplc="777679EA">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9E0B69"/>
    <w:multiLevelType w:val="hybridMultilevel"/>
    <w:tmpl w:val="78BEA740"/>
    <w:lvl w:ilvl="0" w:tplc="9CBA19D6">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0DCE486A"/>
    <w:multiLevelType w:val="multilevel"/>
    <w:tmpl w:val="908017E4"/>
    <w:styleLink w:val="Style1"/>
    <w:lvl w:ilvl="0">
      <w:start w:val="1"/>
      <w:numFmt w:val="decimal"/>
      <w:pStyle w:val="Nadpis2"/>
      <w:lvlText w:val="%1."/>
      <w:lvlJc w:val="left"/>
      <w:pPr>
        <w:ind w:left="360" w:hanging="360"/>
      </w:pPr>
      <w:rPr>
        <w:rFonts w:ascii="Calibri Light" w:hAnsi="Calibri Light" w:hint="default"/>
        <w:b/>
        <w:color w:val="8496B0" w:themeColor="text2" w:themeTint="99"/>
        <w:sz w:val="26"/>
        <w:szCs w:val="26"/>
      </w:rPr>
    </w:lvl>
    <w:lvl w:ilvl="1">
      <w:start w:val="1"/>
      <w:numFmt w:val="decimal"/>
      <w:lvlText w:val="%1.%2."/>
      <w:lvlJc w:val="left"/>
      <w:pPr>
        <w:ind w:left="2276" w:hanging="432"/>
      </w:pPr>
      <w:rPr>
        <w:rFonts w:ascii="Calibri Light" w:hAnsi="Calibri Light" w:cstheme="minorHAnsi" w:hint="default"/>
        <w:b w:val="0"/>
        <w:color w:val="auto"/>
        <w:sz w:val="22"/>
        <w:szCs w:val="22"/>
      </w:rPr>
    </w:lvl>
    <w:lvl w:ilvl="2">
      <w:start w:val="1"/>
      <w:numFmt w:val="decimal"/>
      <w:lvlText w:val="%1.%2.%3."/>
      <w:lvlJc w:val="left"/>
      <w:pPr>
        <w:ind w:left="2489" w:hanging="504"/>
      </w:pPr>
      <w:rPr>
        <w:b w:val="0"/>
        <w:color w:val="auto"/>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B93643"/>
    <w:multiLevelType w:val="hybridMultilevel"/>
    <w:tmpl w:val="BF386F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F426A6"/>
    <w:multiLevelType w:val="multilevel"/>
    <w:tmpl w:val="B16274DC"/>
    <w:lvl w:ilvl="0">
      <w:start w:val="1"/>
      <w:numFmt w:val="decimal"/>
      <w:lvlText w:val="%1"/>
      <w:lvlJc w:val="left"/>
      <w:pPr>
        <w:ind w:left="360" w:hanging="360"/>
      </w:pPr>
      <w:rPr>
        <w:rFonts w:ascii="Arial" w:hAnsi="Arial" w:cs="Arial" w:hint="default"/>
        <w:b/>
        <w:i w:val="0"/>
        <w:color w:val="auto"/>
        <w:sz w:val="22"/>
      </w:rPr>
    </w:lvl>
    <w:lvl w:ilvl="1">
      <w:start w:val="1"/>
      <w:numFmt w:val="decimal"/>
      <w:isLgl/>
      <w:lvlText w:val="%1.%2"/>
      <w:lvlJc w:val="left"/>
      <w:pPr>
        <w:ind w:left="568" w:hanging="360"/>
      </w:pPr>
      <w:rPr>
        <w:rFonts w:ascii="Arial" w:hAnsi="Arial" w:cs="Arial" w:hint="default"/>
        <w:b/>
        <w:i w:val="0"/>
        <w:color w:val="auto"/>
      </w:rPr>
    </w:lvl>
    <w:lvl w:ilvl="2">
      <w:start w:val="1"/>
      <w:numFmt w:val="decimal"/>
      <w:isLgl/>
      <w:lvlText w:val="%1.%2.%3"/>
      <w:lvlJc w:val="left"/>
      <w:pPr>
        <w:ind w:left="720" w:hanging="720"/>
      </w:pPr>
      <w:rPr>
        <w:rFonts w:ascii="Arial" w:hAnsi="Arial" w:cs="Arial" w:hint="default"/>
        <w:b w:val="0"/>
        <w:color w:val="auto"/>
      </w:rPr>
    </w:lvl>
    <w:lvl w:ilvl="3">
      <w:start w:val="1"/>
      <w:numFmt w:val="decimal"/>
      <w:isLgl/>
      <w:lvlText w:val="%1.%2.%3.%4"/>
      <w:lvlJc w:val="left"/>
      <w:pPr>
        <w:ind w:left="720" w:hanging="720"/>
      </w:pPr>
      <w:rPr>
        <w:rFonts w:ascii="Arial" w:hAnsi="Arial" w:cs="Arial" w:hint="default"/>
        <w:b w:val="0"/>
        <w:color w:val="auto"/>
      </w:rPr>
    </w:lvl>
    <w:lvl w:ilvl="4">
      <w:start w:val="1"/>
      <w:numFmt w:val="decimal"/>
      <w:isLgl/>
      <w:lvlText w:val="%1.%2.%3.%4.%5"/>
      <w:lvlJc w:val="left"/>
      <w:pPr>
        <w:ind w:left="720" w:hanging="720"/>
      </w:pPr>
      <w:rPr>
        <w:rFonts w:ascii="Arial" w:hAnsi="Arial" w:cs="Arial" w:hint="default"/>
        <w:b/>
        <w:color w:val="auto"/>
      </w:rPr>
    </w:lvl>
    <w:lvl w:ilvl="5">
      <w:start w:val="1"/>
      <w:numFmt w:val="decimal"/>
      <w:isLgl/>
      <w:lvlText w:val="%1.%2.%3.%4.%5.%6"/>
      <w:lvlJc w:val="left"/>
      <w:pPr>
        <w:ind w:left="1080" w:hanging="1080"/>
      </w:pPr>
      <w:rPr>
        <w:rFonts w:ascii="Arial" w:hAnsi="Arial" w:cs="Arial" w:hint="default"/>
        <w:b/>
        <w:color w:val="auto"/>
      </w:rPr>
    </w:lvl>
    <w:lvl w:ilvl="6">
      <w:start w:val="1"/>
      <w:numFmt w:val="decimal"/>
      <w:isLgl/>
      <w:lvlText w:val="%1.%2.%3.%4.%5.%6.%7"/>
      <w:lvlJc w:val="left"/>
      <w:pPr>
        <w:ind w:left="1080" w:hanging="1080"/>
      </w:pPr>
      <w:rPr>
        <w:rFonts w:ascii="Arial" w:hAnsi="Arial" w:cs="Arial" w:hint="default"/>
        <w:b/>
        <w:color w:val="auto"/>
      </w:rPr>
    </w:lvl>
    <w:lvl w:ilvl="7">
      <w:start w:val="1"/>
      <w:numFmt w:val="decimal"/>
      <w:isLgl/>
      <w:lvlText w:val="%1.%2.%3.%4.%5.%6.%7.%8"/>
      <w:lvlJc w:val="left"/>
      <w:pPr>
        <w:ind w:left="1440" w:hanging="1440"/>
      </w:pPr>
      <w:rPr>
        <w:rFonts w:ascii="Arial" w:hAnsi="Arial" w:cs="Arial" w:hint="default"/>
        <w:b/>
        <w:color w:val="auto"/>
      </w:rPr>
    </w:lvl>
    <w:lvl w:ilvl="8">
      <w:start w:val="1"/>
      <w:numFmt w:val="decimal"/>
      <w:isLgl/>
      <w:lvlText w:val="%1.%2.%3.%4.%5.%6.%7.%8.%9"/>
      <w:lvlJc w:val="left"/>
      <w:pPr>
        <w:ind w:left="1440" w:hanging="1440"/>
      </w:pPr>
      <w:rPr>
        <w:rFonts w:ascii="Arial" w:hAnsi="Arial" w:cs="Arial" w:hint="default"/>
        <w:b/>
        <w:color w:val="auto"/>
      </w:rPr>
    </w:lvl>
  </w:abstractNum>
  <w:abstractNum w:abstractNumId="14" w15:restartNumberingAfterBreak="0">
    <w:nsid w:val="15935B8C"/>
    <w:multiLevelType w:val="hybridMultilevel"/>
    <w:tmpl w:val="987402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59B0D60"/>
    <w:multiLevelType w:val="multilevel"/>
    <w:tmpl w:val="76C4DAB4"/>
    <w:lvl w:ilvl="0">
      <w:start w:val="18"/>
      <w:numFmt w:val="bullet"/>
      <w:lvlText w:val="-"/>
      <w:lvlJc w:val="left"/>
      <w:pPr>
        <w:tabs>
          <w:tab w:val="num" w:pos="2136"/>
        </w:tabs>
        <w:ind w:left="2136" w:hanging="360"/>
      </w:pPr>
      <w:rPr>
        <w:rFonts w:ascii="Times New Roman" w:eastAsia="Times New Roman" w:hAnsi="Times New Roman" w:cs="Times New Roman" w:hint="default"/>
        <w:color w:val="auto"/>
        <w:sz w:val="20"/>
      </w:rPr>
    </w:lvl>
    <w:lvl w:ilvl="1">
      <w:start w:val="1"/>
      <w:numFmt w:val="bullet"/>
      <w:lvlText w:val=""/>
      <w:lvlJc w:val="left"/>
      <w:pPr>
        <w:tabs>
          <w:tab w:val="num" w:pos="2856"/>
        </w:tabs>
        <w:ind w:left="2856" w:hanging="360"/>
      </w:pPr>
      <w:rPr>
        <w:rFonts w:ascii="Wingdings" w:hAnsi="Wingdings" w:hint="default"/>
        <w:sz w:val="20"/>
      </w:rPr>
    </w:lvl>
    <w:lvl w:ilvl="2">
      <w:start w:val="1"/>
      <w:numFmt w:val="bullet"/>
      <w:lvlText w:val=""/>
      <w:lvlJc w:val="left"/>
      <w:pPr>
        <w:tabs>
          <w:tab w:val="num" w:pos="3576"/>
        </w:tabs>
        <w:ind w:left="3576" w:hanging="360"/>
      </w:pPr>
      <w:rPr>
        <w:rFonts w:ascii="Wingdings" w:hAnsi="Wingdings" w:hint="default"/>
        <w:sz w:val="20"/>
      </w:rPr>
    </w:lvl>
    <w:lvl w:ilvl="3" w:tentative="1">
      <w:start w:val="1"/>
      <w:numFmt w:val="bullet"/>
      <w:lvlText w:val=""/>
      <w:lvlJc w:val="left"/>
      <w:pPr>
        <w:tabs>
          <w:tab w:val="num" w:pos="4296"/>
        </w:tabs>
        <w:ind w:left="4296" w:hanging="360"/>
      </w:pPr>
      <w:rPr>
        <w:rFonts w:ascii="Wingdings" w:hAnsi="Wingdings" w:hint="default"/>
        <w:sz w:val="20"/>
      </w:rPr>
    </w:lvl>
    <w:lvl w:ilvl="4" w:tentative="1">
      <w:start w:val="1"/>
      <w:numFmt w:val="bullet"/>
      <w:lvlText w:val=""/>
      <w:lvlJc w:val="left"/>
      <w:pPr>
        <w:tabs>
          <w:tab w:val="num" w:pos="5016"/>
        </w:tabs>
        <w:ind w:left="5016" w:hanging="360"/>
      </w:pPr>
      <w:rPr>
        <w:rFonts w:ascii="Wingdings" w:hAnsi="Wingdings" w:hint="default"/>
        <w:sz w:val="20"/>
      </w:rPr>
    </w:lvl>
    <w:lvl w:ilvl="5" w:tentative="1">
      <w:start w:val="1"/>
      <w:numFmt w:val="bullet"/>
      <w:lvlText w:val=""/>
      <w:lvlJc w:val="left"/>
      <w:pPr>
        <w:tabs>
          <w:tab w:val="num" w:pos="5736"/>
        </w:tabs>
        <w:ind w:left="5736" w:hanging="360"/>
      </w:pPr>
      <w:rPr>
        <w:rFonts w:ascii="Wingdings" w:hAnsi="Wingdings" w:hint="default"/>
        <w:sz w:val="20"/>
      </w:rPr>
    </w:lvl>
    <w:lvl w:ilvl="6" w:tentative="1">
      <w:start w:val="1"/>
      <w:numFmt w:val="bullet"/>
      <w:lvlText w:val=""/>
      <w:lvlJc w:val="left"/>
      <w:pPr>
        <w:tabs>
          <w:tab w:val="num" w:pos="6456"/>
        </w:tabs>
        <w:ind w:left="6456" w:hanging="360"/>
      </w:pPr>
      <w:rPr>
        <w:rFonts w:ascii="Wingdings" w:hAnsi="Wingdings" w:hint="default"/>
        <w:sz w:val="20"/>
      </w:rPr>
    </w:lvl>
    <w:lvl w:ilvl="7" w:tentative="1">
      <w:start w:val="1"/>
      <w:numFmt w:val="bullet"/>
      <w:lvlText w:val=""/>
      <w:lvlJc w:val="left"/>
      <w:pPr>
        <w:tabs>
          <w:tab w:val="num" w:pos="7176"/>
        </w:tabs>
        <w:ind w:left="7176" w:hanging="360"/>
      </w:pPr>
      <w:rPr>
        <w:rFonts w:ascii="Wingdings" w:hAnsi="Wingdings" w:hint="default"/>
        <w:sz w:val="20"/>
      </w:rPr>
    </w:lvl>
    <w:lvl w:ilvl="8" w:tentative="1">
      <w:start w:val="1"/>
      <w:numFmt w:val="bullet"/>
      <w:lvlText w:val=""/>
      <w:lvlJc w:val="left"/>
      <w:pPr>
        <w:tabs>
          <w:tab w:val="num" w:pos="7896"/>
        </w:tabs>
        <w:ind w:left="7896" w:hanging="360"/>
      </w:pPr>
      <w:rPr>
        <w:rFonts w:ascii="Wingdings" w:hAnsi="Wingdings" w:hint="default"/>
        <w:sz w:val="20"/>
      </w:rPr>
    </w:lvl>
  </w:abstractNum>
  <w:abstractNum w:abstractNumId="16" w15:restartNumberingAfterBreak="0">
    <w:nsid w:val="161561AE"/>
    <w:multiLevelType w:val="multilevel"/>
    <w:tmpl w:val="182A5766"/>
    <w:lvl w:ilvl="0">
      <w:start w:val="1"/>
      <w:numFmt w:val="bullet"/>
      <w:lvlText w:val=""/>
      <w:lvlJc w:val="left"/>
      <w:pPr>
        <w:tabs>
          <w:tab w:val="num" w:pos="720"/>
        </w:tabs>
        <w:ind w:left="720" w:hanging="360"/>
      </w:pPr>
      <w:rPr>
        <w:rFonts w:ascii="Symbol" w:hAnsi="Symbol" w:hint="default"/>
        <w:color w:val="2E74B5"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852F1C"/>
    <w:multiLevelType w:val="multilevel"/>
    <w:tmpl w:val="9C921AAC"/>
    <w:lvl w:ilvl="0">
      <w:start w:val="6"/>
      <w:numFmt w:val="decimal"/>
      <w:lvlText w:val="%1"/>
      <w:lvlJc w:val="left"/>
      <w:pPr>
        <w:ind w:left="360" w:hanging="360"/>
      </w:pPr>
      <w:rPr>
        <w:rFonts w:ascii="Arial" w:hAnsi="Arial" w:cs="Arial" w:hint="default"/>
        <w:b/>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1146"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18" w15:restartNumberingAfterBreak="0">
    <w:nsid w:val="1830293A"/>
    <w:multiLevelType w:val="hybridMultilevel"/>
    <w:tmpl w:val="55DC2E78"/>
    <w:lvl w:ilvl="0" w:tplc="117AB22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B1938BC"/>
    <w:multiLevelType w:val="multilevel"/>
    <w:tmpl w:val="9398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680BCF"/>
    <w:multiLevelType w:val="multilevel"/>
    <w:tmpl w:val="BFBE7A3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A129A2"/>
    <w:multiLevelType w:val="multilevel"/>
    <w:tmpl w:val="C2EA12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EE4148"/>
    <w:multiLevelType w:val="multilevel"/>
    <w:tmpl w:val="14C05FBA"/>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Arial" w:hAnsi="Arial" w:cs="Arial" w:hint="default"/>
        <w:b w:val="0"/>
        <w:i w:val="0"/>
        <w:color w:val="auto"/>
        <w:sz w:val="20"/>
        <w:szCs w:val="2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713"/>
        </w:tabs>
        <w:ind w:left="1713"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1BFB1622"/>
    <w:multiLevelType w:val="multilevel"/>
    <w:tmpl w:val="8C96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C23F8D"/>
    <w:multiLevelType w:val="multilevel"/>
    <w:tmpl w:val="C76ABA48"/>
    <w:lvl w:ilvl="0">
      <w:start w:val="1"/>
      <w:numFmt w:val="decimal"/>
      <w:lvlText w:val="%1."/>
      <w:lvlJc w:val="left"/>
      <w:pPr>
        <w:ind w:left="360" w:hanging="360"/>
      </w:pPr>
      <w:rPr>
        <w:rFonts w:hint="default"/>
        <w:b/>
        <w:i w:val="0"/>
        <w:color w:val="auto"/>
      </w:rPr>
    </w:lvl>
    <w:lvl w:ilvl="1">
      <w:start w:val="1"/>
      <w:numFmt w:val="decimal"/>
      <w:lvlText w:val="%1.%2."/>
      <w:lvlJc w:val="left"/>
      <w:pPr>
        <w:ind w:left="574" w:hanging="432"/>
      </w:pPr>
      <w:rPr>
        <w:rFonts w:ascii="Arial" w:hAnsi="Arial" w:cs="Arial" w:hint="default"/>
        <w:b w:val="0"/>
        <w:i w:val="0"/>
        <w:color w:val="auto"/>
        <w:sz w:val="20"/>
        <w:szCs w:val="20"/>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E8F7DE0"/>
    <w:multiLevelType w:val="multilevel"/>
    <w:tmpl w:val="4924699A"/>
    <w:lvl w:ilvl="0">
      <w:start w:val="10"/>
      <w:numFmt w:val="decimal"/>
      <w:lvlText w:val="%1"/>
      <w:lvlJc w:val="left"/>
      <w:pPr>
        <w:ind w:left="375" w:hanging="375"/>
      </w:pPr>
      <w:rPr>
        <w:rFonts w:ascii="Arial" w:hAnsi="Arial" w:cs="Arial" w:hint="default"/>
        <w:b/>
      </w:rPr>
    </w:lvl>
    <w:lvl w:ilvl="1">
      <w:start w:val="2"/>
      <w:numFmt w:val="decimal"/>
      <w:lvlText w:val="%1.%2"/>
      <w:lvlJc w:val="left"/>
      <w:pPr>
        <w:ind w:left="801" w:hanging="375"/>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6" w15:restartNumberingAfterBreak="0">
    <w:nsid w:val="1EF00878"/>
    <w:multiLevelType w:val="multilevel"/>
    <w:tmpl w:val="C614845E"/>
    <w:lvl w:ilvl="0">
      <w:start w:val="1"/>
      <w:numFmt w:val="decimal"/>
      <w:lvlText w:val="%1."/>
      <w:lvlJc w:val="left"/>
      <w:pPr>
        <w:tabs>
          <w:tab w:val="num" w:pos="2089"/>
        </w:tabs>
        <w:ind w:left="2089" w:hanging="360"/>
      </w:pPr>
      <w:rPr>
        <w:rFonts w:ascii="Arial" w:eastAsia="Times New Roman" w:hAnsi="Arial" w:cs="Arial"/>
        <w:color w:val="auto"/>
      </w:rPr>
    </w:lvl>
    <w:lvl w:ilvl="1">
      <w:start w:val="1"/>
      <w:numFmt w:val="lowerLetter"/>
      <w:lvlText w:val="%2)"/>
      <w:lvlJc w:val="left"/>
      <w:pPr>
        <w:ind w:left="2809" w:hanging="360"/>
      </w:pPr>
      <w:rPr>
        <w:rFonts w:hint="default"/>
      </w:rPr>
    </w:lvl>
    <w:lvl w:ilvl="2">
      <w:numFmt w:val="decimal"/>
      <w:lvlText w:val="%3-"/>
      <w:lvlJc w:val="left"/>
      <w:pPr>
        <w:ind w:left="3529" w:hanging="360"/>
      </w:pPr>
      <w:rPr>
        <w:rFonts w:hint="default"/>
      </w:rPr>
    </w:lvl>
    <w:lvl w:ilvl="3" w:tentative="1">
      <w:start w:val="1"/>
      <w:numFmt w:val="decimal"/>
      <w:lvlText w:val="%4."/>
      <w:lvlJc w:val="left"/>
      <w:pPr>
        <w:tabs>
          <w:tab w:val="num" w:pos="4249"/>
        </w:tabs>
        <w:ind w:left="4249" w:hanging="360"/>
      </w:pPr>
    </w:lvl>
    <w:lvl w:ilvl="4" w:tentative="1">
      <w:start w:val="1"/>
      <w:numFmt w:val="decimal"/>
      <w:lvlText w:val="%5."/>
      <w:lvlJc w:val="left"/>
      <w:pPr>
        <w:tabs>
          <w:tab w:val="num" w:pos="4969"/>
        </w:tabs>
        <w:ind w:left="4969" w:hanging="360"/>
      </w:pPr>
    </w:lvl>
    <w:lvl w:ilvl="5" w:tentative="1">
      <w:start w:val="1"/>
      <w:numFmt w:val="decimal"/>
      <w:lvlText w:val="%6."/>
      <w:lvlJc w:val="left"/>
      <w:pPr>
        <w:tabs>
          <w:tab w:val="num" w:pos="5689"/>
        </w:tabs>
        <w:ind w:left="5689" w:hanging="360"/>
      </w:pPr>
    </w:lvl>
    <w:lvl w:ilvl="6" w:tentative="1">
      <w:start w:val="1"/>
      <w:numFmt w:val="decimal"/>
      <w:lvlText w:val="%7."/>
      <w:lvlJc w:val="left"/>
      <w:pPr>
        <w:tabs>
          <w:tab w:val="num" w:pos="6409"/>
        </w:tabs>
        <w:ind w:left="6409" w:hanging="360"/>
      </w:pPr>
    </w:lvl>
    <w:lvl w:ilvl="7" w:tentative="1">
      <w:start w:val="1"/>
      <w:numFmt w:val="decimal"/>
      <w:lvlText w:val="%8."/>
      <w:lvlJc w:val="left"/>
      <w:pPr>
        <w:tabs>
          <w:tab w:val="num" w:pos="7129"/>
        </w:tabs>
        <w:ind w:left="7129" w:hanging="360"/>
      </w:pPr>
    </w:lvl>
    <w:lvl w:ilvl="8" w:tentative="1">
      <w:start w:val="1"/>
      <w:numFmt w:val="decimal"/>
      <w:lvlText w:val="%9."/>
      <w:lvlJc w:val="left"/>
      <w:pPr>
        <w:tabs>
          <w:tab w:val="num" w:pos="7849"/>
        </w:tabs>
        <w:ind w:left="7849" w:hanging="360"/>
      </w:pPr>
    </w:lvl>
  </w:abstractNum>
  <w:abstractNum w:abstractNumId="27" w15:restartNumberingAfterBreak="0">
    <w:nsid w:val="20396795"/>
    <w:multiLevelType w:val="multilevel"/>
    <w:tmpl w:val="BAEA4B36"/>
    <w:lvl w:ilvl="0">
      <w:start w:val="5"/>
      <w:numFmt w:val="decimal"/>
      <w:lvlText w:val="%1."/>
      <w:lvlJc w:val="left"/>
      <w:pPr>
        <w:ind w:left="495" w:hanging="495"/>
      </w:pPr>
      <w:rPr>
        <w:rFonts w:hint="default"/>
      </w:rPr>
    </w:lvl>
    <w:lvl w:ilvl="1">
      <w:start w:val="6"/>
      <w:numFmt w:val="decimal"/>
      <w:lvlText w:val="%1.%2."/>
      <w:lvlJc w:val="left"/>
      <w:pPr>
        <w:ind w:left="1063" w:hanging="495"/>
      </w:pPr>
      <w:rPr>
        <w:rFonts w:hint="default"/>
      </w:rPr>
    </w:lvl>
    <w:lvl w:ilvl="2">
      <w:start w:val="1"/>
      <w:numFmt w:val="decimal"/>
      <w:lvlText w:val="%1.%2.%3."/>
      <w:lvlJc w:val="left"/>
      <w:pPr>
        <w:ind w:left="1571" w:hanging="720"/>
      </w:pPr>
      <w:rPr>
        <w:rFonts w:hint="default"/>
        <w:b w:val="0"/>
        <w:i w:val="0"/>
        <w:color w:val="C0000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219749D2"/>
    <w:multiLevelType w:val="multilevel"/>
    <w:tmpl w:val="7D46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E02C03"/>
    <w:multiLevelType w:val="multilevel"/>
    <w:tmpl w:val="4CC2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994AA7"/>
    <w:multiLevelType w:val="multilevel"/>
    <w:tmpl w:val="532E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DC1586"/>
    <w:multiLevelType w:val="multilevel"/>
    <w:tmpl w:val="B24EC70C"/>
    <w:lvl w:ilvl="0">
      <w:start w:val="1"/>
      <w:numFmt w:val="bullet"/>
      <w:lvlText w:val=""/>
      <w:lvlJc w:val="left"/>
      <w:pPr>
        <w:tabs>
          <w:tab w:val="num" w:pos="1560"/>
        </w:tabs>
        <w:ind w:left="1560" w:hanging="360"/>
      </w:pPr>
      <w:rPr>
        <w:rFonts w:ascii="Symbol" w:hAnsi="Symbol" w:hint="default"/>
        <w:sz w:val="20"/>
      </w:rPr>
    </w:lvl>
    <w:lvl w:ilvl="1" w:tentative="1">
      <w:start w:val="1"/>
      <w:numFmt w:val="bullet"/>
      <w:lvlText w:val="o"/>
      <w:lvlJc w:val="left"/>
      <w:pPr>
        <w:tabs>
          <w:tab w:val="num" w:pos="2280"/>
        </w:tabs>
        <w:ind w:left="2280" w:hanging="360"/>
      </w:pPr>
      <w:rPr>
        <w:rFonts w:ascii="Courier New" w:hAnsi="Courier New" w:hint="default"/>
        <w:sz w:val="20"/>
      </w:rPr>
    </w:lvl>
    <w:lvl w:ilvl="2" w:tentative="1">
      <w:start w:val="1"/>
      <w:numFmt w:val="bullet"/>
      <w:lvlText w:val=""/>
      <w:lvlJc w:val="left"/>
      <w:pPr>
        <w:tabs>
          <w:tab w:val="num" w:pos="3000"/>
        </w:tabs>
        <w:ind w:left="300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4440"/>
        </w:tabs>
        <w:ind w:left="4440" w:hanging="360"/>
      </w:pPr>
      <w:rPr>
        <w:rFonts w:ascii="Wingdings" w:hAnsi="Wingdings" w:hint="default"/>
        <w:sz w:val="20"/>
      </w:rPr>
    </w:lvl>
    <w:lvl w:ilvl="5" w:tentative="1">
      <w:start w:val="1"/>
      <w:numFmt w:val="bullet"/>
      <w:lvlText w:val=""/>
      <w:lvlJc w:val="left"/>
      <w:pPr>
        <w:tabs>
          <w:tab w:val="num" w:pos="5160"/>
        </w:tabs>
        <w:ind w:left="5160" w:hanging="360"/>
      </w:pPr>
      <w:rPr>
        <w:rFonts w:ascii="Wingdings" w:hAnsi="Wingdings" w:hint="default"/>
        <w:sz w:val="20"/>
      </w:rPr>
    </w:lvl>
    <w:lvl w:ilvl="6" w:tentative="1">
      <w:start w:val="1"/>
      <w:numFmt w:val="bullet"/>
      <w:lvlText w:val=""/>
      <w:lvlJc w:val="left"/>
      <w:pPr>
        <w:tabs>
          <w:tab w:val="num" w:pos="5880"/>
        </w:tabs>
        <w:ind w:left="5880" w:hanging="360"/>
      </w:pPr>
      <w:rPr>
        <w:rFonts w:ascii="Wingdings" w:hAnsi="Wingdings" w:hint="default"/>
        <w:sz w:val="20"/>
      </w:rPr>
    </w:lvl>
    <w:lvl w:ilvl="7" w:tentative="1">
      <w:start w:val="1"/>
      <w:numFmt w:val="bullet"/>
      <w:lvlText w:val=""/>
      <w:lvlJc w:val="left"/>
      <w:pPr>
        <w:tabs>
          <w:tab w:val="num" w:pos="6600"/>
        </w:tabs>
        <w:ind w:left="6600" w:hanging="360"/>
      </w:pPr>
      <w:rPr>
        <w:rFonts w:ascii="Wingdings" w:hAnsi="Wingdings" w:hint="default"/>
        <w:sz w:val="20"/>
      </w:rPr>
    </w:lvl>
    <w:lvl w:ilvl="8" w:tentative="1">
      <w:start w:val="1"/>
      <w:numFmt w:val="bullet"/>
      <w:lvlText w:val=""/>
      <w:lvlJc w:val="left"/>
      <w:pPr>
        <w:tabs>
          <w:tab w:val="num" w:pos="7320"/>
        </w:tabs>
        <w:ind w:left="7320" w:hanging="360"/>
      </w:pPr>
      <w:rPr>
        <w:rFonts w:ascii="Wingdings" w:hAnsi="Wingdings" w:hint="default"/>
        <w:sz w:val="20"/>
      </w:rPr>
    </w:lvl>
  </w:abstractNum>
  <w:abstractNum w:abstractNumId="32" w15:restartNumberingAfterBreak="0">
    <w:nsid w:val="25E04B79"/>
    <w:multiLevelType w:val="hybridMultilevel"/>
    <w:tmpl w:val="305467D4"/>
    <w:lvl w:ilvl="0" w:tplc="47C6D7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6A961A3"/>
    <w:multiLevelType w:val="multilevel"/>
    <w:tmpl w:val="1F2C5116"/>
    <w:lvl w:ilvl="0">
      <w:start w:val="5"/>
      <w:numFmt w:val="decimal"/>
      <w:lvlText w:val="%1"/>
      <w:lvlJc w:val="left"/>
      <w:pPr>
        <w:ind w:left="360" w:hanging="360"/>
      </w:pPr>
      <w:rPr>
        <w:rFonts w:eastAsia="Times New Roman" w:hint="default"/>
        <w:b w:val="0"/>
        <w:i w:val="0"/>
        <w:color w:val="auto"/>
      </w:rPr>
    </w:lvl>
    <w:lvl w:ilvl="1">
      <w:start w:val="3"/>
      <w:numFmt w:val="decimal"/>
      <w:lvlText w:val="%1.%2"/>
      <w:lvlJc w:val="left"/>
      <w:pPr>
        <w:ind w:left="928" w:hanging="360"/>
      </w:pPr>
      <w:rPr>
        <w:rFonts w:eastAsia="Times New Roman" w:hint="default"/>
        <w:b/>
        <w:i w:val="0"/>
        <w:color w:val="auto"/>
      </w:rPr>
    </w:lvl>
    <w:lvl w:ilvl="2">
      <w:start w:val="1"/>
      <w:numFmt w:val="decimal"/>
      <w:lvlText w:val="%1.%2.%3"/>
      <w:lvlJc w:val="left"/>
      <w:pPr>
        <w:ind w:left="1856" w:hanging="720"/>
      </w:pPr>
      <w:rPr>
        <w:rFonts w:eastAsia="Times New Roman" w:hint="default"/>
        <w:b w:val="0"/>
        <w:i w:val="0"/>
        <w:color w:val="auto"/>
      </w:rPr>
    </w:lvl>
    <w:lvl w:ilvl="3">
      <w:start w:val="1"/>
      <w:numFmt w:val="decimal"/>
      <w:lvlText w:val="%1.%2.%3.%4"/>
      <w:lvlJc w:val="left"/>
      <w:pPr>
        <w:ind w:left="2424" w:hanging="720"/>
      </w:pPr>
      <w:rPr>
        <w:rFonts w:eastAsia="Times New Roman" w:hint="default"/>
        <w:b w:val="0"/>
        <w:i w:val="0"/>
        <w:color w:val="auto"/>
      </w:rPr>
    </w:lvl>
    <w:lvl w:ilvl="4">
      <w:start w:val="1"/>
      <w:numFmt w:val="decimal"/>
      <w:lvlText w:val="%1.%2.%3.%4.%5"/>
      <w:lvlJc w:val="left"/>
      <w:pPr>
        <w:ind w:left="3352" w:hanging="1080"/>
      </w:pPr>
      <w:rPr>
        <w:rFonts w:eastAsia="Times New Roman" w:hint="default"/>
        <w:b w:val="0"/>
        <w:i w:val="0"/>
        <w:color w:val="auto"/>
      </w:rPr>
    </w:lvl>
    <w:lvl w:ilvl="5">
      <w:start w:val="1"/>
      <w:numFmt w:val="decimal"/>
      <w:lvlText w:val="%1.%2.%3.%4.%5.%6"/>
      <w:lvlJc w:val="left"/>
      <w:pPr>
        <w:ind w:left="3920" w:hanging="1080"/>
      </w:pPr>
      <w:rPr>
        <w:rFonts w:eastAsia="Times New Roman" w:hint="default"/>
        <w:b w:val="0"/>
        <w:i w:val="0"/>
        <w:color w:val="auto"/>
      </w:rPr>
    </w:lvl>
    <w:lvl w:ilvl="6">
      <w:start w:val="1"/>
      <w:numFmt w:val="decimal"/>
      <w:lvlText w:val="%1.%2.%3.%4.%5.%6.%7"/>
      <w:lvlJc w:val="left"/>
      <w:pPr>
        <w:ind w:left="4848" w:hanging="1440"/>
      </w:pPr>
      <w:rPr>
        <w:rFonts w:eastAsia="Times New Roman" w:hint="default"/>
        <w:b w:val="0"/>
        <w:i w:val="0"/>
        <w:color w:val="auto"/>
      </w:rPr>
    </w:lvl>
    <w:lvl w:ilvl="7">
      <w:start w:val="1"/>
      <w:numFmt w:val="decimal"/>
      <w:lvlText w:val="%1.%2.%3.%4.%5.%6.%7.%8"/>
      <w:lvlJc w:val="left"/>
      <w:pPr>
        <w:ind w:left="5416" w:hanging="1440"/>
      </w:pPr>
      <w:rPr>
        <w:rFonts w:eastAsia="Times New Roman" w:hint="default"/>
        <w:b w:val="0"/>
        <w:i w:val="0"/>
        <w:color w:val="auto"/>
      </w:rPr>
    </w:lvl>
    <w:lvl w:ilvl="8">
      <w:start w:val="1"/>
      <w:numFmt w:val="decimal"/>
      <w:lvlText w:val="%1.%2.%3.%4.%5.%6.%7.%8.%9"/>
      <w:lvlJc w:val="left"/>
      <w:pPr>
        <w:ind w:left="6344" w:hanging="1800"/>
      </w:pPr>
      <w:rPr>
        <w:rFonts w:eastAsia="Times New Roman" w:hint="default"/>
        <w:b w:val="0"/>
        <w:i w:val="0"/>
        <w:color w:val="auto"/>
      </w:rPr>
    </w:lvl>
  </w:abstractNum>
  <w:abstractNum w:abstractNumId="34" w15:restartNumberingAfterBreak="0">
    <w:nsid w:val="2A037E8C"/>
    <w:multiLevelType w:val="multilevel"/>
    <w:tmpl w:val="B16274DC"/>
    <w:lvl w:ilvl="0">
      <w:start w:val="1"/>
      <w:numFmt w:val="decimal"/>
      <w:lvlText w:val="%1"/>
      <w:lvlJc w:val="left"/>
      <w:pPr>
        <w:ind w:left="360" w:hanging="360"/>
      </w:pPr>
      <w:rPr>
        <w:rFonts w:ascii="Arial" w:hAnsi="Arial" w:cs="Arial" w:hint="default"/>
        <w:b/>
        <w:i w:val="0"/>
        <w:color w:val="auto"/>
        <w:sz w:val="22"/>
      </w:rPr>
    </w:lvl>
    <w:lvl w:ilvl="1">
      <w:start w:val="1"/>
      <w:numFmt w:val="decimal"/>
      <w:isLgl/>
      <w:lvlText w:val="%1.%2"/>
      <w:lvlJc w:val="left"/>
      <w:pPr>
        <w:ind w:left="568" w:hanging="360"/>
      </w:pPr>
      <w:rPr>
        <w:rFonts w:ascii="Arial" w:hAnsi="Arial" w:cs="Arial" w:hint="default"/>
        <w:b/>
        <w:i w:val="0"/>
        <w:color w:val="auto"/>
      </w:rPr>
    </w:lvl>
    <w:lvl w:ilvl="2">
      <w:start w:val="1"/>
      <w:numFmt w:val="decimal"/>
      <w:isLgl/>
      <w:lvlText w:val="%1.%2.%3"/>
      <w:lvlJc w:val="left"/>
      <w:pPr>
        <w:ind w:left="720" w:hanging="720"/>
      </w:pPr>
      <w:rPr>
        <w:rFonts w:ascii="Arial" w:hAnsi="Arial" w:cs="Arial" w:hint="default"/>
        <w:b w:val="0"/>
        <w:color w:val="auto"/>
      </w:rPr>
    </w:lvl>
    <w:lvl w:ilvl="3">
      <w:start w:val="1"/>
      <w:numFmt w:val="decimal"/>
      <w:isLgl/>
      <w:lvlText w:val="%1.%2.%3.%4"/>
      <w:lvlJc w:val="left"/>
      <w:pPr>
        <w:ind w:left="720" w:hanging="720"/>
      </w:pPr>
      <w:rPr>
        <w:rFonts w:ascii="Arial" w:hAnsi="Arial" w:cs="Arial" w:hint="default"/>
        <w:b w:val="0"/>
        <w:color w:val="auto"/>
      </w:rPr>
    </w:lvl>
    <w:lvl w:ilvl="4">
      <w:start w:val="1"/>
      <w:numFmt w:val="decimal"/>
      <w:isLgl/>
      <w:lvlText w:val="%1.%2.%3.%4.%5"/>
      <w:lvlJc w:val="left"/>
      <w:pPr>
        <w:ind w:left="720" w:hanging="720"/>
      </w:pPr>
      <w:rPr>
        <w:rFonts w:ascii="Arial" w:hAnsi="Arial" w:cs="Arial" w:hint="default"/>
        <w:b/>
        <w:color w:val="auto"/>
      </w:rPr>
    </w:lvl>
    <w:lvl w:ilvl="5">
      <w:start w:val="1"/>
      <w:numFmt w:val="decimal"/>
      <w:isLgl/>
      <w:lvlText w:val="%1.%2.%3.%4.%5.%6"/>
      <w:lvlJc w:val="left"/>
      <w:pPr>
        <w:ind w:left="1080" w:hanging="1080"/>
      </w:pPr>
      <w:rPr>
        <w:rFonts w:ascii="Arial" w:hAnsi="Arial" w:cs="Arial" w:hint="default"/>
        <w:b/>
        <w:color w:val="auto"/>
      </w:rPr>
    </w:lvl>
    <w:lvl w:ilvl="6">
      <w:start w:val="1"/>
      <w:numFmt w:val="decimal"/>
      <w:isLgl/>
      <w:lvlText w:val="%1.%2.%3.%4.%5.%6.%7"/>
      <w:lvlJc w:val="left"/>
      <w:pPr>
        <w:ind w:left="1080" w:hanging="1080"/>
      </w:pPr>
      <w:rPr>
        <w:rFonts w:ascii="Arial" w:hAnsi="Arial" w:cs="Arial" w:hint="default"/>
        <w:b/>
        <w:color w:val="auto"/>
      </w:rPr>
    </w:lvl>
    <w:lvl w:ilvl="7">
      <w:start w:val="1"/>
      <w:numFmt w:val="decimal"/>
      <w:isLgl/>
      <w:lvlText w:val="%1.%2.%3.%4.%5.%6.%7.%8"/>
      <w:lvlJc w:val="left"/>
      <w:pPr>
        <w:ind w:left="1440" w:hanging="1440"/>
      </w:pPr>
      <w:rPr>
        <w:rFonts w:ascii="Arial" w:hAnsi="Arial" w:cs="Arial" w:hint="default"/>
        <w:b/>
        <w:color w:val="auto"/>
      </w:rPr>
    </w:lvl>
    <w:lvl w:ilvl="8">
      <w:start w:val="1"/>
      <w:numFmt w:val="decimal"/>
      <w:isLgl/>
      <w:lvlText w:val="%1.%2.%3.%4.%5.%6.%7.%8.%9"/>
      <w:lvlJc w:val="left"/>
      <w:pPr>
        <w:ind w:left="1440" w:hanging="1440"/>
      </w:pPr>
      <w:rPr>
        <w:rFonts w:ascii="Arial" w:hAnsi="Arial" w:cs="Arial" w:hint="default"/>
        <w:b/>
        <w:color w:val="auto"/>
      </w:rPr>
    </w:lvl>
  </w:abstractNum>
  <w:abstractNum w:abstractNumId="35" w15:restartNumberingAfterBreak="0">
    <w:nsid w:val="2C3F2B7D"/>
    <w:multiLevelType w:val="multilevel"/>
    <w:tmpl w:val="215A048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6C5437"/>
    <w:multiLevelType w:val="multilevel"/>
    <w:tmpl w:val="1FB2468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7" w15:restartNumberingAfterBreak="0">
    <w:nsid w:val="2F895E44"/>
    <w:multiLevelType w:val="multilevel"/>
    <w:tmpl w:val="E3468EC6"/>
    <w:lvl w:ilvl="0">
      <w:start w:val="10"/>
      <w:numFmt w:val="decimal"/>
      <w:lvlText w:val="%1"/>
      <w:lvlJc w:val="left"/>
      <w:pPr>
        <w:ind w:left="375" w:hanging="375"/>
      </w:pPr>
      <w:rPr>
        <w:rFonts w:ascii="Arial" w:hAnsi="Arial" w:cs="Arial" w:hint="default"/>
      </w:rPr>
    </w:lvl>
    <w:lvl w:ilvl="1">
      <w:start w:val="2"/>
      <w:numFmt w:val="decimal"/>
      <w:lvlText w:val="%1.%2"/>
      <w:lvlJc w:val="left"/>
      <w:pPr>
        <w:ind w:left="375" w:hanging="375"/>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38" w15:restartNumberingAfterBreak="0">
    <w:nsid w:val="329A6B5C"/>
    <w:multiLevelType w:val="multilevel"/>
    <w:tmpl w:val="4924699A"/>
    <w:lvl w:ilvl="0">
      <w:start w:val="10"/>
      <w:numFmt w:val="decimal"/>
      <w:lvlText w:val="%1"/>
      <w:lvlJc w:val="left"/>
      <w:pPr>
        <w:ind w:left="375" w:hanging="375"/>
      </w:pPr>
      <w:rPr>
        <w:rFonts w:ascii="Arial" w:hAnsi="Arial" w:cs="Arial" w:hint="default"/>
        <w:b/>
      </w:rPr>
    </w:lvl>
    <w:lvl w:ilvl="1">
      <w:start w:val="2"/>
      <w:numFmt w:val="decimal"/>
      <w:lvlText w:val="%1.%2"/>
      <w:lvlJc w:val="left"/>
      <w:pPr>
        <w:ind w:left="375" w:hanging="375"/>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39" w15:restartNumberingAfterBreak="0">
    <w:nsid w:val="33D40F8D"/>
    <w:multiLevelType w:val="multilevel"/>
    <w:tmpl w:val="2222C770"/>
    <w:lvl w:ilvl="0">
      <w:start w:val="6"/>
      <w:numFmt w:val="decimal"/>
      <w:lvlText w:val="%1"/>
      <w:lvlJc w:val="left"/>
      <w:pPr>
        <w:ind w:left="360" w:hanging="360"/>
      </w:pPr>
      <w:rPr>
        <w:rFonts w:ascii="Arial" w:hAnsi="Arial" w:cs="Arial" w:hint="default"/>
        <w:b/>
      </w:rPr>
    </w:lvl>
    <w:lvl w:ilvl="1">
      <w:start w:val="1"/>
      <w:numFmt w:val="decimal"/>
      <w:lvlText w:val="%1.%2"/>
      <w:lvlJc w:val="left"/>
      <w:pPr>
        <w:ind w:left="644" w:hanging="360"/>
      </w:pPr>
      <w:rPr>
        <w:rFonts w:ascii="Arial" w:hAnsi="Arial" w:cs="Arial" w:hint="default"/>
        <w:b/>
      </w:rPr>
    </w:lvl>
    <w:lvl w:ilvl="2">
      <w:start w:val="1"/>
      <w:numFmt w:val="decimal"/>
      <w:lvlText w:val="%1.%2.%3"/>
      <w:lvlJc w:val="left"/>
      <w:pPr>
        <w:ind w:left="1146"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0" w15:restartNumberingAfterBreak="0">
    <w:nsid w:val="34CB0D2A"/>
    <w:multiLevelType w:val="multilevel"/>
    <w:tmpl w:val="58E2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147693"/>
    <w:multiLevelType w:val="hybridMultilevel"/>
    <w:tmpl w:val="5844AD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6342A1E"/>
    <w:multiLevelType w:val="multilevel"/>
    <w:tmpl w:val="F102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537EBA"/>
    <w:multiLevelType w:val="multilevel"/>
    <w:tmpl w:val="F440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FB1895"/>
    <w:multiLevelType w:val="multilevel"/>
    <w:tmpl w:val="4924699A"/>
    <w:lvl w:ilvl="0">
      <w:start w:val="10"/>
      <w:numFmt w:val="decimal"/>
      <w:lvlText w:val="%1"/>
      <w:lvlJc w:val="left"/>
      <w:pPr>
        <w:ind w:left="375" w:hanging="375"/>
      </w:pPr>
      <w:rPr>
        <w:rFonts w:ascii="Arial" w:hAnsi="Arial" w:cs="Arial" w:hint="default"/>
        <w:b/>
      </w:rPr>
    </w:lvl>
    <w:lvl w:ilvl="1">
      <w:start w:val="2"/>
      <w:numFmt w:val="decimal"/>
      <w:lvlText w:val="%1.%2"/>
      <w:lvlJc w:val="left"/>
      <w:pPr>
        <w:ind w:left="375" w:hanging="375"/>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5" w15:restartNumberingAfterBreak="0">
    <w:nsid w:val="3B741CFA"/>
    <w:multiLevelType w:val="multilevel"/>
    <w:tmpl w:val="A38C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A6043F"/>
    <w:multiLevelType w:val="multilevel"/>
    <w:tmpl w:val="3CE4683E"/>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720" w:hanging="360"/>
      </w:pPr>
      <w:rPr>
        <w:rFonts w:ascii="Arial" w:hAnsi="Arial" w:cs="Arial" w:hint="default"/>
        <w:b/>
        <w:color w:val="auto"/>
      </w:rPr>
    </w:lvl>
    <w:lvl w:ilvl="2">
      <w:start w:val="1"/>
      <w:numFmt w:val="decimal"/>
      <w:isLgl/>
      <w:lvlText w:val="%1.%2.%3"/>
      <w:lvlJc w:val="left"/>
      <w:pPr>
        <w:ind w:left="1080" w:hanging="720"/>
      </w:pPr>
      <w:rPr>
        <w:rFonts w:ascii="Arial" w:hAnsi="Arial" w:cs="Arial" w:hint="default"/>
        <w:b/>
        <w:color w:val="auto"/>
      </w:rPr>
    </w:lvl>
    <w:lvl w:ilvl="3">
      <w:start w:val="1"/>
      <w:numFmt w:val="decimal"/>
      <w:isLgl/>
      <w:lvlText w:val="%1.%2.%3.%4"/>
      <w:lvlJc w:val="left"/>
      <w:pPr>
        <w:ind w:left="1080" w:hanging="720"/>
      </w:pPr>
      <w:rPr>
        <w:rFonts w:ascii="Arial" w:hAnsi="Arial" w:cs="Arial" w:hint="default"/>
        <w:b/>
        <w:color w:val="auto"/>
      </w:rPr>
    </w:lvl>
    <w:lvl w:ilvl="4">
      <w:start w:val="1"/>
      <w:numFmt w:val="decimal"/>
      <w:isLgl/>
      <w:lvlText w:val="%1.%2.%3.%4.%5"/>
      <w:lvlJc w:val="left"/>
      <w:pPr>
        <w:ind w:left="1080" w:hanging="720"/>
      </w:pPr>
      <w:rPr>
        <w:rFonts w:ascii="Arial" w:hAnsi="Arial" w:cs="Arial" w:hint="default"/>
        <w:b/>
        <w:color w:val="auto"/>
      </w:rPr>
    </w:lvl>
    <w:lvl w:ilvl="5">
      <w:start w:val="1"/>
      <w:numFmt w:val="decimal"/>
      <w:isLgl/>
      <w:lvlText w:val="%1.%2.%3.%4.%5.%6"/>
      <w:lvlJc w:val="left"/>
      <w:pPr>
        <w:ind w:left="1440" w:hanging="1080"/>
      </w:pPr>
      <w:rPr>
        <w:rFonts w:ascii="Arial" w:hAnsi="Arial" w:cs="Arial" w:hint="default"/>
        <w:b/>
        <w:color w:val="auto"/>
      </w:rPr>
    </w:lvl>
    <w:lvl w:ilvl="6">
      <w:start w:val="1"/>
      <w:numFmt w:val="decimal"/>
      <w:isLgl/>
      <w:lvlText w:val="%1.%2.%3.%4.%5.%6.%7"/>
      <w:lvlJc w:val="left"/>
      <w:pPr>
        <w:ind w:left="1440" w:hanging="1080"/>
      </w:pPr>
      <w:rPr>
        <w:rFonts w:ascii="Arial" w:hAnsi="Arial" w:cs="Arial" w:hint="default"/>
        <w:b/>
        <w:color w:val="auto"/>
      </w:rPr>
    </w:lvl>
    <w:lvl w:ilvl="7">
      <w:start w:val="1"/>
      <w:numFmt w:val="decimal"/>
      <w:isLgl/>
      <w:lvlText w:val="%1.%2.%3.%4.%5.%6.%7.%8"/>
      <w:lvlJc w:val="left"/>
      <w:pPr>
        <w:ind w:left="1800" w:hanging="1440"/>
      </w:pPr>
      <w:rPr>
        <w:rFonts w:ascii="Arial" w:hAnsi="Arial" w:cs="Arial" w:hint="default"/>
        <w:b/>
        <w:color w:val="auto"/>
      </w:rPr>
    </w:lvl>
    <w:lvl w:ilvl="8">
      <w:start w:val="1"/>
      <w:numFmt w:val="decimal"/>
      <w:isLgl/>
      <w:lvlText w:val="%1.%2.%3.%4.%5.%6.%7.%8.%9"/>
      <w:lvlJc w:val="left"/>
      <w:pPr>
        <w:ind w:left="1800" w:hanging="1440"/>
      </w:pPr>
      <w:rPr>
        <w:rFonts w:ascii="Arial" w:hAnsi="Arial" w:cs="Arial" w:hint="default"/>
        <w:b/>
        <w:color w:val="auto"/>
      </w:rPr>
    </w:lvl>
  </w:abstractNum>
  <w:abstractNum w:abstractNumId="47" w15:restartNumberingAfterBreak="0">
    <w:nsid w:val="3D9E0DBB"/>
    <w:multiLevelType w:val="hybridMultilevel"/>
    <w:tmpl w:val="85021F6C"/>
    <w:lvl w:ilvl="0" w:tplc="854084D6">
      <w:numFmt w:val="bullet"/>
      <w:lvlText w:val="-"/>
      <w:lvlJc w:val="left"/>
      <w:pPr>
        <w:ind w:left="2484" w:hanging="360"/>
      </w:pPr>
      <w:rPr>
        <w:rFonts w:ascii="Calibri" w:eastAsia="Calibri" w:hAnsi="Calibri" w:cs="Calibri" w:hint="default"/>
      </w:rPr>
    </w:lvl>
    <w:lvl w:ilvl="1" w:tplc="041B0003">
      <w:start w:val="1"/>
      <w:numFmt w:val="bullet"/>
      <w:lvlText w:val="o"/>
      <w:lvlJc w:val="left"/>
      <w:pPr>
        <w:ind w:left="3204" w:hanging="360"/>
      </w:pPr>
      <w:rPr>
        <w:rFonts w:ascii="Courier New" w:hAnsi="Courier New" w:cs="Courier New" w:hint="default"/>
      </w:rPr>
    </w:lvl>
    <w:lvl w:ilvl="2" w:tplc="041B0005">
      <w:start w:val="1"/>
      <w:numFmt w:val="bullet"/>
      <w:lvlText w:val=""/>
      <w:lvlJc w:val="left"/>
      <w:pPr>
        <w:ind w:left="3924" w:hanging="360"/>
      </w:pPr>
      <w:rPr>
        <w:rFonts w:ascii="Wingdings" w:hAnsi="Wingdings" w:hint="default"/>
      </w:rPr>
    </w:lvl>
    <w:lvl w:ilvl="3" w:tplc="041B0001">
      <w:start w:val="1"/>
      <w:numFmt w:val="bullet"/>
      <w:lvlText w:val=""/>
      <w:lvlJc w:val="left"/>
      <w:pPr>
        <w:ind w:left="4644" w:hanging="360"/>
      </w:pPr>
      <w:rPr>
        <w:rFonts w:ascii="Symbol" w:hAnsi="Symbol" w:hint="default"/>
      </w:rPr>
    </w:lvl>
    <w:lvl w:ilvl="4" w:tplc="041B0003">
      <w:start w:val="1"/>
      <w:numFmt w:val="bullet"/>
      <w:lvlText w:val="o"/>
      <w:lvlJc w:val="left"/>
      <w:pPr>
        <w:ind w:left="5364" w:hanging="360"/>
      </w:pPr>
      <w:rPr>
        <w:rFonts w:ascii="Courier New" w:hAnsi="Courier New" w:cs="Courier New" w:hint="default"/>
      </w:rPr>
    </w:lvl>
    <w:lvl w:ilvl="5" w:tplc="041B0005">
      <w:start w:val="1"/>
      <w:numFmt w:val="bullet"/>
      <w:lvlText w:val=""/>
      <w:lvlJc w:val="left"/>
      <w:pPr>
        <w:ind w:left="6084" w:hanging="360"/>
      </w:pPr>
      <w:rPr>
        <w:rFonts w:ascii="Wingdings" w:hAnsi="Wingdings" w:hint="default"/>
      </w:rPr>
    </w:lvl>
    <w:lvl w:ilvl="6" w:tplc="041B0001">
      <w:start w:val="1"/>
      <w:numFmt w:val="bullet"/>
      <w:lvlText w:val=""/>
      <w:lvlJc w:val="left"/>
      <w:pPr>
        <w:ind w:left="6804" w:hanging="360"/>
      </w:pPr>
      <w:rPr>
        <w:rFonts w:ascii="Symbol" w:hAnsi="Symbol" w:hint="default"/>
      </w:rPr>
    </w:lvl>
    <w:lvl w:ilvl="7" w:tplc="041B0003">
      <w:start w:val="1"/>
      <w:numFmt w:val="bullet"/>
      <w:lvlText w:val="o"/>
      <w:lvlJc w:val="left"/>
      <w:pPr>
        <w:ind w:left="7524" w:hanging="360"/>
      </w:pPr>
      <w:rPr>
        <w:rFonts w:ascii="Courier New" w:hAnsi="Courier New" w:cs="Courier New" w:hint="default"/>
      </w:rPr>
    </w:lvl>
    <w:lvl w:ilvl="8" w:tplc="041B0005">
      <w:start w:val="1"/>
      <w:numFmt w:val="bullet"/>
      <w:lvlText w:val=""/>
      <w:lvlJc w:val="left"/>
      <w:pPr>
        <w:ind w:left="8244" w:hanging="360"/>
      </w:pPr>
      <w:rPr>
        <w:rFonts w:ascii="Wingdings" w:hAnsi="Wingdings" w:hint="default"/>
      </w:rPr>
    </w:lvl>
  </w:abstractNum>
  <w:abstractNum w:abstractNumId="48" w15:restartNumberingAfterBreak="0">
    <w:nsid w:val="3ECA7ACA"/>
    <w:multiLevelType w:val="multilevel"/>
    <w:tmpl w:val="BB02D2C0"/>
    <w:lvl w:ilvl="0">
      <w:start w:val="1"/>
      <w:numFmt w:val="bullet"/>
      <w:lvlText w:val=""/>
      <w:lvlJc w:val="left"/>
      <w:pPr>
        <w:tabs>
          <w:tab w:val="num" w:pos="1797"/>
        </w:tabs>
        <w:ind w:left="1797" w:hanging="360"/>
      </w:pPr>
      <w:rPr>
        <w:rFonts w:ascii="Symbol" w:hAnsi="Symbol" w:hint="default"/>
        <w:sz w:val="20"/>
      </w:rPr>
    </w:lvl>
    <w:lvl w:ilvl="1" w:tentative="1">
      <w:start w:val="1"/>
      <w:numFmt w:val="bullet"/>
      <w:lvlText w:val="o"/>
      <w:lvlJc w:val="left"/>
      <w:pPr>
        <w:tabs>
          <w:tab w:val="num" w:pos="2517"/>
        </w:tabs>
        <w:ind w:left="2517" w:hanging="360"/>
      </w:pPr>
      <w:rPr>
        <w:rFonts w:ascii="Courier New" w:hAnsi="Courier New" w:hint="default"/>
        <w:sz w:val="20"/>
      </w:rPr>
    </w:lvl>
    <w:lvl w:ilvl="2" w:tentative="1">
      <w:start w:val="1"/>
      <w:numFmt w:val="bullet"/>
      <w:lvlText w:val=""/>
      <w:lvlJc w:val="left"/>
      <w:pPr>
        <w:tabs>
          <w:tab w:val="num" w:pos="3237"/>
        </w:tabs>
        <w:ind w:left="3237" w:hanging="360"/>
      </w:pPr>
      <w:rPr>
        <w:rFonts w:ascii="Wingdings" w:hAnsi="Wingdings" w:hint="default"/>
        <w:sz w:val="20"/>
      </w:rPr>
    </w:lvl>
    <w:lvl w:ilvl="3" w:tentative="1">
      <w:start w:val="1"/>
      <w:numFmt w:val="bullet"/>
      <w:lvlText w:val=""/>
      <w:lvlJc w:val="left"/>
      <w:pPr>
        <w:tabs>
          <w:tab w:val="num" w:pos="3957"/>
        </w:tabs>
        <w:ind w:left="3957" w:hanging="360"/>
      </w:pPr>
      <w:rPr>
        <w:rFonts w:ascii="Wingdings" w:hAnsi="Wingdings" w:hint="default"/>
        <w:sz w:val="20"/>
      </w:rPr>
    </w:lvl>
    <w:lvl w:ilvl="4" w:tentative="1">
      <w:start w:val="1"/>
      <w:numFmt w:val="bullet"/>
      <w:lvlText w:val=""/>
      <w:lvlJc w:val="left"/>
      <w:pPr>
        <w:tabs>
          <w:tab w:val="num" w:pos="4677"/>
        </w:tabs>
        <w:ind w:left="4677" w:hanging="360"/>
      </w:pPr>
      <w:rPr>
        <w:rFonts w:ascii="Wingdings" w:hAnsi="Wingdings" w:hint="default"/>
        <w:sz w:val="20"/>
      </w:rPr>
    </w:lvl>
    <w:lvl w:ilvl="5" w:tentative="1">
      <w:start w:val="1"/>
      <w:numFmt w:val="bullet"/>
      <w:lvlText w:val=""/>
      <w:lvlJc w:val="left"/>
      <w:pPr>
        <w:tabs>
          <w:tab w:val="num" w:pos="5397"/>
        </w:tabs>
        <w:ind w:left="5397" w:hanging="360"/>
      </w:pPr>
      <w:rPr>
        <w:rFonts w:ascii="Wingdings" w:hAnsi="Wingdings" w:hint="default"/>
        <w:sz w:val="20"/>
      </w:rPr>
    </w:lvl>
    <w:lvl w:ilvl="6" w:tentative="1">
      <w:start w:val="1"/>
      <w:numFmt w:val="bullet"/>
      <w:lvlText w:val=""/>
      <w:lvlJc w:val="left"/>
      <w:pPr>
        <w:tabs>
          <w:tab w:val="num" w:pos="6117"/>
        </w:tabs>
        <w:ind w:left="6117" w:hanging="360"/>
      </w:pPr>
      <w:rPr>
        <w:rFonts w:ascii="Wingdings" w:hAnsi="Wingdings" w:hint="default"/>
        <w:sz w:val="20"/>
      </w:rPr>
    </w:lvl>
    <w:lvl w:ilvl="7" w:tentative="1">
      <w:start w:val="1"/>
      <w:numFmt w:val="bullet"/>
      <w:lvlText w:val=""/>
      <w:lvlJc w:val="left"/>
      <w:pPr>
        <w:tabs>
          <w:tab w:val="num" w:pos="6837"/>
        </w:tabs>
        <w:ind w:left="6837" w:hanging="360"/>
      </w:pPr>
      <w:rPr>
        <w:rFonts w:ascii="Wingdings" w:hAnsi="Wingdings" w:hint="default"/>
        <w:sz w:val="20"/>
      </w:rPr>
    </w:lvl>
    <w:lvl w:ilvl="8" w:tentative="1">
      <w:start w:val="1"/>
      <w:numFmt w:val="bullet"/>
      <w:lvlText w:val=""/>
      <w:lvlJc w:val="left"/>
      <w:pPr>
        <w:tabs>
          <w:tab w:val="num" w:pos="7557"/>
        </w:tabs>
        <w:ind w:left="7557" w:hanging="360"/>
      </w:pPr>
      <w:rPr>
        <w:rFonts w:ascii="Wingdings" w:hAnsi="Wingdings" w:hint="default"/>
        <w:sz w:val="20"/>
      </w:rPr>
    </w:lvl>
  </w:abstractNum>
  <w:abstractNum w:abstractNumId="49" w15:restartNumberingAfterBreak="0">
    <w:nsid w:val="3F903E49"/>
    <w:multiLevelType w:val="multilevel"/>
    <w:tmpl w:val="72D25052"/>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50" w15:restartNumberingAfterBreak="0">
    <w:nsid w:val="40651DB4"/>
    <w:multiLevelType w:val="multilevel"/>
    <w:tmpl w:val="626AF61A"/>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51" w15:restartNumberingAfterBreak="0">
    <w:nsid w:val="42224BA6"/>
    <w:multiLevelType w:val="multilevel"/>
    <w:tmpl w:val="18665940"/>
    <w:lvl w:ilvl="0">
      <w:start w:val="10"/>
      <w:numFmt w:val="decimal"/>
      <w:lvlText w:val="%1"/>
      <w:lvlJc w:val="left"/>
      <w:pPr>
        <w:ind w:left="375" w:hanging="375"/>
      </w:pPr>
      <w:rPr>
        <w:rFonts w:ascii="Arial" w:hAnsi="Arial" w:cs="Arial" w:hint="default"/>
      </w:rPr>
    </w:lvl>
    <w:lvl w:ilvl="1">
      <w:start w:val="2"/>
      <w:numFmt w:val="decimal"/>
      <w:lvlText w:val="%1.%2"/>
      <w:lvlJc w:val="left"/>
      <w:pPr>
        <w:ind w:left="375" w:hanging="375"/>
      </w:pPr>
      <w:rPr>
        <w:rFonts w:ascii="Arial" w:hAnsi="Arial" w:cs="Arial" w:hint="default"/>
        <w:b/>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52" w15:restartNumberingAfterBreak="0">
    <w:nsid w:val="48A34BD1"/>
    <w:multiLevelType w:val="multilevel"/>
    <w:tmpl w:val="90AEF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455947"/>
    <w:multiLevelType w:val="hybridMultilevel"/>
    <w:tmpl w:val="8488B6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BD27FF5"/>
    <w:multiLevelType w:val="multilevel"/>
    <w:tmpl w:val="510E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9C306C"/>
    <w:multiLevelType w:val="multilevel"/>
    <w:tmpl w:val="6EE84A4A"/>
    <w:lvl w:ilvl="0">
      <w:start w:val="5"/>
      <w:numFmt w:val="decimal"/>
      <w:lvlText w:val="%1"/>
      <w:lvlJc w:val="left"/>
      <w:pPr>
        <w:ind w:left="360" w:hanging="360"/>
      </w:pPr>
      <w:rPr>
        <w:rFonts w:ascii="Arial" w:hAnsi="Arial" w:cs="Arial" w:hint="default"/>
        <w:b/>
      </w:rPr>
    </w:lvl>
    <w:lvl w:ilvl="1">
      <w:start w:val="3"/>
      <w:numFmt w:val="decimal"/>
      <w:lvlText w:val="%1.%2"/>
      <w:lvlJc w:val="left"/>
      <w:pPr>
        <w:ind w:left="644" w:hanging="360"/>
      </w:pPr>
      <w:rPr>
        <w:rFonts w:ascii="Arial" w:hAnsi="Arial" w:cs="Arial" w:hint="default"/>
        <w:b/>
        <w:color w:val="auto"/>
      </w:rPr>
    </w:lvl>
    <w:lvl w:ilvl="2">
      <w:start w:val="1"/>
      <w:numFmt w:val="decimal"/>
      <w:lvlText w:val="%1.%2.%3"/>
      <w:lvlJc w:val="left"/>
      <w:pPr>
        <w:ind w:left="1136" w:hanging="720"/>
      </w:pPr>
      <w:rPr>
        <w:rFonts w:ascii="Arial" w:hAnsi="Arial" w:cs="Arial" w:hint="default"/>
        <w:color w:val="auto"/>
      </w:rPr>
    </w:lvl>
    <w:lvl w:ilvl="3">
      <w:start w:val="1"/>
      <w:numFmt w:val="decimal"/>
      <w:lvlText w:val="%1.%2.%3.%4"/>
      <w:lvlJc w:val="left"/>
      <w:pPr>
        <w:ind w:left="1344" w:hanging="720"/>
      </w:pPr>
      <w:rPr>
        <w:rFonts w:ascii="Arial" w:hAnsi="Arial" w:cs="Arial" w:hint="default"/>
        <w:color w:val="auto"/>
      </w:rPr>
    </w:lvl>
    <w:lvl w:ilvl="4">
      <w:start w:val="1"/>
      <w:numFmt w:val="decimal"/>
      <w:lvlText w:val="%1.%2.%3.%4.%5"/>
      <w:lvlJc w:val="left"/>
      <w:pPr>
        <w:ind w:left="1552" w:hanging="720"/>
      </w:pPr>
      <w:rPr>
        <w:rFonts w:ascii="Arial" w:hAnsi="Arial" w:cs="Arial" w:hint="default"/>
      </w:rPr>
    </w:lvl>
    <w:lvl w:ilvl="5">
      <w:start w:val="1"/>
      <w:numFmt w:val="decimal"/>
      <w:lvlText w:val="%1.%2.%3.%4.%5.%6"/>
      <w:lvlJc w:val="left"/>
      <w:pPr>
        <w:ind w:left="2120" w:hanging="1080"/>
      </w:pPr>
      <w:rPr>
        <w:rFonts w:ascii="Arial" w:hAnsi="Arial" w:cs="Arial" w:hint="default"/>
      </w:rPr>
    </w:lvl>
    <w:lvl w:ilvl="6">
      <w:start w:val="1"/>
      <w:numFmt w:val="decimal"/>
      <w:lvlText w:val="%1.%2.%3.%4.%5.%6.%7"/>
      <w:lvlJc w:val="left"/>
      <w:pPr>
        <w:ind w:left="2328" w:hanging="1080"/>
      </w:pPr>
      <w:rPr>
        <w:rFonts w:ascii="Arial" w:hAnsi="Arial" w:cs="Arial" w:hint="default"/>
      </w:rPr>
    </w:lvl>
    <w:lvl w:ilvl="7">
      <w:start w:val="1"/>
      <w:numFmt w:val="decimal"/>
      <w:lvlText w:val="%1.%2.%3.%4.%5.%6.%7.%8"/>
      <w:lvlJc w:val="left"/>
      <w:pPr>
        <w:ind w:left="2896" w:hanging="1440"/>
      </w:pPr>
      <w:rPr>
        <w:rFonts w:ascii="Arial" w:hAnsi="Arial" w:cs="Arial" w:hint="default"/>
      </w:rPr>
    </w:lvl>
    <w:lvl w:ilvl="8">
      <w:start w:val="1"/>
      <w:numFmt w:val="decimal"/>
      <w:lvlText w:val="%1.%2.%3.%4.%5.%6.%7.%8.%9"/>
      <w:lvlJc w:val="left"/>
      <w:pPr>
        <w:ind w:left="3104" w:hanging="1440"/>
      </w:pPr>
      <w:rPr>
        <w:rFonts w:ascii="Arial" w:hAnsi="Arial" w:cs="Arial" w:hint="default"/>
      </w:rPr>
    </w:lvl>
  </w:abstractNum>
  <w:abstractNum w:abstractNumId="56" w15:restartNumberingAfterBreak="0">
    <w:nsid w:val="4F1C1C83"/>
    <w:multiLevelType w:val="hybridMultilevel"/>
    <w:tmpl w:val="FA8C8804"/>
    <w:lvl w:ilvl="0" w:tplc="3998F3DC">
      <w:start w:val="1"/>
      <w:numFmt w:val="decimal"/>
      <w:lvlText w:val="%1."/>
      <w:lvlJc w:val="left"/>
      <w:pPr>
        <w:ind w:left="360" w:hanging="360"/>
      </w:pPr>
      <w:rPr>
        <w:rFonts w:ascii="Arial" w:hAnsi="Arial" w:cs="Arial" w:hint="default"/>
        <w:b/>
        <w:i/>
        <w:color w:val="2980B9"/>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4F3A2067"/>
    <w:multiLevelType w:val="multilevel"/>
    <w:tmpl w:val="17D805DA"/>
    <w:lvl w:ilvl="0">
      <w:start w:val="10"/>
      <w:numFmt w:val="decimal"/>
      <w:lvlText w:val="%1"/>
      <w:lvlJc w:val="left"/>
      <w:pPr>
        <w:ind w:left="375" w:hanging="375"/>
      </w:pPr>
      <w:rPr>
        <w:rFonts w:ascii="Arial" w:hAnsi="Arial" w:cs="Arial" w:hint="default"/>
        <w:b/>
      </w:rPr>
    </w:lvl>
    <w:lvl w:ilvl="1">
      <w:start w:val="2"/>
      <w:numFmt w:val="decimal"/>
      <w:lvlText w:val="%1.%2"/>
      <w:lvlJc w:val="left"/>
      <w:pPr>
        <w:ind w:left="375" w:hanging="375"/>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58" w15:restartNumberingAfterBreak="0">
    <w:nsid w:val="51B0183F"/>
    <w:multiLevelType w:val="multilevel"/>
    <w:tmpl w:val="72D25052"/>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59" w15:restartNumberingAfterBreak="0">
    <w:nsid w:val="51C82A5D"/>
    <w:multiLevelType w:val="multilevel"/>
    <w:tmpl w:val="AE626BE6"/>
    <w:lvl w:ilvl="0">
      <w:start w:val="5"/>
      <w:numFmt w:val="decimal"/>
      <w:lvlText w:val="%1"/>
      <w:lvlJc w:val="left"/>
      <w:pPr>
        <w:ind w:left="360" w:hanging="360"/>
      </w:pPr>
      <w:rPr>
        <w:rFonts w:hint="default"/>
      </w:rPr>
    </w:lvl>
    <w:lvl w:ilvl="1">
      <w:start w:val="3"/>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0" w15:restartNumberingAfterBreak="0">
    <w:nsid w:val="520558A7"/>
    <w:multiLevelType w:val="multilevel"/>
    <w:tmpl w:val="DE309824"/>
    <w:lvl w:ilvl="0">
      <w:start w:val="6"/>
      <w:numFmt w:val="decimal"/>
      <w:lvlText w:val="%1"/>
      <w:lvlJc w:val="left"/>
      <w:pPr>
        <w:ind w:left="360" w:hanging="360"/>
      </w:pPr>
      <w:rPr>
        <w:rFonts w:ascii="Arial" w:hAnsi="Arial" w:cs="Arial" w:hint="default"/>
        <w:b/>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2280" w:hanging="720"/>
      </w:pPr>
      <w:rPr>
        <w:rFonts w:ascii="Arial" w:hAnsi="Arial" w:cs="Arial" w:hint="default"/>
        <w:color w:val="auto"/>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61" w15:restartNumberingAfterBreak="0">
    <w:nsid w:val="54062881"/>
    <w:multiLevelType w:val="multilevel"/>
    <w:tmpl w:val="1DC2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306C7A"/>
    <w:multiLevelType w:val="multilevel"/>
    <w:tmpl w:val="914473B2"/>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63" w15:restartNumberingAfterBreak="0">
    <w:nsid w:val="54B8706C"/>
    <w:multiLevelType w:val="multilevel"/>
    <w:tmpl w:val="5CEC258A"/>
    <w:lvl w:ilvl="0">
      <w:start w:val="4"/>
      <w:numFmt w:val="decimal"/>
      <w:lvlText w:val="%1"/>
      <w:lvlJc w:val="left"/>
      <w:pPr>
        <w:ind w:left="360" w:hanging="360"/>
      </w:pPr>
      <w:rPr>
        <w:rFonts w:ascii="Arial" w:hAnsi="Arial" w:cs="Arial" w:hint="default"/>
        <w:b/>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64" w15:restartNumberingAfterBreak="0">
    <w:nsid w:val="5A8B5FEC"/>
    <w:multiLevelType w:val="multilevel"/>
    <w:tmpl w:val="B4B03590"/>
    <w:lvl w:ilvl="0">
      <w:start w:val="1"/>
      <w:numFmt w:val="upperRoman"/>
      <w:pStyle w:val="MAX2"/>
      <w:lvlText w:val="%1"/>
      <w:lvlJc w:val="left"/>
      <w:pPr>
        <w:tabs>
          <w:tab w:val="num" w:pos="1430"/>
        </w:tabs>
        <w:ind w:left="1070" w:hanging="360"/>
      </w:pPr>
      <w:rPr>
        <w:rFonts w:ascii="Arial" w:hAnsi="Arial"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440"/>
        </w:tabs>
        <w:ind w:left="504" w:hanging="504"/>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520"/>
        </w:tabs>
        <w:ind w:left="1368" w:hanging="648"/>
      </w:pPr>
      <w:rPr>
        <w:rFonts w:ascii="Arial" w:hAnsi="Arial" w:cs="Arial" w:hint="default"/>
        <w:b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5" w15:restartNumberingAfterBreak="0">
    <w:nsid w:val="5C1C6B76"/>
    <w:multiLevelType w:val="multilevel"/>
    <w:tmpl w:val="72D25052"/>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66" w15:restartNumberingAfterBreak="0">
    <w:nsid w:val="5C9751D1"/>
    <w:multiLevelType w:val="multilevel"/>
    <w:tmpl w:val="72D25052"/>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67" w15:restartNumberingAfterBreak="0">
    <w:nsid w:val="5E1C34F1"/>
    <w:multiLevelType w:val="multilevel"/>
    <w:tmpl w:val="D4C4DFB0"/>
    <w:lvl w:ilvl="0">
      <w:start w:val="6"/>
      <w:numFmt w:val="decimal"/>
      <w:lvlText w:val="%1"/>
      <w:lvlJc w:val="left"/>
      <w:pPr>
        <w:ind w:left="360" w:hanging="360"/>
      </w:pPr>
      <w:rPr>
        <w:rFonts w:ascii="Arial" w:hAnsi="Arial" w:cs="Arial" w:hint="default"/>
        <w:b/>
        <w:sz w:val="22"/>
        <w:szCs w:val="22"/>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2280" w:hanging="720"/>
      </w:pPr>
      <w:rPr>
        <w:rFonts w:ascii="Arial" w:hAnsi="Arial" w:cs="Arial" w:hint="default"/>
        <w:color w:val="auto"/>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68" w15:restartNumberingAfterBreak="0">
    <w:nsid w:val="5E3D16DE"/>
    <w:multiLevelType w:val="multilevel"/>
    <w:tmpl w:val="D4CA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6D179C"/>
    <w:multiLevelType w:val="hybridMultilevel"/>
    <w:tmpl w:val="04BA8D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51E7FBE"/>
    <w:multiLevelType w:val="multilevel"/>
    <w:tmpl w:val="DA663F2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67A26C2D"/>
    <w:multiLevelType w:val="multilevel"/>
    <w:tmpl w:val="8DD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1D1232"/>
    <w:multiLevelType w:val="multilevel"/>
    <w:tmpl w:val="AF2A5564"/>
    <w:lvl w:ilvl="0">
      <w:start w:val="1"/>
      <w:numFmt w:val="decimal"/>
      <w:pStyle w:val="seLevel1"/>
      <w:lvlText w:val="%1"/>
      <w:lvlJc w:val="left"/>
      <w:pPr>
        <w:tabs>
          <w:tab w:val="num" w:pos="567"/>
        </w:tabs>
        <w:ind w:left="567" w:hanging="567"/>
      </w:pPr>
      <w:rPr>
        <w:rFonts w:hint="default"/>
        <w:b/>
        <w:i w:val="0"/>
        <w:sz w:val="22"/>
      </w:rPr>
    </w:lvl>
    <w:lvl w:ilvl="1">
      <w:start w:val="1"/>
      <w:numFmt w:val="decimal"/>
      <w:pStyle w:val="seLevel2"/>
      <w:lvlText w:val="%1.%2"/>
      <w:lvlJc w:val="left"/>
      <w:pPr>
        <w:tabs>
          <w:tab w:val="num" w:pos="1940"/>
        </w:tabs>
        <w:ind w:left="1940" w:hanging="680"/>
      </w:pPr>
      <w:rPr>
        <w:rFonts w:cs="Times New Roman" w:hint="default"/>
        <w:b/>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3063"/>
        </w:tabs>
        <w:ind w:left="3063" w:hanging="794"/>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722"/>
        </w:tabs>
        <w:ind w:left="2722" w:hanging="681"/>
      </w:pPr>
      <w:rPr>
        <w:rFonts w:hint="default"/>
        <w:b w:val="0"/>
        <w:sz w:val="20"/>
        <w:szCs w:val="20"/>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3" w15:restartNumberingAfterBreak="0">
    <w:nsid w:val="6C2F280F"/>
    <w:multiLevelType w:val="multilevel"/>
    <w:tmpl w:val="ADCC16CC"/>
    <w:lvl w:ilvl="0">
      <w:start w:val="5"/>
      <w:numFmt w:val="decimal"/>
      <w:lvlText w:val="%1."/>
      <w:lvlJc w:val="left"/>
      <w:pPr>
        <w:ind w:left="495" w:hanging="495"/>
      </w:pPr>
      <w:rPr>
        <w:rFonts w:hint="default"/>
      </w:rPr>
    </w:lvl>
    <w:lvl w:ilvl="1">
      <w:start w:val="8"/>
      <w:numFmt w:val="decimal"/>
      <w:lvlText w:val="%1.%2."/>
      <w:lvlJc w:val="left"/>
      <w:pPr>
        <w:ind w:left="1063" w:hanging="495"/>
      </w:pPr>
      <w:rPr>
        <w:rFonts w:hint="default"/>
      </w:rPr>
    </w:lvl>
    <w:lvl w:ilvl="2">
      <w:start w:val="1"/>
      <w:numFmt w:val="decimal"/>
      <w:lvlText w:val="%1.%2.%3."/>
      <w:lvlJc w:val="left"/>
      <w:pPr>
        <w:ind w:left="1856" w:hanging="720"/>
      </w:pPr>
      <w:rPr>
        <w:rFonts w:ascii="Arial" w:hAnsi="Arial" w:cs="Arial" w:hint="default"/>
        <w:color w:val="C0000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4" w15:restartNumberingAfterBreak="0">
    <w:nsid w:val="6CC76669"/>
    <w:multiLevelType w:val="hybridMultilevel"/>
    <w:tmpl w:val="0BFE7770"/>
    <w:lvl w:ilvl="0" w:tplc="777679EA">
      <w:start w:val="1"/>
      <w:numFmt w:val="decimal"/>
      <w:lvlText w:val="%1."/>
      <w:lvlJc w:val="left"/>
      <w:pPr>
        <w:ind w:left="720" w:hanging="360"/>
      </w:pPr>
    </w:lvl>
    <w:lvl w:ilvl="1" w:tplc="7BF84260">
      <w:start w:val="1"/>
      <w:numFmt w:val="lowerLetter"/>
      <w:lvlText w:val="%2."/>
      <w:lvlJc w:val="left"/>
      <w:pPr>
        <w:ind w:left="1440" w:hanging="360"/>
      </w:pPr>
    </w:lvl>
    <w:lvl w:ilvl="2" w:tplc="ED2C442E">
      <w:start w:val="1"/>
      <w:numFmt w:val="lowerRoman"/>
      <w:lvlText w:val="%3."/>
      <w:lvlJc w:val="right"/>
      <w:pPr>
        <w:ind w:left="2160" w:hanging="180"/>
      </w:pPr>
    </w:lvl>
    <w:lvl w:ilvl="3" w:tplc="00E25958">
      <w:start w:val="1"/>
      <w:numFmt w:val="decimal"/>
      <w:lvlText w:val="%4."/>
      <w:lvlJc w:val="left"/>
      <w:pPr>
        <w:ind w:left="2880" w:hanging="360"/>
      </w:pPr>
    </w:lvl>
    <w:lvl w:ilvl="4" w:tplc="ED32444C">
      <w:start w:val="1"/>
      <w:numFmt w:val="lowerLetter"/>
      <w:lvlText w:val="%5."/>
      <w:lvlJc w:val="left"/>
      <w:pPr>
        <w:ind w:left="3600" w:hanging="360"/>
      </w:pPr>
    </w:lvl>
    <w:lvl w:ilvl="5" w:tplc="AD262B74">
      <w:start w:val="1"/>
      <w:numFmt w:val="lowerRoman"/>
      <w:lvlText w:val="%6."/>
      <w:lvlJc w:val="right"/>
      <w:pPr>
        <w:ind w:left="4320" w:hanging="180"/>
      </w:pPr>
    </w:lvl>
    <w:lvl w:ilvl="6" w:tplc="80ACC65E">
      <w:start w:val="1"/>
      <w:numFmt w:val="decimal"/>
      <w:lvlText w:val="%7."/>
      <w:lvlJc w:val="left"/>
      <w:pPr>
        <w:ind w:left="5040" w:hanging="360"/>
      </w:pPr>
    </w:lvl>
    <w:lvl w:ilvl="7" w:tplc="B2ECAEDE">
      <w:start w:val="1"/>
      <w:numFmt w:val="lowerLetter"/>
      <w:lvlText w:val="%8."/>
      <w:lvlJc w:val="left"/>
      <w:pPr>
        <w:ind w:left="5760" w:hanging="360"/>
      </w:pPr>
    </w:lvl>
    <w:lvl w:ilvl="8" w:tplc="180CCADE">
      <w:start w:val="1"/>
      <w:numFmt w:val="lowerRoman"/>
      <w:lvlText w:val="%9."/>
      <w:lvlJc w:val="right"/>
      <w:pPr>
        <w:ind w:left="6480" w:hanging="180"/>
      </w:pPr>
    </w:lvl>
  </w:abstractNum>
  <w:abstractNum w:abstractNumId="75" w15:restartNumberingAfterBreak="0">
    <w:nsid w:val="6CF250BC"/>
    <w:multiLevelType w:val="multilevel"/>
    <w:tmpl w:val="F2647D74"/>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D1C2C0C"/>
    <w:multiLevelType w:val="multilevel"/>
    <w:tmpl w:val="498AC078"/>
    <w:lvl w:ilvl="0">
      <w:start w:val="10"/>
      <w:numFmt w:val="decimal"/>
      <w:lvlText w:val="%1"/>
      <w:lvlJc w:val="left"/>
      <w:pPr>
        <w:ind w:left="375" w:hanging="375"/>
      </w:pPr>
      <w:rPr>
        <w:rFonts w:ascii="Arial" w:hAnsi="Arial" w:cs="Arial" w:hint="default"/>
        <w:b/>
      </w:rPr>
    </w:lvl>
    <w:lvl w:ilvl="1">
      <w:start w:val="2"/>
      <w:numFmt w:val="decimal"/>
      <w:lvlText w:val="%1.%2"/>
      <w:lvlJc w:val="left"/>
      <w:pPr>
        <w:ind w:left="659" w:hanging="375"/>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77"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71FD5367"/>
    <w:multiLevelType w:val="multilevel"/>
    <w:tmpl w:val="D3B0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2D7F64"/>
    <w:multiLevelType w:val="hybridMultilevel"/>
    <w:tmpl w:val="98AEB74A"/>
    <w:lvl w:ilvl="0" w:tplc="44D05AF2">
      <w:start w:val="1"/>
      <w:numFmt w:val="lowerLetter"/>
      <w:lvlText w:val="%1)"/>
      <w:lvlJc w:val="left"/>
      <w:pPr>
        <w:ind w:left="1494" w:hanging="360"/>
      </w:pPr>
      <w:rPr>
        <w:rFonts w:hint="default"/>
        <w:color w:val="auto"/>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0" w15:restartNumberingAfterBreak="0">
    <w:nsid w:val="743F615E"/>
    <w:multiLevelType w:val="multilevel"/>
    <w:tmpl w:val="2CF4F7E6"/>
    <w:lvl w:ilvl="0">
      <w:start w:val="6"/>
      <w:numFmt w:val="decimal"/>
      <w:lvlText w:val="%1"/>
      <w:lvlJc w:val="left"/>
      <w:pPr>
        <w:ind w:left="360" w:hanging="360"/>
      </w:pPr>
      <w:rPr>
        <w:rFonts w:ascii="Arial" w:hAnsi="Arial" w:cs="Arial" w:hint="default"/>
        <w:b/>
        <w:sz w:val="22"/>
        <w:szCs w:val="22"/>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sz w:val="20"/>
        <w:szCs w:val="20"/>
      </w:rPr>
    </w:lvl>
    <w:lvl w:ilvl="3">
      <w:numFmt w:val="bullet"/>
      <w:lvlText w:val="-"/>
      <w:lvlJc w:val="left"/>
      <w:pPr>
        <w:ind w:left="1920" w:hanging="360"/>
      </w:pPr>
      <w:rPr>
        <w:rFonts w:ascii="Calibri" w:eastAsia="Calibri" w:hAnsi="Calibri" w:cs="Calibri"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81" w15:restartNumberingAfterBreak="0">
    <w:nsid w:val="74495D6E"/>
    <w:multiLevelType w:val="hybridMultilevel"/>
    <w:tmpl w:val="43625456"/>
    <w:lvl w:ilvl="0" w:tplc="717E47DC">
      <w:start w:val="1"/>
      <w:numFmt w:val="lowerRoman"/>
      <w:lvlText w:val="(%1)"/>
      <w:lvlJc w:val="left"/>
      <w:pPr>
        <w:ind w:left="1980" w:hanging="720"/>
      </w:pPr>
      <w:rPr>
        <w:rFonts w:hint="default"/>
      </w:rPr>
    </w:lvl>
    <w:lvl w:ilvl="1" w:tplc="041B0019" w:tentative="1">
      <w:start w:val="1"/>
      <w:numFmt w:val="lowerLetter"/>
      <w:lvlText w:val="%2."/>
      <w:lvlJc w:val="left"/>
      <w:pPr>
        <w:ind w:left="2340" w:hanging="360"/>
      </w:pPr>
    </w:lvl>
    <w:lvl w:ilvl="2" w:tplc="041B001B" w:tentative="1">
      <w:start w:val="1"/>
      <w:numFmt w:val="lowerRoman"/>
      <w:lvlText w:val="%3."/>
      <w:lvlJc w:val="right"/>
      <w:pPr>
        <w:ind w:left="3060" w:hanging="180"/>
      </w:pPr>
    </w:lvl>
    <w:lvl w:ilvl="3" w:tplc="041B000F" w:tentative="1">
      <w:start w:val="1"/>
      <w:numFmt w:val="decimal"/>
      <w:lvlText w:val="%4."/>
      <w:lvlJc w:val="left"/>
      <w:pPr>
        <w:ind w:left="3780" w:hanging="360"/>
      </w:pPr>
    </w:lvl>
    <w:lvl w:ilvl="4" w:tplc="041B0019" w:tentative="1">
      <w:start w:val="1"/>
      <w:numFmt w:val="lowerLetter"/>
      <w:lvlText w:val="%5."/>
      <w:lvlJc w:val="left"/>
      <w:pPr>
        <w:ind w:left="4500" w:hanging="360"/>
      </w:pPr>
    </w:lvl>
    <w:lvl w:ilvl="5" w:tplc="041B001B" w:tentative="1">
      <w:start w:val="1"/>
      <w:numFmt w:val="lowerRoman"/>
      <w:lvlText w:val="%6."/>
      <w:lvlJc w:val="right"/>
      <w:pPr>
        <w:ind w:left="5220" w:hanging="180"/>
      </w:pPr>
    </w:lvl>
    <w:lvl w:ilvl="6" w:tplc="041B000F" w:tentative="1">
      <w:start w:val="1"/>
      <w:numFmt w:val="decimal"/>
      <w:lvlText w:val="%7."/>
      <w:lvlJc w:val="left"/>
      <w:pPr>
        <w:ind w:left="5940" w:hanging="360"/>
      </w:pPr>
    </w:lvl>
    <w:lvl w:ilvl="7" w:tplc="041B0019" w:tentative="1">
      <w:start w:val="1"/>
      <w:numFmt w:val="lowerLetter"/>
      <w:lvlText w:val="%8."/>
      <w:lvlJc w:val="left"/>
      <w:pPr>
        <w:ind w:left="6660" w:hanging="360"/>
      </w:pPr>
    </w:lvl>
    <w:lvl w:ilvl="8" w:tplc="041B001B" w:tentative="1">
      <w:start w:val="1"/>
      <w:numFmt w:val="lowerRoman"/>
      <w:lvlText w:val="%9."/>
      <w:lvlJc w:val="right"/>
      <w:pPr>
        <w:ind w:left="7380" w:hanging="180"/>
      </w:pPr>
    </w:lvl>
  </w:abstractNum>
  <w:abstractNum w:abstractNumId="82" w15:restartNumberingAfterBreak="0">
    <w:nsid w:val="79620850"/>
    <w:multiLevelType w:val="multilevel"/>
    <w:tmpl w:val="068C83F0"/>
    <w:lvl w:ilvl="0">
      <w:start w:val="4"/>
      <w:numFmt w:val="decimal"/>
      <w:lvlText w:val="%1"/>
      <w:lvlJc w:val="left"/>
      <w:pPr>
        <w:ind w:left="360" w:hanging="360"/>
      </w:pPr>
      <w:rPr>
        <w:rFonts w:ascii="Arial" w:hAnsi="Arial" w:cs="Arial" w:hint="default"/>
        <w:color w:val="auto"/>
      </w:rPr>
    </w:lvl>
    <w:lvl w:ilvl="1">
      <w:start w:val="1"/>
      <w:numFmt w:val="decimal"/>
      <w:lvlText w:val="%1.%2"/>
      <w:lvlJc w:val="left"/>
      <w:pPr>
        <w:ind w:left="360" w:hanging="360"/>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720" w:hanging="72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080" w:hanging="108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440" w:hanging="1440"/>
      </w:pPr>
      <w:rPr>
        <w:rFonts w:ascii="Arial" w:hAnsi="Arial" w:cs="Arial" w:hint="default"/>
        <w:color w:val="auto"/>
      </w:rPr>
    </w:lvl>
  </w:abstractNum>
  <w:abstractNum w:abstractNumId="83" w15:restartNumberingAfterBreak="0">
    <w:nsid w:val="7A4C10B2"/>
    <w:multiLevelType w:val="hybridMultilevel"/>
    <w:tmpl w:val="6466156A"/>
    <w:lvl w:ilvl="0" w:tplc="FE34D902">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A7520E9"/>
    <w:multiLevelType w:val="multilevel"/>
    <w:tmpl w:val="E5349540"/>
    <w:lvl w:ilvl="0">
      <w:start w:val="11"/>
      <w:numFmt w:val="decimal"/>
      <w:lvlText w:val="%1"/>
      <w:lvlJc w:val="left"/>
      <w:pPr>
        <w:ind w:left="375" w:hanging="375"/>
      </w:pPr>
      <w:rPr>
        <w:rFonts w:ascii="Arial" w:hAnsi="Arial" w:cs="Arial" w:hint="default"/>
        <w:b/>
        <w:sz w:val="22"/>
        <w:szCs w:val="22"/>
      </w:rPr>
    </w:lvl>
    <w:lvl w:ilvl="1">
      <w:start w:val="1"/>
      <w:numFmt w:val="decimal"/>
      <w:lvlText w:val="%1.%2"/>
      <w:lvlJc w:val="left"/>
      <w:pPr>
        <w:ind w:left="659" w:hanging="375"/>
      </w:pPr>
      <w:rPr>
        <w:rFonts w:ascii="Arial" w:hAnsi="Arial" w:cs="Arial" w:hint="default"/>
        <w:b/>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85" w15:restartNumberingAfterBreak="0">
    <w:nsid w:val="7CE82B73"/>
    <w:multiLevelType w:val="multilevel"/>
    <w:tmpl w:val="3740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AF5889"/>
    <w:multiLevelType w:val="multilevel"/>
    <w:tmpl w:val="8500D0F6"/>
    <w:lvl w:ilvl="0">
      <w:start w:val="10"/>
      <w:numFmt w:val="decimal"/>
      <w:lvlText w:val="%1"/>
      <w:lvlJc w:val="left"/>
      <w:pPr>
        <w:ind w:left="375" w:hanging="375"/>
      </w:pPr>
      <w:rPr>
        <w:rFonts w:ascii="Arial" w:hAnsi="Arial" w:cs="Arial" w:hint="default"/>
        <w:b/>
        <w:sz w:val="22"/>
        <w:szCs w:val="22"/>
      </w:rPr>
    </w:lvl>
    <w:lvl w:ilvl="1">
      <w:start w:val="1"/>
      <w:numFmt w:val="decimal"/>
      <w:lvlText w:val="%1.%2"/>
      <w:lvlJc w:val="left"/>
      <w:pPr>
        <w:ind w:left="590" w:hanging="375"/>
      </w:pPr>
      <w:rPr>
        <w:rFonts w:ascii="Arial" w:hAnsi="Arial" w:cs="Arial" w:hint="default"/>
        <w:b/>
        <w:color w:val="auto"/>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87" w15:restartNumberingAfterBreak="0">
    <w:nsid w:val="7F150E43"/>
    <w:multiLevelType w:val="multilevel"/>
    <w:tmpl w:val="3F90F9E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2806462">
    <w:abstractNumId w:val="74"/>
  </w:num>
  <w:num w:numId="2" w16cid:durableId="2093424644">
    <w:abstractNumId w:val="20"/>
  </w:num>
  <w:num w:numId="3" w16cid:durableId="689182663">
    <w:abstractNumId w:val="6"/>
  </w:num>
  <w:num w:numId="4" w16cid:durableId="1231892824">
    <w:abstractNumId w:val="16"/>
  </w:num>
  <w:num w:numId="5" w16cid:durableId="1460994934">
    <w:abstractNumId w:val="28"/>
  </w:num>
  <w:num w:numId="6" w16cid:durableId="26177574">
    <w:abstractNumId w:val="85"/>
  </w:num>
  <w:num w:numId="7" w16cid:durableId="952246152">
    <w:abstractNumId w:val="30"/>
  </w:num>
  <w:num w:numId="8" w16cid:durableId="679892437">
    <w:abstractNumId w:val="19"/>
  </w:num>
  <w:num w:numId="9" w16cid:durableId="1297640513">
    <w:abstractNumId w:val="0"/>
  </w:num>
  <w:num w:numId="10" w16cid:durableId="1425344801">
    <w:abstractNumId w:val="2"/>
  </w:num>
  <w:num w:numId="11" w16cid:durableId="1851984782">
    <w:abstractNumId w:val="61"/>
  </w:num>
  <w:num w:numId="12" w16cid:durableId="1517499047">
    <w:abstractNumId w:val="26"/>
  </w:num>
  <w:num w:numId="13" w16cid:durableId="1021588603">
    <w:abstractNumId w:val="23"/>
  </w:num>
  <w:num w:numId="14" w16cid:durableId="425615439">
    <w:abstractNumId w:val="68"/>
  </w:num>
  <w:num w:numId="15" w16cid:durableId="463473349">
    <w:abstractNumId w:val="78"/>
  </w:num>
  <w:num w:numId="16" w16cid:durableId="2141416081">
    <w:abstractNumId w:val="3"/>
  </w:num>
  <w:num w:numId="17" w16cid:durableId="696001192">
    <w:abstractNumId w:val="40"/>
  </w:num>
  <w:num w:numId="18" w16cid:durableId="538905057">
    <w:abstractNumId w:val="43"/>
  </w:num>
  <w:num w:numId="19" w16cid:durableId="352806485">
    <w:abstractNumId w:val="71"/>
  </w:num>
  <w:num w:numId="20" w16cid:durableId="1024406401">
    <w:abstractNumId w:val="45"/>
  </w:num>
  <w:num w:numId="21" w16cid:durableId="392704199">
    <w:abstractNumId w:val="42"/>
  </w:num>
  <w:num w:numId="22" w16cid:durableId="2089686325">
    <w:abstractNumId w:val="29"/>
  </w:num>
  <w:num w:numId="23" w16cid:durableId="1430197943">
    <w:abstractNumId w:val="31"/>
  </w:num>
  <w:num w:numId="24" w16cid:durableId="1349405977">
    <w:abstractNumId w:val="54"/>
  </w:num>
  <w:num w:numId="25" w16cid:durableId="1310860508">
    <w:abstractNumId w:val="48"/>
  </w:num>
  <w:num w:numId="26" w16cid:durableId="1114246550">
    <w:abstractNumId w:val="52"/>
  </w:num>
  <w:num w:numId="27" w16cid:durableId="81076472">
    <w:abstractNumId w:val="21"/>
  </w:num>
  <w:num w:numId="28" w16cid:durableId="744913061">
    <w:abstractNumId w:val="36"/>
  </w:num>
  <w:num w:numId="29" w16cid:durableId="1608855349">
    <w:abstractNumId w:val="77"/>
  </w:num>
  <w:num w:numId="30" w16cid:durableId="1273782487">
    <w:abstractNumId w:val="64"/>
  </w:num>
  <w:num w:numId="31" w16cid:durableId="1052852365">
    <w:abstractNumId w:val="18"/>
  </w:num>
  <w:num w:numId="32" w16cid:durableId="943684994">
    <w:abstractNumId w:val="56"/>
  </w:num>
  <w:num w:numId="33" w16cid:durableId="1118570181">
    <w:abstractNumId w:val="8"/>
  </w:num>
  <w:num w:numId="34" w16cid:durableId="1885560344">
    <w:abstractNumId w:val="13"/>
  </w:num>
  <w:num w:numId="35" w16cid:durableId="1835023386">
    <w:abstractNumId w:val="46"/>
  </w:num>
  <w:num w:numId="36" w16cid:durableId="263729848">
    <w:abstractNumId w:val="7"/>
  </w:num>
  <w:num w:numId="37" w16cid:durableId="435253712">
    <w:abstractNumId w:val="41"/>
  </w:num>
  <w:num w:numId="38" w16cid:durableId="9769946">
    <w:abstractNumId w:val="83"/>
  </w:num>
  <w:num w:numId="39" w16cid:durableId="1651137366">
    <w:abstractNumId w:val="53"/>
  </w:num>
  <w:num w:numId="40" w16cid:durableId="1522402144">
    <w:abstractNumId w:val="82"/>
  </w:num>
  <w:num w:numId="41" w16cid:durableId="97261006">
    <w:abstractNumId w:val="62"/>
  </w:num>
  <w:num w:numId="42" w16cid:durableId="1578710743">
    <w:abstractNumId w:val="49"/>
  </w:num>
  <w:num w:numId="43" w16cid:durableId="1187908803">
    <w:abstractNumId w:val="65"/>
  </w:num>
  <w:num w:numId="44" w16cid:durableId="610206550">
    <w:abstractNumId w:val="58"/>
  </w:num>
  <w:num w:numId="45" w16cid:durableId="165370047">
    <w:abstractNumId w:val="66"/>
  </w:num>
  <w:num w:numId="46" w16cid:durableId="117722706">
    <w:abstractNumId w:val="35"/>
  </w:num>
  <w:num w:numId="47" w16cid:durableId="1631863368">
    <w:abstractNumId w:val="39"/>
  </w:num>
  <w:num w:numId="48" w16cid:durableId="2120878519">
    <w:abstractNumId w:val="17"/>
  </w:num>
  <w:num w:numId="49" w16cid:durableId="903754416">
    <w:abstractNumId w:val="63"/>
  </w:num>
  <w:num w:numId="50" w16cid:durableId="2006779264">
    <w:abstractNumId w:val="87"/>
  </w:num>
  <w:num w:numId="51" w16cid:durableId="2134712263">
    <w:abstractNumId w:val="76"/>
  </w:num>
  <w:num w:numId="52" w16cid:durableId="2014645459">
    <w:abstractNumId w:val="25"/>
  </w:num>
  <w:num w:numId="53" w16cid:durableId="243030878">
    <w:abstractNumId w:val="37"/>
  </w:num>
  <w:num w:numId="54" w16cid:durableId="1162359059">
    <w:abstractNumId w:val="57"/>
  </w:num>
  <w:num w:numId="55" w16cid:durableId="1219709480">
    <w:abstractNumId w:val="86"/>
  </w:num>
  <w:num w:numId="56" w16cid:durableId="1313413986">
    <w:abstractNumId w:val="50"/>
  </w:num>
  <w:num w:numId="57" w16cid:durableId="351421483">
    <w:abstractNumId w:val="5"/>
  </w:num>
  <w:num w:numId="58" w16cid:durableId="139927594">
    <w:abstractNumId w:val="12"/>
  </w:num>
  <w:num w:numId="59" w16cid:durableId="1825468127">
    <w:abstractNumId w:val="44"/>
  </w:num>
  <w:num w:numId="60" w16cid:durableId="2061514941">
    <w:abstractNumId w:val="38"/>
  </w:num>
  <w:num w:numId="61" w16cid:durableId="576328725">
    <w:abstractNumId w:val="51"/>
  </w:num>
  <w:num w:numId="62" w16cid:durableId="2125688209">
    <w:abstractNumId w:val="84"/>
  </w:num>
  <w:num w:numId="63" w16cid:durableId="1918441632">
    <w:abstractNumId w:val="55"/>
  </w:num>
  <w:num w:numId="64" w16cid:durableId="413866911">
    <w:abstractNumId w:val="67"/>
  </w:num>
  <w:num w:numId="65" w16cid:durableId="2027751061">
    <w:abstractNumId w:val="69"/>
  </w:num>
  <w:num w:numId="66" w16cid:durableId="2110006829">
    <w:abstractNumId w:val="59"/>
  </w:num>
  <w:num w:numId="67" w16cid:durableId="1421755119">
    <w:abstractNumId w:val="34"/>
  </w:num>
  <w:num w:numId="68" w16cid:durableId="177936777">
    <w:abstractNumId w:val="33"/>
  </w:num>
  <w:num w:numId="69" w16cid:durableId="579675117">
    <w:abstractNumId w:val="4"/>
  </w:num>
  <w:num w:numId="70" w16cid:durableId="1293444414">
    <w:abstractNumId w:val="72"/>
  </w:num>
  <w:num w:numId="71" w16cid:durableId="1330979765">
    <w:abstractNumId w:val="15"/>
  </w:num>
  <w:num w:numId="72" w16cid:durableId="112990218">
    <w:abstractNumId w:val="27"/>
  </w:num>
  <w:num w:numId="73" w16cid:durableId="1271550134">
    <w:abstractNumId w:val="73"/>
  </w:num>
  <w:num w:numId="74" w16cid:durableId="1860002516">
    <w:abstractNumId w:val="75"/>
  </w:num>
  <w:num w:numId="75" w16cid:durableId="773014709">
    <w:abstractNumId w:val="70"/>
  </w:num>
  <w:num w:numId="76" w16cid:durableId="836724037">
    <w:abstractNumId w:val="60"/>
  </w:num>
  <w:num w:numId="77" w16cid:durableId="284504592">
    <w:abstractNumId w:val="32"/>
  </w:num>
  <w:num w:numId="78" w16cid:durableId="1488208291">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68324402">
    <w:abstractNumId w:val="77"/>
  </w:num>
  <w:num w:numId="80" w16cid:durableId="1352992943">
    <w:abstractNumId w:val="1"/>
  </w:num>
  <w:num w:numId="81" w16cid:durableId="19854318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4393788">
    <w:abstractNumId w:val="24"/>
  </w:num>
  <w:num w:numId="83" w16cid:durableId="704334769">
    <w:abstractNumId w:val="81"/>
  </w:num>
  <w:num w:numId="84" w16cid:durableId="283851098">
    <w:abstractNumId w:val="11"/>
  </w:num>
  <w:num w:numId="85" w16cid:durableId="1069577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85886593">
    <w:abstractNumId w:val="14"/>
  </w:num>
  <w:num w:numId="87" w16cid:durableId="157886338">
    <w:abstractNumId w:val="9"/>
  </w:num>
  <w:num w:numId="88" w16cid:durableId="1185897740">
    <w:abstractNumId w:val="47"/>
  </w:num>
  <w:num w:numId="89" w16cid:durableId="646322910">
    <w:abstractNumId w:val="80"/>
  </w:num>
  <w:num w:numId="90" w16cid:durableId="669254463">
    <w:abstractNumId w:val="7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038"/>
    <w:rsid w:val="000141E2"/>
    <w:rsid w:val="0001790B"/>
    <w:rsid w:val="00021282"/>
    <w:rsid w:val="00021EBF"/>
    <w:rsid w:val="000252E8"/>
    <w:rsid w:val="00030497"/>
    <w:rsid w:val="00033F41"/>
    <w:rsid w:val="00035249"/>
    <w:rsid w:val="00036C80"/>
    <w:rsid w:val="00041606"/>
    <w:rsid w:val="000425C8"/>
    <w:rsid w:val="00042C65"/>
    <w:rsid w:val="00045721"/>
    <w:rsid w:val="0004686C"/>
    <w:rsid w:val="00051404"/>
    <w:rsid w:val="000526D7"/>
    <w:rsid w:val="00054AC0"/>
    <w:rsid w:val="00055815"/>
    <w:rsid w:val="00066BBB"/>
    <w:rsid w:val="00075054"/>
    <w:rsid w:val="0007507B"/>
    <w:rsid w:val="00076FF1"/>
    <w:rsid w:val="00077A71"/>
    <w:rsid w:val="00081E59"/>
    <w:rsid w:val="00086A58"/>
    <w:rsid w:val="00090455"/>
    <w:rsid w:val="00091E58"/>
    <w:rsid w:val="000953FB"/>
    <w:rsid w:val="000965F5"/>
    <w:rsid w:val="000A3A7B"/>
    <w:rsid w:val="000A57DA"/>
    <w:rsid w:val="000A6AAB"/>
    <w:rsid w:val="000A6E00"/>
    <w:rsid w:val="000B0C92"/>
    <w:rsid w:val="000B5E2A"/>
    <w:rsid w:val="000C09D3"/>
    <w:rsid w:val="000C2DA7"/>
    <w:rsid w:val="000C471D"/>
    <w:rsid w:val="000C4C0D"/>
    <w:rsid w:val="000D300B"/>
    <w:rsid w:val="000E057F"/>
    <w:rsid w:val="000E4308"/>
    <w:rsid w:val="000E6AD0"/>
    <w:rsid w:val="000F27E2"/>
    <w:rsid w:val="0010135D"/>
    <w:rsid w:val="00103609"/>
    <w:rsid w:val="001078C9"/>
    <w:rsid w:val="00117A05"/>
    <w:rsid w:val="001204A4"/>
    <w:rsid w:val="00123F9C"/>
    <w:rsid w:val="001274A4"/>
    <w:rsid w:val="0013130B"/>
    <w:rsid w:val="001372F2"/>
    <w:rsid w:val="00137A1F"/>
    <w:rsid w:val="001435DF"/>
    <w:rsid w:val="00145D6F"/>
    <w:rsid w:val="00146455"/>
    <w:rsid w:val="00150D1D"/>
    <w:rsid w:val="001547BC"/>
    <w:rsid w:val="00155373"/>
    <w:rsid w:val="00155A45"/>
    <w:rsid w:val="001603E6"/>
    <w:rsid w:val="00160C0A"/>
    <w:rsid w:val="0016460A"/>
    <w:rsid w:val="001671DB"/>
    <w:rsid w:val="00167254"/>
    <w:rsid w:val="00180239"/>
    <w:rsid w:val="00192C4D"/>
    <w:rsid w:val="001A45BF"/>
    <w:rsid w:val="001A648E"/>
    <w:rsid w:val="001B2EA6"/>
    <w:rsid w:val="001B3954"/>
    <w:rsid w:val="001B3B91"/>
    <w:rsid w:val="001B4788"/>
    <w:rsid w:val="001B4A09"/>
    <w:rsid w:val="001B52BA"/>
    <w:rsid w:val="001B708D"/>
    <w:rsid w:val="001C65C8"/>
    <w:rsid w:val="001C6965"/>
    <w:rsid w:val="001D03C4"/>
    <w:rsid w:val="001D0FF5"/>
    <w:rsid w:val="001D1FCE"/>
    <w:rsid w:val="001D3D97"/>
    <w:rsid w:val="001D4CD9"/>
    <w:rsid w:val="001E2821"/>
    <w:rsid w:val="001E3BDD"/>
    <w:rsid w:val="001E4823"/>
    <w:rsid w:val="001E5660"/>
    <w:rsid w:val="001F225D"/>
    <w:rsid w:val="001F4D6F"/>
    <w:rsid w:val="001F64E8"/>
    <w:rsid w:val="00201DEB"/>
    <w:rsid w:val="0021736A"/>
    <w:rsid w:val="00217503"/>
    <w:rsid w:val="002220B7"/>
    <w:rsid w:val="0022793C"/>
    <w:rsid w:val="00233649"/>
    <w:rsid w:val="0024436F"/>
    <w:rsid w:val="00244BE9"/>
    <w:rsid w:val="00250D15"/>
    <w:rsid w:val="0025119F"/>
    <w:rsid w:val="00260833"/>
    <w:rsid w:val="00272518"/>
    <w:rsid w:val="0028220C"/>
    <w:rsid w:val="00284229"/>
    <w:rsid w:val="00284D19"/>
    <w:rsid w:val="00285A16"/>
    <w:rsid w:val="00290D8E"/>
    <w:rsid w:val="002A6877"/>
    <w:rsid w:val="002A7C47"/>
    <w:rsid w:val="002B2EAF"/>
    <w:rsid w:val="002B4B4D"/>
    <w:rsid w:val="002B7616"/>
    <w:rsid w:val="002C09C3"/>
    <w:rsid w:val="002D7865"/>
    <w:rsid w:val="002E6024"/>
    <w:rsid w:val="002E6174"/>
    <w:rsid w:val="003032A2"/>
    <w:rsid w:val="00305F08"/>
    <w:rsid w:val="00312AB0"/>
    <w:rsid w:val="00315EEF"/>
    <w:rsid w:val="00316F2C"/>
    <w:rsid w:val="00320EC5"/>
    <w:rsid w:val="00320F1F"/>
    <w:rsid w:val="00326424"/>
    <w:rsid w:val="003548DA"/>
    <w:rsid w:val="00354C0B"/>
    <w:rsid w:val="00357168"/>
    <w:rsid w:val="00357451"/>
    <w:rsid w:val="003639C4"/>
    <w:rsid w:val="00366A8B"/>
    <w:rsid w:val="00380792"/>
    <w:rsid w:val="0038551C"/>
    <w:rsid w:val="00385BC4"/>
    <w:rsid w:val="00385BED"/>
    <w:rsid w:val="00386126"/>
    <w:rsid w:val="003876F5"/>
    <w:rsid w:val="003935DD"/>
    <w:rsid w:val="00393BA1"/>
    <w:rsid w:val="00395B08"/>
    <w:rsid w:val="003A1404"/>
    <w:rsid w:val="003A281A"/>
    <w:rsid w:val="003A318F"/>
    <w:rsid w:val="003A3670"/>
    <w:rsid w:val="003A3E33"/>
    <w:rsid w:val="003A454F"/>
    <w:rsid w:val="003A47C5"/>
    <w:rsid w:val="003A52B9"/>
    <w:rsid w:val="003A7CCC"/>
    <w:rsid w:val="003B4A10"/>
    <w:rsid w:val="003C078C"/>
    <w:rsid w:val="003C0FA5"/>
    <w:rsid w:val="003C3996"/>
    <w:rsid w:val="003C5C84"/>
    <w:rsid w:val="003D4F29"/>
    <w:rsid w:val="003D598C"/>
    <w:rsid w:val="003E159F"/>
    <w:rsid w:val="003E377E"/>
    <w:rsid w:val="003E3F2F"/>
    <w:rsid w:val="003E425E"/>
    <w:rsid w:val="003E6FFF"/>
    <w:rsid w:val="003E7043"/>
    <w:rsid w:val="003F4A30"/>
    <w:rsid w:val="003F5E96"/>
    <w:rsid w:val="00402AD0"/>
    <w:rsid w:val="0042643A"/>
    <w:rsid w:val="004266F3"/>
    <w:rsid w:val="00431234"/>
    <w:rsid w:val="00432BFC"/>
    <w:rsid w:val="0043557C"/>
    <w:rsid w:val="00437579"/>
    <w:rsid w:val="004425C5"/>
    <w:rsid w:val="00450392"/>
    <w:rsid w:val="00453ABA"/>
    <w:rsid w:val="0045579E"/>
    <w:rsid w:val="00456ECF"/>
    <w:rsid w:val="00463A30"/>
    <w:rsid w:val="00465FD9"/>
    <w:rsid w:val="00466643"/>
    <w:rsid w:val="004713A5"/>
    <w:rsid w:val="00471E9B"/>
    <w:rsid w:val="004771C3"/>
    <w:rsid w:val="004903C3"/>
    <w:rsid w:val="00490D8E"/>
    <w:rsid w:val="00491D21"/>
    <w:rsid w:val="00493643"/>
    <w:rsid w:val="00493710"/>
    <w:rsid w:val="00494BA9"/>
    <w:rsid w:val="004953D8"/>
    <w:rsid w:val="004969F7"/>
    <w:rsid w:val="00497634"/>
    <w:rsid w:val="004A1691"/>
    <w:rsid w:val="004A7FC3"/>
    <w:rsid w:val="004B0227"/>
    <w:rsid w:val="004B2C2E"/>
    <w:rsid w:val="004B3DD1"/>
    <w:rsid w:val="004B4443"/>
    <w:rsid w:val="004B6236"/>
    <w:rsid w:val="004C3A68"/>
    <w:rsid w:val="004C5D73"/>
    <w:rsid w:val="004C61F7"/>
    <w:rsid w:val="004C633E"/>
    <w:rsid w:val="004D00DB"/>
    <w:rsid w:val="004D3118"/>
    <w:rsid w:val="004D7988"/>
    <w:rsid w:val="004E150B"/>
    <w:rsid w:val="004E1A35"/>
    <w:rsid w:val="004E27CF"/>
    <w:rsid w:val="004E314D"/>
    <w:rsid w:val="004E7607"/>
    <w:rsid w:val="004F4038"/>
    <w:rsid w:val="004F4C1E"/>
    <w:rsid w:val="004F5984"/>
    <w:rsid w:val="00502016"/>
    <w:rsid w:val="00502345"/>
    <w:rsid w:val="00505C6C"/>
    <w:rsid w:val="00507390"/>
    <w:rsid w:val="00507408"/>
    <w:rsid w:val="00511347"/>
    <w:rsid w:val="00513E94"/>
    <w:rsid w:val="0051670F"/>
    <w:rsid w:val="00517A4C"/>
    <w:rsid w:val="00520740"/>
    <w:rsid w:val="0052158B"/>
    <w:rsid w:val="0052186C"/>
    <w:rsid w:val="005264A2"/>
    <w:rsid w:val="00534884"/>
    <w:rsid w:val="005403BD"/>
    <w:rsid w:val="00540CB3"/>
    <w:rsid w:val="00544CEB"/>
    <w:rsid w:val="00545C35"/>
    <w:rsid w:val="00547E0D"/>
    <w:rsid w:val="00547E83"/>
    <w:rsid w:val="005520D7"/>
    <w:rsid w:val="005550F1"/>
    <w:rsid w:val="00555F62"/>
    <w:rsid w:val="00563881"/>
    <w:rsid w:val="005675EA"/>
    <w:rsid w:val="00581239"/>
    <w:rsid w:val="00583338"/>
    <w:rsid w:val="00587038"/>
    <w:rsid w:val="005913C6"/>
    <w:rsid w:val="00592206"/>
    <w:rsid w:val="00597C96"/>
    <w:rsid w:val="005A38F7"/>
    <w:rsid w:val="005B1107"/>
    <w:rsid w:val="005B5455"/>
    <w:rsid w:val="005B76F9"/>
    <w:rsid w:val="005C0871"/>
    <w:rsid w:val="005C27D9"/>
    <w:rsid w:val="005C4313"/>
    <w:rsid w:val="005C462B"/>
    <w:rsid w:val="005D0399"/>
    <w:rsid w:val="005D4647"/>
    <w:rsid w:val="005D58D2"/>
    <w:rsid w:val="005D7330"/>
    <w:rsid w:val="005E15D7"/>
    <w:rsid w:val="005E5E5A"/>
    <w:rsid w:val="005F39D7"/>
    <w:rsid w:val="005F779B"/>
    <w:rsid w:val="006000D2"/>
    <w:rsid w:val="00606736"/>
    <w:rsid w:val="00610810"/>
    <w:rsid w:val="00613B19"/>
    <w:rsid w:val="00614C83"/>
    <w:rsid w:val="0062303D"/>
    <w:rsid w:val="00625F04"/>
    <w:rsid w:val="00627B8A"/>
    <w:rsid w:val="00633BD6"/>
    <w:rsid w:val="00634CBA"/>
    <w:rsid w:val="00643F75"/>
    <w:rsid w:val="00644972"/>
    <w:rsid w:val="00650C06"/>
    <w:rsid w:val="0065288B"/>
    <w:rsid w:val="00653152"/>
    <w:rsid w:val="00656ED6"/>
    <w:rsid w:val="006636CB"/>
    <w:rsid w:val="00665EF9"/>
    <w:rsid w:val="00666D34"/>
    <w:rsid w:val="00667B60"/>
    <w:rsid w:val="00671370"/>
    <w:rsid w:val="0067533D"/>
    <w:rsid w:val="00675F20"/>
    <w:rsid w:val="00687D34"/>
    <w:rsid w:val="006902C6"/>
    <w:rsid w:val="0069056C"/>
    <w:rsid w:val="0069069C"/>
    <w:rsid w:val="0069331D"/>
    <w:rsid w:val="00695CDC"/>
    <w:rsid w:val="006A152D"/>
    <w:rsid w:val="006A4A80"/>
    <w:rsid w:val="006A4D24"/>
    <w:rsid w:val="006B2B46"/>
    <w:rsid w:val="006B3CB9"/>
    <w:rsid w:val="006C2B5A"/>
    <w:rsid w:val="006C5AA4"/>
    <w:rsid w:val="006C5D7C"/>
    <w:rsid w:val="006D5BBB"/>
    <w:rsid w:val="006D6E18"/>
    <w:rsid w:val="006D7716"/>
    <w:rsid w:val="006E407A"/>
    <w:rsid w:val="006E6ACC"/>
    <w:rsid w:val="006F0522"/>
    <w:rsid w:val="006F4CD8"/>
    <w:rsid w:val="00703CFF"/>
    <w:rsid w:val="00703D70"/>
    <w:rsid w:val="00704889"/>
    <w:rsid w:val="00707B59"/>
    <w:rsid w:val="00710D06"/>
    <w:rsid w:val="00714ED6"/>
    <w:rsid w:val="00717813"/>
    <w:rsid w:val="00723000"/>
    <w:rsid w:val="007251F3"/>
    <w:rsid w:val="007257DF"/>
    <w:rsid w:val="00727D02"/>
    <w:rsid w:val="00730D65"/>
    <w:rsid w:val="007314A3"/>
    <w:rsid w:val="007362ED"/>
    <w:rsid w:val="007416C9"/>
    <w:rsid w:val="00742BAB"/>
    <w:rsid w:val="00753823"/>
    <w:rsid w:val="007614D5"/>
    <w:rsid w:val="00762729"/>
    <w:rsid w:val="00770251"/>
    <w:rsid w:val="00770630"/>
    <w:rsid w:val="00770C42"/>
    <w:rsid w:val="007710BE"/>
    <w:rsid w:val="00774EE4"/>
    <w:rsid w:val="00775D5B"/>
    <w:rsid w:val="007846B0"/>
    <w:rsid w:val="00785C30"/>
    <w:rsid w:val="00785D5B"/>
    <w:rsid w:val="007875FD"/>
    <w:rsid w:val="00792CA6"/>
    <w:rsid w:val="00793C0D"/>
    <w:rsid w:val="00794BDA"/>
    <w:rsid w:val="00795D5A"/>
    <w:rsid w:val="007A62D4"/>
    <w:rsid w:val="007B0D45"/>
    <w:rsid w:val="007B254F"/>
    <w:rsid w:val="007B318F"/>
    <w:rsid w:val="007B415D"/>
    <w:rsid w:val="007B5127"/>
    <w:rsid w:val="007C05D9"/>
    <w:rsid w:val="007C4611"/>
    <w:rsid w:val="007C51FB"/>
    <w:rsid w:val="007C5590"/>
    <w:rsid w:val="007D00D3"/>
    <w:rsid w:val="007D2E98"/>
    <w:rsid w:val="007D3AB8"/>
    <w:rsid w:val="007E0DC1"/>
    <w:rsid w:val="007E6C60"/>
    <w:rsid w:val="007F2950"/>
    <w:rsid w:val="0080078E"/>
    <w:rsid w:val="008008DB"/>
    <w:rsid w:val="00805103"/>
    <w:rsid w:val="008063D5"/>
    <w:rsid w:val="00806C99"/>
    <w:rsid w:val="00806D10"/>
    <w:rsid w:val="00807E64"/>
    <w:rsid w:val="0081162A"/>
    <w:rsid w:val="008122E9"/>
    <w:rsid w:val="0081243B"/>
    <w:rsid w:val="00814208"/>
    <w:rsid w:val="00821CA6"/>
    <w:rsid w:val="008235F3"/>
    <w:rsid w:val="0082471B"/>
    <w:rsid w:val="008270AD"/>
    <w:rsid w:val="00827F1D"/>
    <w:rsid w:val="00832DA4"/>
    <w:rsid w:val="00844CEA"/>
    <w:rsid w:val="00846679"/>
    <w:rsid w:val="00851F60"/>
    <w:rsid w:val="00856204"/>
    <w:rsid w:val="00856C72"/>
    <w:rsid w:val="0086017B"/>
    <w:rsid w:val="00861B1D"/>
    <w:rsid w:val="008639CF"/>
    <w:rsid w:val="00864F50"/>
    <w:rsid w:val="008703A8"/>
    <w:rsid w:val="00871939"/>
    <w:rsid w:val="008741E1"/>
    <w:rsid w:val="00875D81"/>
    <w:rsid w:val="00880D88"/>
    <w:rsid w:val="008833BC"/>
    <w:rsid w:val="00884623"/>
    <w:rsid w:val="00886572"/>
    <w:rsid w:val="008916C1"/>
    <w:rsid w:val="008935C2"/>
    <w:rsid w:val="008A2A01"/>
    <w:rsid w:val="008A5A60"/>
    <w:rsid w:val="008A71B8"/>
    <w:rsid w:val="008B025C"/>
    <w:rsid w:val="008B35E9"/>
    <w:rsid w:val="008C0AC5"/>
    <w:rsid w:val="008C1B94"/>
    <w:rsid w:val="008D6437"/>
    <w:rsid w:val="008E1501"/>
    <w:rsid w:val="008F2511"/>
    <w:rsid w:val="008F3146"/>
    <w:rsid w:val="00900899"/>
    <w:rsid w:val="00901E97"/>
    <w:rsid w:val="0090752D"/>
    <w:rsid w:val="00912572"/>
    <w:rsid w:val="00914DFA"/>
    <w:rsid w:val="009210CD"/>
    <w:rsid w:val="0092252E"/>
    <w:rsid w:val="00925A6E"/>
    <w:rsid w:val="00933CB5"/>
    <w:rsid w:val="0093479D"/>
    <w:rsid w:val="00935866"/>
    <w:rsid w:val="00944DE6"/>
    <w:rsid w:val="00952800"/>
    <w:rsid w:val="0095586F"/>
    <w:rsid w:val="00961E24"/>
    <w:rsid w:val="0096310D"/>
    <w:rsid w:val="00963C73"/>
    <w:rsid w:val="00964540"/>
    <w:rsid w:val="00970960"/>
    <w:rsid w:val="00970BD9"/>
    <w:rsid w:val="009729F7"/>
    <w:rsid w:val="0097619F"/>
    <w:rsid w:val="00977D84"/>
    <w:rsid w:val="00981568"/>
    <w:rsid w:val="009877F9"/>
    <w:rsid w:val="0099091D"/>
    <w:rsid w:val="00997C49"/>
    <w:rsid w:val="009A19B5"/>
    <w:rsid w:val="009A7D4A"/>
    <w:rsid w:val="009B6A20"/>
    <w:rsid w:val="009B73A8"/>
    <w:rsid w:val="009D4F68"/>
    <w:rsid w:val="009D7BFC"/>
    <w:rsid w:val="009E7EF2"/>
    <w:rsid w:val="009F3EE0"/>
    <w:rsid w:val="00A05F0F"/>
    <w:rsid w:val="00A13426"/>
    <w:rsid w:val="00A15245"/>
    <w:rsid w:val="00A1602E"/>
    <w:rsid w:val="00A1672F"/>
    <w:rsid w:val="00A20A04"/>
    <w:rsid w:val="00A23F3A"/>
    <w:rsid w:val="00A33EF8"/>
    <w:rsid w:val="00A36883"/>
    <w:rsid w:val="00A3695C"/>
    <w:rsid w:val="00A40867"/>
    <w:rsid w:val="00A4160A"/>
    <w:rsid w:val="00A43CFE"/>
    <w:rsid w:val="00A46A9D"/>
    <w:rsid w:val="00A51C8C"/>
    <w:rsid w:val="00A52F57"/>
    <w:rsid w:val="00A62A73"/>
    <w:rsid w:val="00A62BE1"/>
    <w:rsid w:val="00A660BC"/>
    <w:rsid w:val="00A70AF3"/>
    <w:rsid w:val="00A74F47"/>
    <w:rsid w:val="00A77A59"/>
    <w:rsid w:val="00A818B2"/>
    <w:rsid w:val="00A83130"/>
    <w:rsid w:val="00A86752"/>
    <w:rsid w:val="00A90258"/>
    <w:rsid w:val="00A92C24"/>
    <w:rsid w:val="00A96279"/>
    <w:rsid w:val="00A96D7C"/>
    <w:rsid w:val="00A97B5C"/>
    <w:rsid w:val="00A97D79"/>
    <w:rsid w:val="00AA5F83"/>
    <w:rsid w:val="00AA72A5"/>
    <w:rsid w:val="00AB2EB7"/>
    <w:rsid w:val="00AB3F65"/>
    <w:rsid w:val="00AB62A6"/>
    <w:rsid w:val="00AC0368"/>
    <w:rsid w:val="00AC442F"/>
    <w:rsid w:val="00AC751A"/>
    <w:rsid w:val="00AD2B0F"/>
    <w:rsid w:val="00AE0DA8"/>
    <w:rsid w:val="00AE6593"/>
    <w:rsid w:val="00AE78E5"/>
    <w:rsid w:val="00AF2229"/>
    <w:rsid w:val="00B04F94"/>
    <w:rsid w:val="00B1250D"/>
    <w:rsid w:val="00B14A01"/>
    <w:rsid w:val="00B17211"/>
    <w:rsid w:val="00B22E3F"/>
    <w:rsid w:val="00B312A9"/>
    <w:rsid w:val="00B32473"/>
    <w:rsid w:val="00B33954"/>
    <w:rsid w:val="00B37FED"/>
    <w:rsid w:val="00B40031"/>
    <w:rsid w:val="00B40799"/>
    <w:rsid w:val="00B43CE3"/>
    <w:rsid w:val="00B446C8"/>
    <w:rsid w:val="00B52D89"/>
    <w:rsid w:val="00B5320E"/>
    <w:rsid w:val="00B55376"/>
    <w:rsid w:val="00B578AC"/>
    <w:rsid w:val="00B62F70"/>
    <w:rsid w:val="00B6304A"/>
    <w:rsid w:val="00B6470F"/>
    <w:rsid w:val="00B7583A"/>
    <w:rsid w:val="00B77A83"/>
    <w:rsid w:val="00B82131"/>
    <w:rsid w:val="00B8254E"/>
    <w:rsid w:val="00B82F3B"/>
    <w:rsid w:val="00B9194B"/>
    <w:rsid w:val="00B95E94"/>
    <w:rsid w:val="00BB2247"/>
    <w:rsid w:val="00BB26A1"/>
    <w:rsid w:val="00BB2748"/>
    <w:rsid w:val="00BB4326"/>
    <w:rsid w:val="00BC2275"/>
    <w:rsid w:val="00BC52D0"/>
    <w:rsid w:val="00BC5E4E"/>
    <w:rsid w:val="00BC65CC"/>
    <w:rsid w:val="00BD0E89"/>
    <w:rsid w:val="00BD1450"/>
    <w:rsid w:val="00BD1DE0"/>
    <w:rsid w:val="00BD3345"/>
    <w:rsid w:val="00BD44EC"/>
    <w:rsid w:val="00BE1C4C"/>
    <w:rsid w:val="00BE5117"/>
    <w:rsid w:val="00BE7AE3"/>
    <w:rsid w:val="00BF1C85"/>
    <w:rsid w:val="00BF219F"/>
    <w:rsid w:val="00BF6AC6"/>
    <w:rsid w:val="00C00091"/>
    <w:rsid w:val="00C02D27"/>
    <w:rsid w:val="00C03689"/>
    <w:rsid w:val="00C036CE"/>
    <w:rsid w:val="00C04DC9"/>
    <w:rsid w:val="00C12E69"/>
    <w:rsid w:val="00C16225"/>
    <w:rsid w:val="00C16C69"/>
    <w:rsid w:val="00C20E15"/>
    <w:rsid w:val="00C22F31"/>
    <w:rsid w:val="00C2542F"/>
    <w:rsid w:val="00C3277D"/>
    <w:rsid w:val="00C3395E"/>
    <w:rsid w:val="00C40075"/>
    <w:rsid w:val="00C41196"/>
    <w:rsid w:val="00C42B62"/>
    <w:rsid w:val="00C4388A"/>
    <w:rsid w:val="00C438BE"/>
    <w:rsid w:val="00C442EB"/>
    <w:rsid w:val="00C467B9"/>
    <w:rsid w:val="00C52362"/>
    <w:rsid w:val="00C539D0"/>
    <w:rsid w:val="00C62033"/>
    <w:rsid w:val="00C704B0"/>
    <w:rsid w:val="00C71502"/>
    <w:rsid w:val="00C727FC"/>
    <w:rsid w:val="00C740C9"/>
    <w:rsid w:val="00C84F3F"/>
    <w:rsid w:val="00C8512C"/>
    <w:rsid w:val="00C86685"/>
    <w:rsid w:val="00C8797A"/>
    <w:rsid w:val="00C9244F"/>
    <w:rsid w:val="00C93BF9"/>
    <w:rsid w:val="00CA21E0"/>
    <w:rsid w:val="00CA6F2E"/>
    <w:rsid w:val="00CB494E"/>
    <w:rsid w:val="00CB4D47"/>
    <w:rsid w:val="00CB65B8"/>
    <w:rsid w:val="00CC1167"/>
    <w:rsid w:val="00CD1F7E"/>
    <w:rsid w:val="00CF108D"/>
    <w:rsid w:val="00CF4B78"/>
    <w:rsid w:val="00CF7410"/>
    <w:rsid w:val="00D00F0A"/>
    <w:rsid w:val="00D155D4"/>
    <w:rsid w:val="00D16A3D"/>
    <w:rsid w:val="00D21168"/>
    <w:rsid w:val="00D21C87"/>
    <w:rsid w:val="00D23E65"/>
    <w:rsid w:val="00D254A5"/>
    <w:rsid w:val="00D33858"/>
    <w:rsid w:val="00D37DF4"/>
    <w:rsid w:val="00D4272E"/>
    <w:rsid w:val="00D43C87"/>
    <w:rsid w:val="00D519B6"/>
    <w:rsid w:val="00D62215"/>
    <w:rsid w:val="00D62C50"/>
    <w:rsid w:val="00D73548"/>
    <w:rsid w:val="00D81767"/>
    <w:rsid w:val="00D82FA9"/>
    <w:rsid w:val="00D8519D"/>
    <w:rsid w:val="00D87E1C"/>
    <w:rsid w:val="00D90BF3"/>
    <w:rsid w:val="00D9117B"/>
    <w:rsid w:val="00D91FC3"/>
    <w:rsid w:val="00D946AF"/>
    <w:rsid w:val="00D96117"/>
    <w:rsid w:val="00DA165D"/>
    <w:rsid w:val="00DB7DC8"/>
    <w:rsid w:val="00DC0A6A"/>
    <w:rsid w:val="00DC4400"/>
    <w:rsid w:val="00DC5AD3"/>
    <w:rsid w:val="00DC5C3A"/>
    <w:rsid w:val="00DD210F"/>
    <w:rsid w:val="00DD51D4"/>
    <w:rsid w:val="00DE27E4"/>
    <w:rsid w:val="00DE466B"/>
    <w:rsid w:val="00DE5F09"/>
    <w:rsid w:val="00DF31FF"/>
    <w:rsid w:val="00DF3DA7"/>
    <w:rsid w:val="00DF5983"/>
    <w:rsid w:val="00DF5CF6"/>
    <w:rsid w:val="00DF6876"/>
    <w:rsid w:val="00DF7CFF"/>
    <w:rsid w:val="00E00726"/>
    <w:rsid w:val="00E0190B"/>
    <w:rsid w:val="00E047AC"/>
    <w:rsid w:val="00E062D6"/>
    <w:rsid w:val="00E063F6"/>
    <w:rsid w:val="00E07A3B"/>
    <w:rsid w:val="00E10F0D"/>
    <w:rsid w:val="00E17AF5"/>
    <w:rsid w:val="00E21EC5"/>
    <w:rsid w:val="00E22371"/>
    <w:rsid w:val="00E2602C"/>
    <w:rsid w:val="00E30BC4"/>
    <w:rsid w:val="00E40936"/>
    <w:rsid w:val="00E455C8"/>
    <w:rsid w:val="00E45D69"/>
    <w:rsid w:val="00E46472"/>
    <w:rsid w:val="00E50B4E"/>
    <w:rsid w:val="00E50C19"/>
    <w:rsid w:val="00E53062"/>
    <w:rsid w:val="00E62A36"/>
    <w:rsid w:val="00E637E0"/>
    <w:rsid w:val="00E6555B"/>
    <w:rsid w:val="00E66421"/>
    <w:rsid w:val="00E715D6"/>
    <w:rsid w:val="00E72948"/>
    <w:rsid w:val="00E75FD3"/>
    <w:rsid w:val="00E80B2E"/>
    <w:rsid w:val="00E84266"/>
    <w:rsid w:val="00E9248D"/>
    <w:rsid w:val="00EA2828"/>
    <w:rsid w:val="00EA5301"/>
    <w:rsid w:val="00EA55B0"/>
    <w:rsid w:val="00EB0175"/>
    <w:rsid w:val="00EB0548"/>
    <w:rsid w:val="00EB1F6F"/>
    <w:rsid w:val="00EB3C30"/>
    <w:rsid w:val="00EC0826"/>
    <w:rsid w:val="00EC3CF4"/>
    <w:rsid w:val="00ED0336"/>
    <w:rsid w:val="00ED6184"/>
    <w:rsid w:val="00ED7F1A"/>
    <w:rsid w:val="00EE66FF"/>
    <w:rsid w:val="00EF2208"/>
    <w:rsid w:val="00F01419"/>
    <w:rsid w:val="00F078B4"/>
    <w:rsid w:val="00F12649"/>
    <w:rsid w:val="00F132DE"/>
    <w:rsid w:val="00F211DA"/>
    <w:rsid w:val="00F2238B"/>
    <w:rsid w:val="00F2357F"/>
    <w:rsid w:val="00F26C0C"/>
    <w:rsid w:val="00F27C0C"/>
    <w:rsid w:val="00F34719"/>
    <w:rsid w:val="00F4213E"/>
    <w:rsid w:val="00F42D37"/>
    <w:rsid w:val="00F4360D"/>
    <w:rsid w:val="00F4613F"/>
    <w:rsid w:val="00F46FAB"/>
    <w:rsid w:val="00F47425"/>
    <w:rsid w:val="00F536F9"/>
    <w:rsid w:val="00F53796"/>
    <w:rsid w:val="00F53F44"/>
    <w:rsid w:val="00F54AD5"/>
    <w:rsid w:val="00F55417"/>
    <w:rsid w:val="00F57700"/>
    <w:rsid w:val="00F67C45"/>
    <w:rsid w:val="00F75CE3"/>
    <w:rsid w:val="00F83B84"/>
    <w:rsid w:val="00F86108"/>
    <w:rsid w:val="00F9092E"/>
    <w:rsid w:val="00F933E3"/>
    <w:rsid w:val="00F95671"/>
    <w:rsid w:val="00F970B4"/>
    <w:rsid w:val="00FA1AFC"/>
    <w:rsid w:val="00FA3DAC"/>
    <w:rsid w:val="00FA7F4D"/>
    <w:rsid w:val="00FB259A"/>
    <w:rsid w:val="00FB3311"/>
    <w:rsid w:val="00FC1F9B"/>
    <w:rsid w:val="00FC7DD8"/>
    <w:rsid w:val="00FD256A"/>
    <w:rsid w:val="00FD4C8B"/>
    <w:rsid w:val="00FE17C1"/>
    <w:rsid w:val="00FE17C7"/>
    <w:rsid w:val="00FF41F6"/>
    <w:rsid w:val="00FF593B"/>
    <w:rsid w:val="31A020BA"/>
    <w:rsid w:val="33D39B61"/>
    <w:rsid w:val="3408AAA7"/>
    <w:rsid w:val="5292ACC6"/>
    <w:rsid w:val="595899A9"/>
    <w:rsid w:val="7E2AFA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AA277"/>
  <w15:chartTrackingRefBased/>
  <w15:docId w15:val="{C9DBA623-7566-4236-A7B5-2C9A08FD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75F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qFormat/>
    <w:rsid w:val="001B708D"/>
    <w:pPr>
      <w:keepNext/>
      <w:numPr>
        <w:numId w:val="84"/>
      </w:numPr>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1B70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zoznamu">
    <w:name w:val="No List"/>
    <w:uiPriority w:val="99"/>
    <w:semiHidden/>
    <w:unhideWhenUsed/>
  </w:style>
  <w:style w:type="paragraph" w:customStyle="1" w:styleId="tltlNadpis2Arial14ptNiejeTunVetkypsmenvek">
    <w:name w:val="Štýl Štýl Nadpis 2 + Arial 14 pt Nie je Tučné Všetky písmená veľké..."/>
    <w:basedOn w:val="Normlny"/>
    <w:link w:val="tltlNadpis2Arial14ptNiejeTunVetkypsmenvekChar"/>
    <w:rsid w:val="00DC0A6A"/>
    <w:pPr>
      <w:keepNext/>
      <w:numPr>
        <w:ilvl w:val="1"/>
        <w:numId w:val="29"/>
      </w:numPr>
      <w:spacing w:before="120" w:after="120" w:line="240" w:lineRule="auto"/>
      <w:outlineLvl w:val="1"/>
    </w:pPr>
    <w:rPr>
      <w:rFonts w:ascii="Arial" w:eastAsia="Times New Roman" w:hAnsi="Arial" w:cs="Times New Roman"/>
      <w:b/>
      <w:caps/>
      <w:szCs w:val="20"/>
      <w:lang w:eastAsia="sk-SK"/>
    </w:rPr>
  </w:style>
  <w:style w:type="paragraph" w:customStyle="1" w:styleId="PS1">
    <w:name w:val="PS 1"/>
    <w:basedOn w:val="Normlny"/>
    <w:link w:val="PS1Char"/>
    <w:rsid w:val="00DC0A6A"/>
    <w:pPr>
      <w:spacing w:after="0" w:line="240" w:lineRule="auto"/>
    </w:pPr>
    <w:rPr>
      <w:rFonts w:eastAsia="Times New Roman" w:cs="Times New Roman"/>
      <w:sz w:val="24"/>
      <w:szCs w:val="24"/>
      <w:lang w:eastAsia="sk-SK"/>
    </w:rPr>
  </w:style>
  <w:style w:type="character" w:customStyle="1" w:styleId="PS1Char">
    <w:name w:val="PS 1 Char"/>
    <w:link w:val="PS1"/>
    <w:rsid w:val="00DC0A6A"/>
    <w:rPr>
      <w:rFonts w:eastAsia="Times New Roman" w:cs="Times New Roman"/>
      <w:sz w:val="24"/>
      <w:szCs w:val="24"/>
      <w:lang w:eastAsia="sk-SK"/>
    </w:rPr>
  </w:style>
  <w:style w:type="paragraph" w:customStyle="1" w:styleId="MAX2">
    <w:name w:val="MAX2"/>
    <w:basedOn w:val="PS1"/>
    <w:rsid w:val="005D0399"/>
    <w:pPr>
      <w:numPr>
        <w:numId w:val="30"/>
      </w:numPr>
      <w:spacing w:before="120"/>
    </w:pPr>
    <w:rPr>
      <w:rFonts w:ascii="Arial" w:hAnsi="Arial"/>
      <w:b/>
      <w:bCs/>
      <w:caps/>
      <w:sz w:val="20"/>
    </w:rPr>
  </w:style>
  <w:style w:type="paragraph" w:styleId="Odsekzoznamu">
    <w:name w:val="List Paragraph"/>
    <w:aliases w:val="body,Odsek zoznamu2,Bullet Number,lp1,lp11,List Paragraph11,Bullet 1,Use Case List Paragraph,Odsek,Colorful List - Accent 11,ODRAZKY PRVA UROVEN,Bullet List,FooterText,numbered,Paragraphe de liste1"/>
    <w:basedOn w:val="Normlny"/>
    <w:link w:val="OdsekzoznamuChar"/>
    <w:uiPriority w:val="99"/>
    <w:qFormat/>
    <w:rsid w:val="00BE1C4C"/>
    <w:pPr>
      <w:ind w:left="720"/>
      <w:contextualSpacing/>
    </w:pPr>
  </w:style>
  <w:style w:type="character" w:styleId="Hypertextovprepojenie">
    <w:name w:val="Hyperlink"/>
    <w:basedOn w:val="Predvolenpsmoodseku"/>
    <w:uiPriority w:val="99"/>
    <w:unhideWhenUsed/>
    <w:rsid w:val="00E50C19"/>
    <w:rPr>
      <w:color w:val="0563C1" w:themeColor="hyperlink"/>
      <w:u w:val="single"/>
    </w:rPr>
  </w:style>
  <w:style w:type="paragraph" w:styleId="Textbubliny">
    <w:name w:val="Balloon Text"/>
    <w:basedOn w:val="Normlny"/>
    <w:link w:val="TextbublinyChar"/>
    <w:uiPriority w:val="99"/>
    <w:semiHidden/>
    <w:unhideWhenUsed/>
    <w:rsid w:val="00633B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33BD6"/>
    <w:rPr>
      <w:rFonts w:ascii="Segoe UI" w:hAnsi="Segoe UI" w:cs="Segoe UI"/>
      <w:sz w:val="18"/>
      <w:szCs w:val="18"/>
    </w:rPr>
  </w:style>
  <w:style w:type="character" w:styleId="Odkaznakomentr">
    <w:name w:val="annotation reference"/>
    <w:basedOn w:val="Predvolenpsmoodseku"/>
    <w:uiPriority w:val="99"/>
    <w:semiHidden/>
    <w:unhideWhenUsed/>
    <w:rsid w:val="00633BD6"/>
    <w:rPr>
      <w:sz w:val="16"/>
      <w:szCs w:val="16"/>
    </w:rPr>
  </w:style>
  <w:style w:type="paragraph" w:styleId="Textkomentra">
    <w:name w:val="annotation text"/>
    <w:basedOn w:val="Normlny"/>
    <w:link w:val="TextkomentraChar"/>
    <w:uiPriority w:val="99"/>
    <w:unhideWhenUsed/>
    <w:rsid w:val="008063D5"/>
    <w:pPr>
      <w:spacing w:line="240" w:lineRule="auto"/>
    </w:pPr>
    <w:rPr>
      <w:sz w:val="20"/>
      <w:szCs w:val="20"/>
    </w:rPr>
  </w:style>
  <w:style w:type="character" w:customStyle="1" w:styleId="TextkomentraChar">
    <w:name w:val="Text komentára Char"/>
    <w:basedOn w:val="Predvolenpsmoodseku"/>
    <w:link w:val="Textkomentra"/>
    <w:uiPriority w:val="99"/>
    <w:rsid w:val="00633BD6"/>
    <w:rPr>
      <w:sz w:val="20"/>
      <w:szCs w:val="20"/>
    </w:rPr>
  </w:style>
  <w:style w:type="paragraph" w:styleId="Predmetkomentra">
    <w:name w:val="annotation subject"/>
    <w:basedOn w:val="Textkomentra"/>
    <w:next w:val="Textkomentra"/>
    <w:link w:val="PredmetkomentraChar"/>
    <w:uiPriority w:val="99"/>
    <w:semiHidden/>
    <w:unhideWhenUsed/>
    <w:rsid w:val="00633BD6"/>
    <w:rPr>
      <w:b/>
      <w:bCs/>
    </w:rPr>
  </w:style>
  <w:style w:type="character" w:customStyle="1" w:styleId="PredmetkomentraChar">
    <w:name w:val="Predmet komentára Char"/>
    <w:basedOn w:val="TextkomentraChar"/>
    <w:link w:val="Predmetkomentra"/>
    <w:uiPriority w:val="99"/>
    <w:semiHidden/>
    <w:rsid w:val="00633BD6"/>
    <w:rPr>
      <w:b/>
      <w:bCs/>
      <w:sz w:val="20"/>
      <w:szCs w:val="20"/>
    </w:rPr>
  </w:style>
  <w:style w:type="character" w:styleId="Zvraznenie">
    <w:name w:val="Emphasis"/>
    <w:basedOn w:val="Predvolenpsmoodseku"/>
    <w:uiPriority w:val="20"/>
    <w:qFormat/>
    <w:rsid w:val="005F39D7"/>
    <w:rPr>
      <w:i/>
      <w:iCs/>
    </w:rPr>
  </w:style>
  <w:style w:type="character" w:customStyle="1" w:styleId="Nadpis1Char">
    <w:name w:val="Nadpis 1 Char"/>
    <w:basedOn w:val="Predvolenpsmoodseku"/>
    <w:link w:val="Nadpis1"/>
    <w:uiPriority w:val="9"/>
    <w:rsid w:val="00E75FD3"/>
    <w:rPr>
      <w:rFonts w:asciiTheme="majorHAnsi" w:eastAsiaTheme="majorEastAsia" w:hAnsiTheme="majorHAnsi" w:cstheme="majorBidi"/>
      <w:color w:val="2E74B5" w:themeColor="accent1" w:themeShade="BF"/>
      <w:sz w:val="32"/>
      <w:szCs w:val="32"/>
    </w:rPr>
  </w:style>
  <w:style w:type="paragraph" w:styleId="Hlavikaobsahu">
    <w:name w:val="TOC Heading"/>
    <w:basedOn w:val="Nadpis1"/>
    <w:next w:val="Normlny"/>
    <w:uiPriority w:val="39"/>
    <w:unhideWhenUsed/>
    <w:qFormat/>
    <w:rsid w:val="00E75FD3"/>
    <w:pPr>
      <w:outlineLvl w:val="9"/>
    </w:pPr>
    <w:rPr>
      <w:lang w:eastAsia="sk-SK"/>
    </w:rPr>
  </w:style>
  <w:style w:type="paragraph" w:styleId="Obsah2">
    <w:name w:val="toc 2"/>
    <w:basedOn w:val="Normlny"/>
    <w:next w:val="Normlny"/>
    <w:autoRedefine/>
    <w:uiPriority w:val="39"/>
    <w:unhideWhenUsed/>
    <w:rsid w:val="00E75FD3"/>
    <w:pPr>
      <w:spacing w:after="100"/>
      <w:ind w:left="220"/>
    </w:pPr>
  </w:style>
  <w:style w:type="paragraph" w:styleId="Hlavika">
    <w:name w:val="header"/>
    <w:basedOn w:val="Normlny"/>
    <w:link w:val="HlavikaChar"/>
    <w:unhideWhenUsed/>
    <w:rsid w:val="0038079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80792"/>
  </w:style>
  <w:style w:type="paragraph" w:styleId="Pta">
    <w:name w:val="footer"/>
    <w:basedOn w:val="Normlny"/>
    <w:link w:val="PtaChar"/>
    <w:unhideWhenUsed/>
    <w:rsid w:val="00380792"/>
    <w:pPr>
      <w:tabs>
        <w:tab w:val="center" w:pos="4536"/>
        <w:tab w:val="right" w:pos="9072"/>
      </w:tabs>
      <w:spacing w:after="0" w:line="240" w:lineRule="auto"/>
    </w:pPr>
  </w:style>
  <w:style w:type="character" w:customStyle="1" w:styleId="PtaChar">
    <w:name w:val="Päta Char"/>
    <w:basedOn w:val="Predvolenpsmoodseku"/>
    <w:link w:val="Pta"/>
    <w:uiPriority w:val="99"/>
    <w:rsid w:val="00380792"/>
  </w:style>
  <w:style w:type="character" w:styleId="slostrany">
    <w:name w:val="page number"/>
    <w:basedOn w:val="Predvolenpsmoodseku"/>
    <w:rsid w:val="00981568"/>
  </w:style>
  <w:style w:type="paragraph" w:customStyle="1" w:styleId="HBBody1">
    <w:name w:val="HB Body 1"/>
    <w:qFormat/>
    <w:rsid w:val="00545C35"/>
    <w:pPr>
      <w:numPr>
        <w:numId w:val="69"/>
      </w:numPr>
      <w:spacing w:after="140" w:line="290" w:lineRule="auto"/>
      <w:jc w:val="both"/>
    </w:pPr>
    <w:rPr>
      <w:rFonts w:ascii="Verdana" w:eastAsia="Calibri" w:hAnsi="Verdana" w:cs="Times New Roman"/>
      <w:sz w:val="18"/>
    </w:rPr>
  </w:style>
  <w:style w:type="paragraph" w:customStyle="1" w:styleId="HBBody2">
    <w:name w:val="HB Body 2"/>
    <w:basedOn w:val="HBBody1"/>
    <w:qFormat/>
    <w:rsid w:val="00545C35"/>
    <w:pPr>
      <w:numPr>
        <w:ilvl w:val="1"/>
      </w:numPr>
    </w:pPr>
    <w:rPr>
      <w:lang w:val="en-US"/>
    </w:rPr>
  </w:style>
  <w:style w:type="paragraph" w:customStyle="1" w:styleId="HBBody3">
    <w:name w:val="HB Body 3"/>
    <w:basedOn w:val="HBBody1"/>
    <w:qFormat/>
    <w:rsid w:val="00545C35"/>
    <w:pPr>
      <w:numPr>
        <w:ilvl w:val="2"/>
      </w:numPr>
    </w:pPr>
    <w:rPr>
      <w:lang w:val="en-US"/>
    </w:rPr>
  </w:style>
  <w:style w:type="paragraph" w:customStyle="1" w:styleId="HBBody4">
    <w:name w:val="HB Body 4"/>
    <w:basedOn w:val="HBBody1"/>
    <w:qFormat/>
    <w:rsid w:val="00545C35"/>
    <w:pPr>
      <w:numPr>
        <w:ilvl w:val="3"/>
      </w:numPr>
    </w:pPr>
    <w:rPr>
      <w:lang w:val="en-US"/>
    </w:rPr>
  </w:style>
  <w:style w:type="paragraph" w:customStyle="1" w:styleId="HBBody5">
    <w:name w:val="HB Body 5"/>
    <w:basedOn w:val="HBBody1"/>
    <w:qFormat/>
    <w:rsid w:val="00545C35"/>
    <w:pPr>
      <w:numPr>
        <w:ilvl w:val="4"/>
      </w:numPr>
    </w:pPr>
    <w:rPr>
      <w:lang w:val="en-US"/>
    </w:rPr>
  </w:style>
  <w:style w:type="paragraph" w:customStyle="1" w:styleId="HBBody6">
    <w:name w:val="HB Body 6"/>
    <w:basedOn w:val="HBBody1"/>
    <w:qFormat/>
    <w:rsid w:val="00545C35"/>
    <w:pPr>
      <w:numPr>
        <w:ilvl w:val="5"/>
      </w:numPr>
    </w:pPr>
    <w:rPr>
      <w:lang w:val="en-US"/>
    </w:rPr>
  </w:style>
  <w:style w:type="paragraph" w:customStyle="1" w:styleId="HBBody7">
    <w:name w:val="HB Body 7"/>
    <w:basedOn w:val="HBBody1"/>
    <w:qFormat/>
    <w:rsid w:val="00545C35"/>
    <w:pPr>
      <w:numPr>
        <w:ilvl w:val="6"/>
      </w:numPr>
    </w:pPr>
    <w:rPr>
      <w:lang w:val="en-US"/>
    </w:rPr>
  </w:style>
  <w:style w:type="numbering" w:customStyle="1" w:styleId="HBBodyOutline">
    <w:name w:val="HB Body Outline"/>
    <w:basedOn w:val="Bezzoznamu"/>
    <w:uiPriority w:val="99"/>
    <w:rsid w:val="00545C35"/>
    <w:pPr>
      <w:numPr>
        <w:numId w:val="69"/>
      </w:numPr>
    </w:pPr>
  </w:style>
  <w:style w:type="character" w:customStyle="1" w:styleId="tltlNadpis2Arial14ptNiejeTunVetkypsmenvekChar">
    <w:name w:val="Štýl Štýl Nadpis 2 + Arial 14 pt Nie je Tučné Všetky písmená veľké... Char"/>
    <w:basedOn w:val="Predvolenpsmoodseku"/>
    <w:link w:val="tltlNadpis2Arial14ptNiejeTunVetkypsmenvek"/>
    <w:rsid w:val="00431234"/>
    <w:rPr>
      <w:rFonts w:ascii="Arial" w:eastAsia="Times New Roman" w:hAnsi="Arial" w:cs="Times New Roman"/>
      <w:b/>
      <w:caps/>
      <w:szCs w:val="20"/>
      <w:lang w:eastAsia="sk-SK"/>
    </w:rPr>
  </w:style>
  <w:style w:type="paragraph" w:customStyle="1" w:styleId="seLevel1">
    <w:name w:val="seLevel1"/>
    <w:basedOn w:val="Normlny"/>
    <w:rsid w:val="00A15245"/>
    <w:pPr>
      <w:keepNext/>
      <w:numPr>
        <w:numId w:val="70"/>
      </w:numPr>
      <w:overflowPunct w:val="0"/>
      <w:autoSpaceDE w:val="0"/>
      <w:autoSpaceDN w:val="0"/>
      <w:adjustRightInd w:val="0"/>
      <w:spacing w:before="240" w:after="40" w:line="240" w:lineRule="auto"/>
      <w:jc w:val="both"/>
      <w:textAlignment w:val="baseline"/>
    </w:pPr>
    <w:rPr>
      <w:rFonts w:ascii="Tahoma" w:eastAsia="Times New Roman" w:hAnsi="Tahoma" w:cs="Times New Roman"/>
      <w:b/>
      <w:caps/>
      <w:kern w:val="20"/>
      <w:szCs w:val="28"/>
      <w:lang w:val="de-DE" w:eastAsia="sk-SK"/>
    </w:rPr>
  </w:style>
  <w:style w:type="paragraph" w:customStyle="1" w:styleId="seLevel2">
    <w:name w:val="seLevel2"/>
    <w:basedOn w:val="seLevel1"/>
    <w:link w:val="seLevel2Char"/>
    <w:rsid w:val="00A15245"/>
    <w:pPr>
      <w:keepNext w:val="0"/>
      <w:numPr>
        <w:ilvl w:val="1"/>
      </w:numPr>
      <w:spacing w:before="120"/>
    </w:pPr>
    <w:rPr>
      <w:caps w:val="0"/>
      <w:sz w:val="20"/>
      <w:szCs w:val="20"/>
    </w:rPr>
  </w:style>
  <w:style w:type="paragraph" w:customStyle="1" w:styleId="seNormalny2">
    <w:name w:val="seNormalny2"/>
    <w:basedOn w:val="Normlny"/>
    <w:link w:val="seNormalny2Char1"/>
    <w:rsid w:val="00A15245"/>
    <w:pPr>
      <w:overflowPunct w:val="0"/>
      <w:autoSpaceDE w:val="0"/>
      <w:autoSpaceDN w:val="0"/>
      <w:adjustRightInd w:val="0"/>
      <w:spacing w:before="120" w:after="40" w:line="240" w:lineRule="auto"/>
      <w:ind w:left="1418"/>
      <w:jc w:val="both"/>
      <w:textAlignment w:val="baseline"/>
    </w:pPr>
    <w:rPr>
      <w:rFonts w:ascii="Tahoma" w:eastAsia="Times New Roman" w:hAnsi="Tahoma" w:cs="Times New Roman"/>
      <w:sz w:val="20"/>
      <w:szCs w:val="20"/>
      <w:lang w:eastAsia="sk-SK"/>
    </w:rPr>
  </w:style>
  <w:style w:type="character" w:customStyle="1" w:styleId="seLevel2Char">
    <w:name w:val="seLevel2 Char"/>
    <w:link w:val="seLevel2"/>
    <w:rsid w:val="00A15245"/>
    <w:rPr>
      <w:rFonts w:ascii="Tahoma" w:eastAsia="Times New Roman" w:hAnsi="Tahoma" w:cs="Times New Roman"/>
      <w:b/>
      <w:kern w:val="20"/>
      <w:sz w:val="20"/>
      <w:szCs w:val="20"/>
      <w:lang w:val="de-DE" w:eastAsia="sk-SK"/>
    </w:rPr>
  </w:style>
  <w:style w:type="character" w:customStyle="1" w:styleId="seNormalny2Char1">
    <w:name w:val="seNormalny2 Char1"/>
    <w:link w:val="seNormalny2"/>
    <w:locked/>
    <w:rsid w:val="00A15245"/>
    <w:rPr>
      <w:rFonts w:ascii="Tahoma" w:eastAsia="Times New Roman" w:hAnsi="Tahoma" w:cs="Times New Roman"/>
      <w:sz w:val="20"/>
      <w:szCs w:val="20"/>
      <w:lang w:eastAsia="sk-SK"/>
    </w:rPr>
  </w:style>
  <w:style w:type="paragraph" w:styleId="Normlnywebov">
    <w:name w:val="Normal (Web)"/>
    <w:basedOn w:val="Normlny"/>
    <w:uiPriority w:val="99"/>
    <w:unhideWhenUsed/>
    <w:rsid w:val="00C86685"/>
    <w:pPr>
      <w:spacing w:before="100" w:beforeAutospacing="1" w:after="100" w:afterAutospacing="1" w:line="240" w:lineRule="auto"/>
    </w:pPr>
    <w:rPr>
      <w:rFonts w:cs="Times New Roman"/>
      <w:sz w:val="24"/>
      <w:szCs w:val="24"/>
      <w:lang w:eastAsia="sk-SK"/>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ODRAZKY PRVA UROVEN Char,Bullet List Char,FooterText Char"/>
    <w:basedOn w:val="Predvolenpsmoodseku"/>
    <w:link w:val="Odsekzoznamu"/>
    <w:uiPriority w:val="99"/>
    <w:qFormat/>
    <w:locked/>
    <w:rsid w:val="00244BE9"/>
  </w:style>
  <w:style w:type="character" w:styleId="PouitHypertextovPrepojenie">
    <w:name w:val="FollowedHyperlink"/>
    <w:basedOn w:val="Predvolenpsmoodseku"/>
    <w:uiPriority w:val="99"/>
    <w:semiHidden/>
    <w:unhideWhenUsed/>
    <w:rsid w:val="00217503"/>
    <w:rPr>
      <w:color w:val="954F72" w:themeColor="followedHyperlink"/>
      <w:u w:val="single"/>
    </w:rPr>
  </w:style>
  <w:style w:type="character" w:customStyle="1" w:styleId="Nadpis2Char">
    <w:name w:val="Nadpis 2 Char"/>
    <w:basedOn w:val="Predvolenpsmoodseku"/>
    <w:link w:val="Nadpis2"/>
    <w:uiPriority w:val="9"/>
    <w:rsid w:val="001B708D"/>
    <w:rPr>
      <w:rFonts w:ascii="Arial" w:eastAsia="Times New Roman" w:hAnsi="Arial" w:cs="Arial"/>
      <w:b/>
      <w:bCs/>
      <w:i/>
      <w:iCs/>
      <w:sz w:val="28"/>
      <w:szCs w:val="28"/>
      <w:lang w:eastAsia="sk-SK"/>
    </w:rPr>
  </w:style>
  <w:style w:type="numbering" w:customStyle="1" w:styleId="Style1">
    <w:name w:val="Style1"/>
    <w:uiPriority w:val="99"/>
    <w:rsid w:val="001B708D"/>
    <w:pPr>
      <w:numPr>
        <w:numId w:val="84"/>
      </w:numPr>
    </w:pPr>
  </w:style>
  <w:style w:type="character" w:customStyle="1" w:styleId="gmaildefault">
    <w:name w:val="gmail_default"/>
    <w:basedOn w:val="Predvolenpsmoodseku"/>
    <w:rsid w:val="001B708D"/>
  </w:style>
  <w:style w:type="character" w:customStyle="1" w:styleId="Nadpis3Char">
    <w:name w:val="Nadpis 3 Char"/>
    <w:basedOn w:val="Predvolenpsmoodseku"/>
    <w:link w:val="Nadpis3"/>
    <w:uiPriority w:val="9"/>
    <w:rsid w:val="001B708D"/>
    <w:rPr>
      <w:rFonts w:asciiTheme="majorHAnsi" w:eastAsiaTheme="majorEastAsia" w:hAnsiTheme="majorHAnsi" w:cstheme="majorBidi"/>
      <w:color w:val="1F4D78" w:themeColor="accent1" w:themeShade="7F"/>
      <w:sz w:val="24"/>
      <w:szCs w:val="24"/>
    </w:rPr>
  </w:style>
  <w:style w:type="paragraph" w:styleId="Revzia">
    <w:name w:val="Revision"/>
    <w:hidden/>
    <w:uiPriority w:val="99"/>
    <w:semiHidden/>
    <w:rsid w:val="008A5A60"/>
    <w:pPr>
      <w:spacing w:after="0" w:line="240" w:lineRule="auto"/>
    </w:pPr>
  </w:style>
  <w:style w:type="character" w:customStyle="1" w:styleId="Nevyrieenzmienka1">
    <w:name w:val="Nevyriešená zmienka1"/>
    <w:basedOn w:val="Predvolenpsmoodseku"/>
    <w:uiPriority w:val="99"/>
    <w:semiHidden/>
    <w:unhideWhenUsed/>
    <w:rsid w:val="00357168"/>
    <w:rPr>
      <w:color w:val="605E5C"/>
      <w:shd w:val="clear" w:color="auto" w:fill="E1DFDD"/>
    </w:rPr>
  </w:style>
  <w:style w:type="paragraph" w:styleId="Zarkazkladnhotextu2">
    <w:name w:val="Body Text Indent 2"/>
    <w:basedOn w:val="Normlny"/>
    <w:link w:val="Zarkazkladnhotextu2Char"/>
    <w:rsid w:val="008639CF"/>
    <w:pPr>
      <w:spacing w:after="0" w:line="240" w:lineRule="auto"/>
      <w:ind w:left="360"/>
      <w:jc w:val="both"/>
    </w:pPr>
    <w:rPr>
      <w:rFonts w:eastAsia="Times New Roman" w:cs="Times New Roman"/>
      <w:sz w:val="24"/>
      <w:szCs w:val="24"/>
      <w:lang w:eastAsia="sk-SK"/>
    </w:rPr>
  </w:style>
  <w:style w:type="character" w:customStyle="1" w:styleId="Zarkazkladnhotextu2Char">
    <w:name w:val="Zarážka základného textu 2 Char"/>
    <w:basedOn w:val="Predvolenpsmoodseku"/>
    <w:link w:val="Zarkazkladnhotextu2"/>
    <w:rsid w:val="008639CF"/>
    <w:rPr>
      <w:rFonts w:eastAsia="Times New Roman" w:cs="Times New Roman"/>
      <w:sz w:val="24"/>
      <w:szCs w:val="24"/>
      <w:lang w:eastAsia="sk-SK"/>
    </w:rPr>
  </w:style>
  <w:style w:type="table" w:styleId="Mriekatabuky">
    <w:name w:val="Table Grid"/>
    <w:basedOn w:val="Normlnatabuka"/>
    <w:uiPriority w:val="39"/>
    <w:rsid w:val="00B5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6553">
      <w:bodyDiv w:val="1"/>
      <w:marLeft w:val="0"/>
      <w:marRight w:val="0"/>
      <w:marTop w:val="0"/>
      <w:marBottom w:val="0"/>
      <w:divBdr>
        <w:top w:val="none" w:sz="0" w:space="0" w:color="auto"/>
        <w:left w:val="none" w:sz="0" w:space="0" w:color="auto"/>
        <w:bottom w:val="none" w:sz="0" w:space="0" w:color="auto"/>
        <w:right w:val="none" w:sz="0" w:space="0" w:color="auto"/>
      </w:divBdr>
    </w:div>
    <w:div w:id="442043017">
      <w:bodyDiv w:val="1"/>
      <w:marLeft w:val="0"/>
      <w:marRight w:val="0"/>
      <w:marTop w:val="0"/>
      <w:marBottom w:val="0"/>
      <w:divBdr>
        <w:top w:val="none" w:sz="0" w:space="0" w:color="auto"/>
        <w:left w:val="none" w:sz="0" w:space="0" w:color="auto"/>
        <w:bottom w:val="none" w:sz="0" w:space="0" w:color="auto"/>
        <w:right w:val="none" w:sz="0" w:space="0" w:color="auto"/>
      </w:divBdr>
    </w:div>
    <w:div w:id="760219731">
      <w:bodyDiv w:val="1"/>
      <w:marLeft w:val="0"/>
      <w:marRight w:val="0"/>
      <w:marTop w:val="0"/>
      <w:marBottom w:val="0"/>
      <w:divBdr>
        <w:top w:val="none" w:sz="0" w:space="0" w:color="auto"/>
        <w:left w:val="none" w:sz="0" w:space="0" w:color="auto"/>
        <w:bottom w:val="none" w:sz="0" w:space="0" w:color="auto"/>
        <w:right w:val="none" w:sz="0" w:space="0" w:color="auto"/>
      </w:divBdr>
    </w:div>
    <w:div w:id="780566292">
      <w:bodyDiv w:val="1"/>
      <w:marLeft w:val="0"/>
      <w:marRight w:val="0"/>
      <w:marTop w:val="0"/>
      <w:marBottom w:val="0"/>
      <w:divBdr>
        <w:top w:val="none" w:sz="0" w:space="0" w:color="auto"/>
        <w:left w:val="none" w:sz="0" w:space="0" w:color="auto"/>
        <w:bottom w:val="none" w:sz="0" w:space="0" w:color="auto"/>
        <w:right w:val="none" w:sz="0" w:space="0" w:color="auto"/>
      </w:divBdr>
    </w:div>
    <w:div w:id="800735566">
      <w:bodyDiv w:val="1"/>
      <w:marLeft w:val="0"/>
      <w:marRight w:val="0"/>
      <w:marTop w:val="0"/>
      <w:marBottom w:val="0"/>
      <w:divBdr>
        <w:top w:val="none" w:sz="0" w:space="0" w:color="auto"/>
        <w:left w:val="none" w:sz="0" w:space="0" w:color="auto"/>
        <w:bottom w:val="none" w:sz="0" w:space="0" w:color="auto"/>
        <w:right w:val="none" w:sz="0" w:space="0" w:color="auto"/>
      </w:divBdr>
    </w:div>
    <w:div w:id="986592925">
      <w:bodyDiv w:val="1"/>
      <w:marLeft w:val="0"/>
      <w:marRight w:val="0"/>
      <w:marTop w:val="0"/>
      <w:marBottom w:val="0"/>
      <w:divBdr>
        <w:top w:val="none" w:sz="0" w:space="0" w:color="auto"/>
        <w:left w:val="none" w:sz="0" w:space="0" w:color="auto"/>
        <w:bottom w:val="none" w:sz="0" w:space="0" w:color="auto"/>
        <w:right w:val="none" w:sz="0" w:space="0" w:color="auto"/>
      </w:divBdr>
    </w:div>
    <w:div w:id="1065446762">
      <w:bodyDiv w:val="1"/>
      <w:marLeft w:val="0"/>
      <w:marRight w:val="0"/>
      <w:marTop w:val="0"/>
      <w:marBottom w:val="0"/>
      <w:divBdr>
        <w:top w:val="none" w:sz="0" w:space="0" w:color="auto"/>
        <w:left w:val="none" w:sz="0" w:space="0" w:color="auto"/>
        <w:bottom w:val="none" w:sz="0" w:space="0" w:color="auto"/>
        <w:right w:val="none" w:sz="0" w:space="0" w:color="auto"/>
      </w:divBdr>
    </w:div>
    <w:div w:id="1156454590">
      <w:bodyDiv w:val="1"/>
      <w:marLeft w:val="0"/>
      <w:marRight w:val="0"/>
      <w:marTop w:val="100"/>
      <w:marBottom w:val="100"/>
      <w:divBdr>
        <w:top w:val="none" w:sz="0" w:space="0" w:color="auto"/>
        <w:left w:val="none" w:sz="0" w:space="0" w:color="auto"/>
        <w:bottom w:val="none" w:sz="0" w:space="0" w:color="auto"/>
        <w:right w:val="none" w:sz="0" w:space="0" w:color="auto"/>
      </w:divBdr>
      <w:divsChild>
        <w:div w:id="1249158">
          <w:marLeft w:val="539"/>
          <w:marRight w:val="0"/>
          <w:marTop w:val="0"/>
          <w:marBottom w:val="0"/>
          <w:divBdr>
            <w:top w:val="none" w:sz="0" w:space="0" w:color="auto"/>
            <w:left w:val="none" w:sz="0" w:space="0" w:color="auto"/>
            <w:bottom w:val="none" w:sz="0" w:space="0" w:color="auto"/>
            <w:right w:val="none" w:sz="0" w:space="0" w:color="auto"/>
          </w:divBdr>
        </w:div>
        <w:div w:id="20136383">
          <w:marLeft w:val="0"/>
          <w:marRight w:val="0"/>
          <w:marTop w:val="0"/>
          <w:marBottom w:val="0"/>
          <w:divBdr>
            <w:top w:val="none" w:sz="0" w:space="0" w:color="auto"/>
            <w:left w:val="none" w:sz="0" w:space="0" w:color="auto"/>
            <w:bottom w:val="none" w:sz="0" w:space="0" w:color="auto"/>
            <w:right w:val="none" w:sz="0" w:space="0" w:color="auto"/>
          </w:divBdr>
        </w:div>
        <w:div w:id="24134020">
          <w:marLeft w:val="0"/>
          <w:marRight w:val="0"/>
          <w:marTop w:val="0"/>
          <w:marBottom w:val="0"/>
          <w:divBdr>
            <w:top w:val="none" w:sz="0" w:space="0" w:color="auto"/>
            <w:left w:val="none" w:sz="0" w:space="0" w:color="auto"/>
            <w:bottom w:val="none" w:sz="0" w:space="0" w:color="auto"/>
            <w:right w:val="none" w:sz="0" w:space="0" w:color="auto"/>
          </w:divBdr>
        </w:div>
        <w:div w:id="24984356">
          <w:marLeft w:val="600"/>
          <w:marRight w:val="0"/>
          <w:marTop w:val="0"/>
          <w:marBottom w:val="0"/>
          <w:divBdr>
            <w:top w:val="none" w:sz="0" w:space="0" w:color="auto"/>
            <w:left w:val="none" w:sz="0" w:space="0" w:color="auto"/>
            <w:bottom w:val="none" w:sz="0" w:space="0" w:color="auto"/>
            <w:right w:val="none" w:sz="0" w:space="0" w:color="auto"/>
          </w:divBdr>
        </w:div>
        <w:div w:id="49619430">
          <w:marLeft w:val="1"/>
          <w:marRight w:val="0"/>
          <w:marTop w:val="0"/>
          <w:marBottom w:val="0"/>
          <w:divBdr>
            <w:top w:val="none" w:sz="0" w:space="0" w:color="auto"/>
            <w:left w:val="none" w:sz="0" w:space="0" w:color="auto"/>
            <w:bottom w:val="none" w:sz="0" w:space="0" w:color="auto"/>
            <w:right w:val="none" w:sz="0" w:space="0" w:color="auto"/>
          </w:divBdr>
        </w:div>
        <w:div w:id="51084197">
          <w:marLeft w:val="0"/>
          <w:marRight w:val="0"/>
          <w:marTop w:val="0"/>
          <w:marBottom w:val="0"/>
          <w:divBdr>
            <w:top w:val="none" w:sz="0" w:space="0" w:color="auto"/>
            <w:left w:val="none" w:sz="0" w:space="0" w:color="auto"/>
            <w:bottom w:val="none" w:sz="0" w:space="0" w:color="auto"/>
            <w:right w:val="none" w:sz="0" w:space="0" w:color="auto"/>
          </w:divBdr>
        </w:div>
        <w:div w:id="85620986">
          <w:marLeft w:val="600"/>
          <w:marRight w:val="0"/>
          <w:marTop w:val="0"/>
          <w:marBottom w:val="0"/>
          <w:divBdr>
            <w:top w:val="none" w:sz="0" w:space="0" w:color="auto"/>
            <w:left w:val="none" w:sz="0" w:space="0" w:color="auto"/>
            <w:bottom w:val="none" w:sz="0" w:space="0" w:color="auto"/>
            <w:right w:val="none" w:sz="0" w:space="0" w:color="auto"/>
          </w:divBdr>
        </w:div>
        <w:div w:id="89933266">
          <w:marLeft w:val="539"/>
          <w:marRight w:val="0"/>
          <w:marTop w:val="0"/>
          <w:marBottom w:val="0"/>
          <w:divBdr>
            <w:top w:val="none" w:sz="0" w:space="0" w:color="auto"/>
            <w:left w:val="none" w:sz="0" w:space="0" w:color="auto"/>
            <w:bottom w:val="none" w:sz="0" w:space="0" w:color="auto"/>
            <w:right w:val="none" w:sz="0" w:space="0" w:color="auto"/>
          </w:divBdr>
        </w:div>
        <w:div w:id="111362293">
          <w:marLeft w:val="0"/>
          <w:marRight w:val="0"/>
          <w:marTop w:val="0"/>
          <w:marBottom w:val="0"/>
          <w:divBdr>
            <w:top w:val="none" w:sz="0" w:space="0" w:color="auto"/>
            <w:left w:val="none" w:sz="0" w:space="0" w:color="auto"/>
            <w:bottom w:val="none" w:sz="0" w:space="0" w:color="auto"/>
            <w:right w:val="none" w:sz="0" w:space="0" w:color="auto"/>
          </w:divBdr>
        </w:div>
        <w:div w:id="111364819">
          <w:marLeft w:val="600"/>
          <w:marRight w:val="0"/>
          <w:marTop w:val="0"/>
          <w:marBottom w:val="0"/>
          <w:divBdr>
            <w:top w:val="none" w:sz="0" w:space="0" w:color="auto"/>
            <w:left w:val="none" w:sz="0" w:space="0" w:color="auto"/>
            <w:bottom w:val="none" w:sz="0" w:space="0" w:color="auto"/>
            <w:right w:val="none" w:sz="0" w:space="0" w:color="auto"/>
          </w:divBdr>
        </w:div>
        <w:div w:id="123159704">
          <w:marLeft w:val="0"/>
          <w:marRight w:val="0"/>
          <w:marTop w:val="0"/>
          <w:marBottom w:val="0"/>
          <w:divBdr>
            <w:top w:val="none" w:sz="0" w:space="0" w:color="auto"/>
            <w:left w:val="none" w:sz="0" w:space="0" w:color="auto"/>
            <w:bottom w:val="none" w:sz="0" w:space="0" w:color="auto"/>
            <w:right w:val="none" w:sz="0" w:space="0" w:color="auto"/>
          </w:divBdr>
        </w:div>
        <w:div w:id="123428072">
          <w:marLeft w:val="539"/>
          <w:marRight w:val="0"/>
          <w:marTop w:val="0"/>
          <w:marBottom w:val="0"/>
          <w:divBdr>
            <w:top w:val="none" w:sz="0" w:space="0" w:color="auto"/>
            <w:left w:val="none" w:sz="0" w:space="0" w:color="auto"/>
            <w:bottom w:val="none" w:sz="0" w:space="0" w:color="auto"/>
            <w:right w:val="none" w:sz="0" w:space="0" w:color="auto"/>
          </w:divBdr>
        </w:div>
        <w:div w:id="125319498">
          <w:marLeft w:val="0"/>
          <w:marRight w:val="0"/>
          <w:marTop w:val="0"/>
          <w:marBottom w:val="0"/>
          <w:divBdr>
            <w:top w:val="none" w:sz="0" w:space="0" w:color="auto"/>
            <w:left w:val="none" w:sz="0" w:space="0" w:color="auto"/>
            <w:bottom w:val="none" w:sz="0" w:space="0" w:color="auto"/>
            <w:right w:val="none" w:sz="0" w:space="0" w:color="auto"/>
          </w:divBdr>
        </w:div>
        <w:div w:id="136849962">
          <w:marLeft w:val="655"/>
          <w:marRight w:val="0"/>
          <w:marTop w:val="0"/>
          <w:marBottom w:val="0"/>
          <w:divBdr>
            <w:top w:val="none" w:sz="0" w:space="0" w:color="auto"/>
            <w:left w:val="none" w:sz="0" w:space="0" w:color="auto"/>
            <w:bottom w:val="none" w:sz="0" w:space="0" w:color="auto"/>
            <w:right w:val="none" w:sz="0" w:space="0" w:color="auto"/>
          </w:divBdr>
        </w:div>
        <w:div w:id="153298223">
          <w:marLeft w:val="0"/>
          <w:marRight w:val="0"/>
          <w:marTop w:val="0"/>
          <w:marBottom w:val="0"/>
          <w:divBdr>
            <w:top w:val="none" w:sz="0" w:space="0" w:color="auto"/>
            <w:left w:val="none" w:sz="0" w:space="0" w:color="auto"/>
            <w:bottom w:val="none" w:sz="0" w:space="0" w:color="auto"/>
            <w:right w:val="none" w:sz="0" w:space="0" w:color="auto"/>
          </w:divBdr>
        </w:div>
        <w:div w:id="189227770">
          <w:marLeft w:val="0"/>
          <w:marRight w:val="0"/>
          <w:marTop w:val="0"/>
          <w:marBottom w:val="0"/>
          <w:divBdr>
            <w:top w:val="none" w:sz="0" w:space="0" w:color="auto"/>
            <w:left w:val="none" w:sz="0" w:space="0" w:color="auto"/>
            <w:bottom w:val="none" w:sz="0" w:space="0" w:color="auto"/>
            <w:right w:val="none" w:sz="0" w:space="0" w:color="auto"/>
          </w:divBdr>
        </w:div>
        <w:div w:id="189681814">
          <w:marLeft w:val="0"/>
          <w:marRight w:val="0"/>
          <w:marTop w:val="0"/>
          <w:marBottom w:val="0"/>
          <w:divBdr>
            <w:top w:val="none" w:sz="0" w:space="0" w:color="auto"/>
            <w:left w:val="none" w:sz="0" w:space="0" w:color="auto"/>
            <w:bottom w:val="none" w:sz="0" w:space="0" w:color="auto"/>
            <w:right w:val="none" w:sz="0" w:space="0" w:color="auto"/>
          </w:divBdr>
        </w:div>
        <w:div w:id="200409499">
          <w:marLeft w:val="0"/>
          <w:marRight w:val="0"/>
          <w:marTop w:val="0"/>
          <w:marBottom w:val="0"/>
          <w:divBdr>
            <w:top w:val="none" w:sz="0" w:space="0" w:color="auto"/>
            <w:left w:val="none" w:sz="0" w:space="0" w:color="auto"/>
            <w:bottom w:val="none" w:sz="0" w:space="0" w:color="auto"/>
            <w:right w:val="none" w:sz="0" w:space="0" w:color="auto"/>
          </w:divBdr>
        </w:div>
        <w:div w:id="200745756">
          <w:marLeft w:val="0"/>
          <w:marRight w:val="0"/>
          <w:marTop w:val="0"/>
          <w:marBottom w:val="0"/>
          <w:divBdr>
            <w:top w:val="none" w:sz="0" w:space="0" w:color="auto"/>
            <w:left w:val="none" w:sz="0" w:space="0" w:color="auto"/>
            <w:bottom w:val="none" w:sz="0" w:space="0" w:color="auto"/>
            <w:right w:val="none" w:sz="0" w:space="0" w:color="auto"/>
          </w:divBdr>
        </w:div>
        <w:div w:id="219485424">
          <w:marLeft w:val="1"/>
          <w:marRight w:val="0"/>
          <w:marTop w:val="0"/>
          <w:marBottom w:val="0"/>
          <w:divBdr>
            <w:top w:val="none" w:sz="0" w:space="0" w:color="auto"/>
            <w:left w:val="none" w:sz="0" w:space="0" w:color="auto"/>
            <w:bottom w:val="none" w:sz="0" w:space="0" w:color="auto"/>
            <w:right w:val="none" w:sz="0" w:space="0" w:color="auto"/>
          </w:divBdr>
        </w:div>
        <w:div w:id="240333907">
          <w:marLeft w:val="540"/>
          <w:marRight w:val="0"/>
          <w:marTop w:val="0"/>
          <w:marBottom w:val="0"/>
          <w:divBdr>
            <w:top w:val="none" w:sz="0" w:space="0" w:color="auto"/>
            <w:left w:val="none" w:sz="0" w:space="0" w:color="auto"/>
            <w:bottom w:val="none" w:sz="0" w:space="0" w:color="auto"/>
            <w:right w:val="none" w:sz="0" w:space="0" w:color="auto"/>
          </w:divBdr>
        </w:div>
        <w:div w:id="266085703">
          <w:marLeft w:val="732"/>
          <w:marRight w:val="0"/>
          <w:marTop w:val="0"/>
          <w:marBottom w:val="0"/>
          <w:divBdr>
            <w:top w:val="none" w:sz="0" w:space="0" w:color="auto"/>
            <w:left w:val="none" w:sz="0" w:space="0" w:color="auto"/>
            <w:bottom w:val="none" w:sz="0" w:space="0" w:color="auto"/>
            <w:right w:val="none" w:sz="0" w:space="0" w:color="auto"/>
          </w:divBdr>
        </w:div>
        <w:div w:id="271325934">
          <w:marLeft w:val="540"/>
          <w:marRight w:val="0"/>
          <w:marTop w:val="0"/>
          <w:marBottom w:val="0"/>
          <w:divBdr>
            <w:top w:val="none" w:sz="0" w:space="0" w:color="auto"/>
            <w:left w:val="none" w:sz="0" w:space="0" w:color="auto"/>
            <w:bottom w:val="none" w:sz="0" w:space="0" w:color="auto"/>
            <w:right w:val="none" w:sz="0" w:space="0" w:color="auto"/>
          </w:divBdr>
        </w:div>
        <w:div w:id="274943652">
          <w:marLeft w:val="0"/>
          <w:marRight w:val="0"/>
          <w:marTop w:val="0"/>
          <w:marBottom w:val="0"/>
          <w:divBdr>
            <w:top w:val="none" w:sz="0" w:space="0" w:color="auto"/>
            <w:left w:val="none" w:sz="0" w:space="0" w:color="auto"/>
            <w:bottom w:val="none" w:sz="0" w:space="0" w:color="auto"/>
            <w:right w:val="none" w:sz="0" w:space="0" w:color="auto"/>
          </w:divBdr>
        </w:div>
        <w:div w:id="282078955">
          <w:marLeft w:val="0"/>
          <w:marRight w:val="0"/>
          <w:marTop w:val="0"/>
          <w:marBottom w:val="0"/>
          <w:divBdr>
            <w:top w:val="none" w:sz="0" w:space="0" w:color="auto"/>
            <w:left w:val="none" w:sz="0" w:space="0" w:color="auto"/>
            <w:bottom w:val="none" w:sz="0" w:space="0" w:color="auto"/>
            <w:right w:val="none" w:sz="0" w:space="0" w:color="auto"/>
          </w:divBdr>
        </w:div>
        <w:div w:id="292835913">
          <w:marLeft w:val="600"/>
          <w:marRight w:val="0"/>
          <w:marTop w:val="0"/>
          <w:marBottom w:val="0"/>
          <w:divBdr>
            <w:top w:val="none" w:sz="0" w:space="0" w:color="auto"/>
            <w:left w:val="none" w:sz="0" w:space="0" w:color="auto"/>
            <w:bottom w:val="none" w:sz="0" w:space="0" w:color="auto"/>
            <w:right w:val="none" w:sz="0" w:space="0" w:color="auto"/>
          </w:divBdr>
        </w:div>
        <w:div w:id="293565098">
          <w:marLeft w:val="0"/>
          <w:marRight w:val="0"/>
          <w:marTop w:val="0"/>
          <w:marBottom w:val="0"/>
          <w:divBdr>
            <w:top w:val="none" w:sz="0" w:space="0" w:color="auto"/>
            <w:left w:val="none" w:sz="0" w:space="0" w:color="auto"/>
            <w:bottom w:val="none" w:sz="0" w:space="0" w:color="auto"/>
            <w:right w:val="none" w:sz="0" w:space="0" w:color="auto"/>
          </w:divBdr>
        </w:div>
        <w:div w:id="310208958">
          <w:marLeft w:val="0"/>
          <w:marRight w:val="0"/>
          <w:marTop w:val="0"/>
          <w:marBottom w:val="0"/>
          <w:divBdr>
            <w:top w:val="none" w:sz="0" w:space="0" w:color="auto"/>
            <w:left w:val="none" w:sz="0" w:space="0" w:color="auto"/>
            <w:bottom w:val="none" w:sz="0" w:space="0" w:color="auto"/>
            <w:right w:val="none" w:sz="0" w:space="0" w:color="auto"/>
          </w:divBdr>
        </w:div>
        <w:div w:id="327949817">
          <w:marLeft w:val="600"/>
          <w:marRight w:val="0"/>
          <w:marTop w:val="0"/>
          <w:marBottom w:val="0"/>
          <w:divBdr>
            <w:top w:val="none" w:sz="0" w:space="0" w:color="auto"/>
            <w:left w:val="none" w:sz="0" w:space="0" w:color="auto"/>
            <w:bottom w:val="none" w:sz="0" w:space="0" w:color="auto"/>
            <w:right w:val="none" w:sz="0" w:space="0" w:color="auto"/>
          </w:divBdr>
        </w:div>
        <w:div w:id="358549558">
          <w:marLeft w:val="0"/>
          <w:marRight w:val="0"/>
          <w:marTop w:val="0"/>
          <w:marBottom w:val="0"/>
          <w:divBdr>
            <w:top w:val="none" w:sz="0" w:space="0" w:color="auto"/>
            <w:left w:val="none" w:sz="0" w:space="0" w:color="auto"/>
            <w:bottom w:val="none" w:sz="0" w:space="0" w:color="auto"/>
            <w:right w:val="none" w:sz="0" w:space="0" w:color="auto"/>
          </w:divBdr>
        </w:div>
        <w:div w:id="381826587">
          <w:marLeft w:val="0"/>
          <w:marRight w:val="0"/>
          <w:marTop w:val="0"/>
          <w:marBottom w:val="0"/>
          <w:divBdr>
            <w:top w:val="none" w:sz="0" w:space="0" w:color="auto"/>
            <w:left w:val="none" w:sz="0" w:space="0" w:color="auto"/>
            <w:bottom w:val="none" w:sz="0" w:space="0" w:color="auto"/>
            <w:right w:val="none" w:sz="0" w:space="0" w:color="auto"/>
          </w:divBdr>
        </w:div>
        <w:div w:id="384136858">
          <w:marLeft w:val="540"/>
          <w:marRight w:val="0"/>
          <w:marTop w:val="0"/>
          <w:marBottom w:val="0"/>
          <w:divBdr>
            <w:top w:val="none" w:sz="0" w:space="0" w:color="auto"/>
            <w:left w:val="none" w:sz="0" w:space="0" w:color="auto"/>
            <w:bottom w:val="none" w:sz="0" w:space="0" w:color="auto"/>
            <w:right w:val="none" w:sz="0" w:space="0" w:color="auto"/>
          </w:divBdr>
        </w:div>
        <w:div w:id="392437353">
          <w:marLeft w:val="540"/>
          <w:marRight w:val="0"/>
          <w:marTop w:val="0"/>
          <w:marBottom w:val="0"/>
          <w:divBdr>
            <w:top w:val="none" w:sz="0" w:space="0" w:color="auto"/>
            <w:left w:val="none" w:sz="0" w:space="0" w:color="auto"/>
            <w:bottom w:val="none" w:sz="0" w:space="0" w:color="auto"/>
            <w:right w:val="none" w:sz="0" w:space="0" w:color="auto"/>
          </w:divBdr>
        </w:div>
        <w:div w:id="395595611">
          <w:marLeft w:val="600"/>
          <w:marRight w:val="0"/>
          <w:marTop w:val="0"/>
          <w:marBottom w:val="0"/>
          <w:divBdr>
            <w:top w:val="none" w:sz="0" w:space="0" w:color="auto"/>
            <w:left w:val="none" w:sz="0" w:space="0" w:color="auto"/>
            <w:bottom w:val="none" w:sz="0" w:space="0" w:color="auto"/>
            <w:right w:val="none" w:sz="0" w:space="0" w:color="auto"/>
          </w:divBdr>
        </w:div>
        <w:div w:id="396322883">
          <w:marLeft w:val="0"/>
          <w:marRight w:val="0"/>
          <w:marTop w:val="0"/>
          <w:marBottom w:val="0"/>
          <w:divBdr>
            <w:top w:val="none" w:sz="0" w:space="0" w:color="auto"/>
            <w:left w:val="none" w:sz="0" w:space="0" w:color="auto"/>
            <w:bottom w:val="none" w:sz="0" w:space="0" w:color="auto"/>
            <w:right w:val="none" w:sz="0" w:space="0" w:color="auto"/>
          </w:divBdr>
        </w:div>
        <w:div w:id="397631910">
          <w:marLeft w:val="0"/>
          <w:marRight w:val="0"/>
          <w:marTop w:val="0"/>
          <w:marBottom w:val="0"/>
          <w:divBdr>
            <w:top w:val="none" w:sz="0" w:space="0" w:color="auto"/>
            <w:left w:val="none" w:sz="0" w:space="0" w:color="auto"/>
            <w:bottom w:val="none" w:sz="0" w:space="0" w:color="auto"/>
            <w:right w:val="none" w:sz="0" w:space="0" w:color="auto"/>
          </w:divBdr>
        </w:div>
        <w:div w:id="401948304">
          <w:marLeft w:val="0"/>
          <w:marRight w:val="0"/>
          <w:marTop w:val="0"/>
          <w:marBottom w:val="0"/>
          <w:divBdr>
            <w:top w:val="none" w:sz="0" w:space="0" w:color="auto"/>
            <w:left w:val="none" w:sz="0" w:space="0" w:color="auto"/>
            <w:bottom w:val="none" w:sz="0" w:space="0" w:color="auto"/>
            <w:right w:val="none" w:sz="0" w:space="0" w:color="auto"/>
          </w:divBdr>
        </w:div>
        <w:div w:id="405953434">
          <w:marLeft w:val="0"/>
          <w:marRight w:val="0"/>
          <w:marTop w:val="0"/>
          <w:marBottom w:val="0"/>
          <w:divBdr>
            <w:top w:val="none" w:sz="0" w:space="0" w:color="auto"/>
            <w:left w:val="none" w:sz="0" w:space="0" w:color="auto"/>
            <w:bottom w:val="none" w:sz="0" w:space="0" w:color="auto"/>
            <w:right w:val="none" w:sz="0" w:space="0" w:color="auto"/>
          </w:divBdr>
        </w:div>
        <w:div w:id="406532973">
          <w:marLeft w:val="0"/>
          <w:marRight w:val="0"/>
          <w:marTop w:val="0"/>
          <w:marBottom w:val="0"/>
          <w:divBdr>
            <w:top w:val="none" w:sz="0" w:space="0" w:color="auto"/>
            <w:left w:val="none" w:sz="0" w:space="0" w:color="auto"/>
            <w:bottom w:val="none" w:sz="0" w:space="0" w:color="auto"/>
            <w:right w:val="none" w:sz="0" w:space="0" w:color="auto"/>
          </w:divBdr>
        </w:div>
        <w:div w:id="413282341">
          <w:marLeft w:val="0"/>
          <w:marRight w:val="0"/>
          <w:marTop w:val="0"/>
          <w:marBottom w:val="0"/>
          <w:divBdr>
            <w:top w:val="none" w:sz="0" w:space="0" w:color="auto"/>
            <w:left w:val="none" w:sz="0" w:space="0" w:color="auto"/>
            <w:bottom w:val="none" w:sz="0" w:space="0" w:color="auto"/>
            <w:right w:val="none" w:sz="0" w:space="0" w:color="auto"/>
          </w:divBdr>
        </w:div>
        <w:div w:id="413430786">
          <w:marLeft w:val="539"/>
          <w:marRight w:val="0"/>
          <w:marTop w:val="0"/>
          <w:marBottom w:val="0"/>
          <w:divBdr>
            <w:top w:val="none" w:sz="0" w:space="0" w:color="auto"/>
            <w:left w:val="none" w:sz="0" w:space="0" w:color="auto"/>
            <w:bottom w:val="none" w:sz="0" w:space="0" w:color="auto"/>
            <w:right w:val="none" w:sz="0" w:space="0" w:color="auto"/>
          </w:divBdr>
        </w:div>
        <w:div w:id="430669073">
          <w:marLeft w:val="1200"/>
          <w:marRight w:val="0"/>
          <w:marTop w:val="0"/>
          <w:marBottom w:val="0"/>
          <w:divBdr>
            <w:top w:val="none" w:sz="0" w:space="0" w:color="auto"/>
            <w:left w:val="none" w:sz="0" w:space="0" w:color="auto"/>
            <w:bottom w:val="none" w:sz="0" w:space="0" w:color="auto"/>
            <w:right w:val="none" w:sz="0" w:space="0" w:color="auto"/>
          </w:divBdr>
        </w:div>
        <w:div w:id="437067088">
          <w:marLeft w:val="0"/>
          <w:marRight w:val="0"/>
          <w:marTop w:val="0"/>
          <w:marBottom w:val="0"/>
          <w:divBdr>
            <w:top w:val="none" w:sz="0" w:space="0" w:color="auto"/>
            <w:left w:val="none" w:sz="0" w:space="0" w:color="auto"/>
            <w:bottom w:val="none" w:sz="0" w:space="0" w:color="auto"/>
            <w:right w:val="none" w:sz="0" w:space="0" w:color="auto"/>
          </w:divBdr>
        </w:div>
        <w:div w:id="440537888">
          <w:marLeft w:val="0"/>
          <w:marRight w:val="0"/>
          <w:marTop w:val="0"/>
          <w:marBottom w:val="0"/>
          <w:divBdr>
            <w:top w:val="none" w:sz="0" w:space="0" w:color="auto"/>
            <w:left w:val="none" w:sz="0" w:space="0" w:color="auto"/>
            <w:bottom w:val="none" w:sz="0" w:space="0" w:color="auto"/>
            <w:right w:val="none" w:sz="0" w:space="0" w:color="auto"/>
          </w:divBdr>
        </w:div>
        <w:div w:id="444812222">
          <w:marLeft w:val="0"/>
          <w:marRight w:val="0"/>
          <w:marTop w:val="0"/>
          <w:marBottom w:val="0"/>
          <w:divBdr>
            <w:top w:val="none" w:sz="0" w:space="0" w:color="auto"/>
            <w:left w:val="none" w:sz="0" w:space="0" w:color="auto"/>
            <w:bottom w:val="none" w:sz="0" w:space="0" w:color="auto"/>
            <w:right w:val="none" w:sz="0" w:space="0" w:color="auto"/>
          </w:divBdr>
        </w:div>
        <w:div w:id="445197404">
          <w:marLeft w:val="0"/>
          <w:marRight w:val="0"/>
          <w:marTop w:val="0"/>
          <w:marBottom w:val="0"/>
          <w:divBdr>
            <w:top w:val="none" w:sz="0" w:space="0" w:color="auto"/>
            <w:left w:val="none" w:sz="0" w:space="0" w:color="auto"/>
            <w:bottom w:val="none" w:sz="0" w:space="0" w:color="auto"/>
            <w:right w:val="none" w:sz="0" w:space="0" w:color="auto"/>
          </w:divBdr>
        </w:div>
        <w:div w:id="478496876">
          <w:marLeft w:val="655"/>
          <w:marRight w:val="0"/>
          <w:marTop w:val="0"/>
          <w:marBottom w:val="0"/>
          <w:divBdr>
            <w:top w:val="none" w:sz="0" w:space="0" w:color="auto"/>
            <w:left w:val="none" w:sz="0" w:space="0" w:color="auto"/>
            <w:bottom w:val="none" w:sz="0" w:space="0" w:color="auto"/>
            <w:right w:val="none" w:sz="0" w:space="0" w:color="auto"/>
          </w:divBdr>
        </w:div>
        <w:div w:id="489252715">
          <w:marLeft w:val="0"/>
          <w:marRight w:val="0"/>
          <w:marTop w:val="0"/>
          <w:marBottom w:val="0"/>
          <w:divBdr>
            <w:top w:val="none" w:sz="0" w:space="0" w:color="auto"/>
            <w:left w:val="none" w:sz="0" w:space="0" w:color="auto"/>
            <w:bottom w:val="none" w:sz="0" w:space="0" w:color="auto"/>
            <w:right w:val="none" w:sz="0" w:space="0" w:color="auto"/>
          </w:divBdr>
        </w:div>
        <w:div w:id="506335923">
          <w:marLeft w:val="600"/>
          <w:marRight w:val="0"/>
          <w:marTop w:val="0"/>
          <w:marBottom w:val="0"/>
          <w:divBdr>
            <w:top w:val="none" w:sz="0" w:space="0" w:color="auto"/>
            <w:left w:val="none" w:sz="0" w:space="0" w:color="auto"/>
            <w:bottom w:val="none" w:sz="0" w:space="0" w:color="auto"/>
            <w:right w:val="none" w:sz="0" w:space="0" w:color="auto"/>
          </w:divBdr>
        </w:div>
        <w:div w:id="509566333">
          <w:marLeft w:val="540"/>
          <w:marRight w:val="0"/>
          <w:marTop w:val="0"/>
          <w:marBottom w:val="0"/>
          <w:divBdr>
            <w:top w:val="none" w:sz="0" w:space="0" w:color="auto"/>
            <w:left w:val="none" w:sz="0" w:space="0" w:color="auto"/>
            <w:bottom w:val="none" w:sz="0" w:space="0" w:color="auto"/>
            <w:right w:val="none" w:sz="0" w:space="0" w:color="auto"/>
          </w:divBdr>
        </w:div>
        <w:div w:id="514149736">
          <w:marLeft w:val="539"/>
          <w:marRight w:val="0"/>
          <w:marTop w:val="0"/>
          <w:marBottom w:val="0"/>
          <w:divBdr>
            <w:top w:val="none" w:sz="0" w:space="0" w:color="auto"/>
            <w:left w:val="none" w:sz="0" w:space="0" w:color="auto"/>
            <w:bottom w:val="none" w:sz="0" w:space="0" w:color="auto"/>
            <w:right w:val="none" w:sz="0" w:space="0" w:color="auto"/>
          </w:divBdr>
        </w:div>
        <w:div w:id="517038373">
          <w:marLeft w:val="600"/>
          <w:marRight w:val="0"/>
          <w:marTop w:val="0"/>
          <w:marBottom w:val="0"/>
          <w:divBdr>
            <w:top w:val="none" w:sz="0" w:space="0" w:color="auto"/>
            <w:left w:val="none" w:sz="0" w:space="0" w:color="auto"/>
            <w:bottom w:val="none" w:sz="0" w:space="0" w:color="auto"/>
            <w:right w:val="none" w:sz="0" w:space="0" w:color="auto"/>
          </w:divBdr>
        </w:div>
        <w:div w:id="530916982">
          <w:marLeft w:val="0"/>
          <w:marRight w:val="0"/>
          <w:marTop w:val="0"/>
          <w:marBottom w:val="0"/>
          <w:divBdr>
            <w:top w:val="none" w:sz="0" w:space="0" w:color="auto"/>
            <w:left w:val="none" w:sz="0" w:space="0" w:color="auto"/>
            <w:bottom w:val="none" w:sz="0" w:space="0" w:color="auto"/>
            <w:right w:val="none" w:sz="0" w:space="0" w:color="auto"/>
          </w:divBdr>
        </w:div>
        <w:div w:id="534849642">
          <w:marLeft w:val="0"/>
          <w:marRight w:val="0"/>
          <w:marTop w:val="0"/>
          <w:marBottom w:val="0"/>
          <w:divBdr>
            <w:top w:val="none" w:sz="0" w:space="0" w:color="auto"/>
            <w:left w:val="none" w:sz="0" w:space="0" w:color="auto"/>
            <w:bottom w:val="none" w:sz="0" w:space="0" w:color="auto"/>
            <w:right w:val="none" w:sz="0" w:space="0" w:color="auto"/>
          </w:divBdr>
        </w:div>
        <w:div w:id="580333774">
          <w:marLeft w:val="0"/>
          <w:marRight w:val="0"/>
          <w:marTop w:val="0"/>
          <w:marBottom w:val="0"/>
          <w:divBdr>
            <w:top w:val="none" w:sz="0" w:space="0" w:color="auto"/>
            <w:left w:val="none" w:sz="0" w:space="0" w:color="auto"/>
            <w:bottom w:val="none" w:sz="0" w:space="0" w:color="auto"/>
            <w:right w:val="none" w:sz="0" w:space="0" w:color="auto"/>
          </w:divBdr>
        </w:div>
        <w:div w:id="598874427">
          <w:marLeft w:val="0"/>
          <w:marRight w:val="0"/>
          <w:marTop w:val="0"/>
          <w:marBottom w:val="0"/>
          <w:divBdr>
            <w:top w:val="none" w:sz="0" w:space="0" w:color="auto"/>
            <w:left w:val="none" w:sz="0" w:space="0" w:color="auto"/>
            <w:bottom w:val="none" w:sz="0" w:space="0" w:color="auto"/>
            <w:right w:val="none" w:sz="0" w:space="0" w:color="auto"/>
          </w:divBdr>
        </w:div>
        <w:div w:id="612438453">
          <w:marLeft w:val="0"/>
          <w:marRight w:val="0"/>
          <w:marTop w:val="0"/>
          <w:marBottom w:val="0"/>
          <w:divBdr>
            <w:top w:val="none" w:sz="0" w:space="0" w:color="auto"/>
            <w:left w:val="none" w:sz="0" w:space="0" w:color="auto"/>
            <w:bottom w:val="none" w:sz="0" w:space="0" w:color="auto"/>
            <w:right w:val="none" w:sz="0" w:space="0" w:color="auto"/>
          </w:divBdr>
        </w:div>
        <w:div w:id="617641321">
          <w:marLeft w:val="0"/>
          <w:marRight w:val="0"/>
          <w:marTop w:val="0"/>
          <w:marBottom w:val="0"/>
          <w:divBdr>
            <w:top w:val="none" w:sz="0" w:space="0" w:color="auto"/>
            <w:left w:val="none" w:sz="0" w:space="0" w:color="auto"/>
            <w:bottom w:val="none" w:sz="0" w:space="0" w:color="auto"/>
            <w:right w:val="none" w:sz="0" w:space="0" w:color="auto"/>
          </w:divBdr>
        </w:div>
        <w:div w:id="631522370">
          <w:marLeft w:val="0"/>
          <w:marRight w:val="0"/>
          <w:marTop w:val="0"/>
          <w:marBottom w:val="0"/>
          <w:divBdr>
            <w:top w:val="none" w:sz="0" w:space="0" w:color="auto"/>
            <w:left w:val="none" w:sz="0" w:space="0" w:color="auto"/>
            <w:bottom w:val="none" w:sz="0" w:space="0" w:color="auto"/>
            <w:right w:val="none" w:sz="0" w:space="0" w:color="auto"/>
          </w:divBdr>
        </w:div>
        <w:div w:id="651105106">
          <w:marLeft w:val="600"/>
          <w:marRight w:val="0"/>
          <w:marTop w:val="0"/>
          <w:marBottom w:val="0"/>
          <w:divBdr>
            <w:top w:val="none" w:sz="0" w:space="0" w:color="auto"/>
            <w:left w:val="none" w:sz="0" w:space="0" w:color="auto"/>
            <w:bottom w:val="none" w:sz="0" w:space="0" w:color="auto"/>
            <w:right w:val="none" w:sz="0" w:space="0" w:color="auto"/>
          </w:divBdr>
        </w:div>
        <w:div w:id="667444922">
          <w:marLeft w:val="600"/>
          <w:marRight w:val="0"/>
          <w:marTop w:val="0"/>
          <w:marBottom w:val="0"/>
          <w:divBdr>
            <w:top w:val="none" w:sz="0" w:space="0" w:color="auto"/>
            <w:left w:val="none" w:sz="0" w:space="0" w:color="auto"/>
            <w:bottom w:val="none" w:sz="0" w:space="0" w:color="auto"/>
            <w:right w:val="none" w:sz="0" w:space="0" w:color="auto"/>
          </w:divBdr>
        </w:div>
        <w:div w:id="672532182">
          <w:marLeft w:val="600"/>
          <w:marRight w:val="0"/>
          <w:marTop w:val="0"/>
          <w:marBottom w:val="0"/>
          <w:divBdr>
            <w:top w:val="none" w:sz="0" w:space="0" w:color="auto"/>
            <w:left w:val="none" w:sz="0" w:space="0" w:color="auto"/>
            <w:bottom w:val="none" w:sz="0" w:space="0" w:color="auto"/>
            <w:right w:val="none" w:sz="0" w:space="0" w:color="auto"/>
          </w:divBdr>
        </w:div>
        <w:div w:id="706758722">
          <w:marLeft w:val="539"/>
          <w:marRight w:val="0"/>
          <w:marTop w:val="0"/>
          <w:marBottom w:val="0"/>
          <w:divBdr>
            <w:top w:val="none" w:sz="0" w:space="0" w:color="auto"/>
            <w:left w:val="none" w:sz="0" w:space="0" w:color="auto"/>
            <w:bottom w:val="none" w:sz="0" w:space="0" w:color="auto"/>
            <w:right w:val="none" w:sz="0" w:space="0" w:color="auto"/>
          </w:divBdr>
        </w:div>
        <w:div w:id="716317277">
          <w:marLeft w:val="0"/>
          <w:marRight w:val="0"/>
          <w:marTop w:val="0"/>
          <w:marBottom w:val="0"/>
          <w:divBdr>
            <w:top w:val="none" w:sz="0" w:space="0" w:color="auto"/>
            <w:left w:val="none" w:sz="0" w:space="0" w:color="auto"/>
            <w:bottom w:val="none" w:sz="0" w:space="0" w:color="auto"/>
            <w:right w:val="none" w:sz="0" w:space="0" w:color="auto"/>
          </w:divBdr>
        </w:div>
        <w:div w:id="718365125">
          <w:marLeft w:val="0"/>
          <w:marRight w:val="0"/>
          <w:marTop w:val="0"/>
          <w:marBottom w:val="0"/>
          <w:divBdr>
            <w:top w:val="none" w:sz="0" w:space="0" w:color="auto"/>
            <w:left w:val="none" w:sz="0" w:space="0" w:color="auto"/>
            <w:bottom w:val="none" w:sz="0" w:space="0" w:color="auto"/>
            <w:right w:val="none" w:sz="0" w:space="0" w:color="auto"/>
          </w:divBdr>
        </w:div>
        <w:div w:id="718868831">
          <w:marLeft w:val="540"/>
          <w:marRight w:val="0"/>
          <w:marTop w:val="0"/>
          <w:marBottom w:val="0"/>
          <w:divBdr>
            <w:top w:val="none" w:sz="0" w:space="0" w:color="auto"/>
            <w:left w:val="none" w:sz="0" w:space="0" w:color="auto"/>
            <w:bottom w:val="none" w:sz="0" w:space="0" w:color="auto"/>
            <w:right w:val="none" w:sz="0" w:space="0" w:color="auto"/>
          </w:divBdr>
        </w:div>
        <w:div w:id="718939579">
          <w:marLeft w:val="0"/>
          <w:marRight w:val="0"/>
          <w:marTop w:val="0"/>
          <w:marBottom w:val="0"/>
          <w:divBdr>
            <w:top w:val="none" w:sz="0" w:space="0" w:color="auto"/>
            <w:left w:val="none" w:sz="0" w:space="0" w:color="auto"/>
            <w:bottom w:val="none" w:sz="0" w:space="0" w:color="auto"/>
            <w:right w:val="none" w:sz="0" w:space="0" w:color="auto"/>
          </w:divBdr>
        </w:div>
        <w:div w:id="726537462">
          <w:marLeft w:val="600"/>
          <w:marRight w:val="0"/>
          <w:marTop w:val="0"/>
          <w:marBottom w:val="0"/>
          <w:divBdr>
            <w:top w:val="none" w:sz="0" w:space="0" w:color="auto"/>
            <w:left w:val="none" w:sz="0" w:space="0" w:color="auto"/>
            <w:bottom w:val="none" w:sz="0" w:space="0" w:color="auto"/>
            <w:right w:val="none" w:sz="0" w:space="0" w:color="auto"/>
          </w:divBdr>
        </w:div>
        <w:div w:id="728771537">
          <w:marLeft w:val="0"/>
          <w:marRight w:val="0"/>
          <w:marTop w:val="0"/>
          <w:marBottom w:val="0"/>
          <w:divBdr>
            <w:top w:val="none" w:sz="0" w:space="0" w:color="auto"/>
            <w:left w:val="none" w:sz="0" w:space="0" w:color="auto"/>
            <w:bottom w:val="none" w:sz="0" w:space="0" w:color="auto"/>
            <w:right w:val="none" w:sz="0" w:space="0" w:color="auto"/>
          </w:divBdr>
        </w:div>
        <w:div w:id="730351936">
          <w:marLeft w:val="600"/>
          <w:marRight w:val="0"/>
          <w:marTop w:val="0"/>
          <w:marBottom w:val="0"/>
          <w:divBdr>
            <w:top w:val="none" w:sz="0" w:space="0" w:color="auto"/>
            <w:left w:val="none" w:sz="0" w:space="0" w:color="auto"/>
            <w:bottom w:val="none" w:sz="0" w:space="0" w:color="auto"/>
            <w:right w:val="none" w:sz="0" w:space="0" w:color="auto"/>
          </w:divBdr>
        </w:div>
        <w:div w:id="741098148">
          <w:marLeft w:val="0"/>
          <w:marRight w:val="0"/>
          <w:marTop w:val="0"/>
          <w:marBottom w:val="0"/>
          <w:divBdr>
            <w:top w:val="none" w:sz="0" w:space="0" w:color="auto"/>
            <w:left w:val="none" w:sz="0" w:space="0" w:color="auto"/>
            <w:bottom w:val="none" w:sz="0" w:space="0" w:color="auto"/>
            <w:right w:val="none" w:sz="0" w:space="0" w:color="auto"/>
          </w:divBdr>
        </w:div>
        <w:div w:id="767432468">
          <w:marLeft w:val="539"/>
          <w:marRight w:val="0"/>
          <w:marTop w:val="0"/>
          <w:marBottom w:val="0"/>
          <w:divBdr>
            <w:top w:val="none" w:sz="0" w:space="0" w:color="auto"/>
            <w:left w:val="none" w:sz="0" w:space="0" w:color="auto"/>
            <w:bottom w:val="none" w:sz="0" w:space="0" w:color="auto"/>
            <w:right w:val="none" w:sz="0" w:space="0" w:color="auto"/>
          </w:divBdr>
        </w:div>
        <w:div w:id="773094724">
          <w:marLeft w:val="1200"/>
          <w:marRight w:val="0"/>
          <w:marTop w:val="0"/>
          <w:marBottom w:val="0"/>
          <w:divBdr>
            <w:top w:val="none" w:sz="0" w:space="0" w:color="auto"/>
            <w:left w:val="none" w:sz="0" w:space="0" w:color="auto"/>
            <w:bottom w:val="none" w:sz="0" w:space="0" w:color="auto"/>
            <w:right w:val="none" w:sz="0" w:space="0" w:color="auto"/>
          </w:divBdr>
        </w:div>
        <w:div w:id="782069527">
          <w:marLeft w:val="540"/>
          <w:marRight w:val="0"/>
          <w:marTop w:val="0"/>
          <w:marBottom w:val="0"/>
          <w:divBdr>
            <w:top w:val="none" w:sz="0" w:space="0" w:color="auto"/>
            <w:left w:val="none" w:sz="0" w:space="0" w:color="auto"/>
            <w:bottom w:val="none" w:sz="0" w:space="0" w:color="auto"/>
            <w:right w:val="none" w:sz="0" w:space="0" w:color="auto"/>
          </w:divBdr>
        </w:div>
        <w:div w:id="785347311">
          <w:marLeft w:val="1200"/>
          <w:marRight w:val="0"/>
          <w:marTop w:val="0"/>
          <w:marBottom w:val="0"/>
          <w:divBdr>
            <w:top w:val="none" w:sz="0" w:space="0" w:color="auto"/>
            <w:left w:val="none" w:sz="0" w:space="0" w:color="auto"/>
            <w:bottom w:val="none" w:sz="0" w:space="0" w:color="auto"/>
            <w:right w:val="none" w:sz="0" w:space="0" w:color="auto"/>
          </w:divBdr>
        </w:div>
        <w:div w:id="796292606">
          <w:marLeft w:val="0"/>
          <w:marRight w:val="0"/>
          <w:marTop w:val="0"/>
          <w:marBottom w:val="0"/>
          <w:divBdr>
            <w:top w:val="none" w:sz="0" w:space="0" w:color="auto"/>
            <w:left w:val="none" w:sz="0" w:space="0" w:color="auto"/>
            <w:bottom w:val="none" w:sz="0" w:space="0" w:color="auto"/>
            <w:right w:val="none" w:sz="0" w:space="0" w:color="auto"/>
          </w:divBdr>
        </w:div>
        <w:div w:id="796753425">
          <w:marLeft w:val="0"/>
          <w:marRight w:val="0"/>
          <w:marTop w:val="0"/>
          <w:marBottom w:val="0"/>
          <w:divBdr>
            <w:top w:val="none" w:sz="0" w:space="0" w:color="auto"/>
            <w:left w:val="none" w:sz="0" w:space="0" w:color="auto"/>
            <w:bottom w:val="none" w:sz="0" w:space="0" w:color="auto"/>
            <w:right w:val="none" w:sz="0" w:space="0" w:color="auto"/>
          </w:divBdr>
        </w:div>
        <w:div w:id="802427879">
          <w:marLeft w:val="600"/>
          <w:marRight w:val="0"/>
          <w:marTop w:val="0"/>
          <w:marBottom w:val="0"/>
          <w:divBdr>
            <w:top w:val="none" w:sz="0" w:space="0" w:color="auto"/>
            <w:left w:val="none" w:sz="0" w:space="0" w:color="auto"/>
            <w:bottom w:val="none" w:sz="0" w:space="0" w:color="auto"/>
            <w:right w:val="none" w:sz="0" w:space="0" w:color="auto"/>
          </w:divBdr>
        </w:div>
        <w:div w:id="802891948">
          <w:marLeft w:val="1"/>
          <w:marRight w:val="0"/>
          <w:marTop w:val="0"/>
          <w:marBottom w:val="0"/>
          <w:divBdr>
            <w:top w:val="none" w:sz="0" w:space="0" w:color="auto"/>
            <w:left w:val="none" w:sz="0" w:space="0" w:color="auto"/>
            <w:bottom w:val="none" w:sz="0" w:space="0" w:color="auto"/>
            <w:right w:val="none" w:sz="0" w:space="0" w:color="auto"/>
          </w:divBdr>
        </w:div>
        <w:div w:id="806051180">
          <w:marLeft w:val="0"/>
          <w:marRight w:val="0"/>
          <w:marTop w:val="0"/>
          <w:marBottom w:val="0"/>
          <w:divBdr>
            <w:top w:val="none" w:sz="0" w:space="0" w:color="auto"/>
            <w:left w:val="none" w:sz="0" w:space="0" w:color="auto"/>
            <w:bottom w:val="none" w:sz="0" w:space="0" w:color="auto"/>
            <w:right w:val="none" w:sz="0" w:space="0" w:color="auto"/>
          </w:divBdr>
        </w:div>
        <w:div w:id="827983671">
          <w:marLeft w:val="0"/>
          <w:marRight w:val="0"/>
          <w:marTop w:val="0"/>
          <w:marBottom w:val="0"/>
          <w:divBdr>
            <w:top w:val="none" w:sz="0" w:space="0" w:color="auto"/>
            <w:left w:val="none" w:sz="0" w:space="0" w:color="auto"/>
            <w:bottom w:val="none" w:sz="0" w:space="0" w:color="auto"/>
            <w:right w:val="none" w:sz="0" w:space="0" w:color="auto"/>
          </w:divBdr>
        </w:div>
        <w:div w:id="829057725">
          <w:marLeft w:val="0"/>
          <w:marRight w:val="0"/>
          <w:marTop w:val="0"/>
          <w:marBottom w:val="0"/>
          <w:divBdr>
            <w:top w:val="none" w:sz="0" w:space="0" w:color="auto"/>
            <w:left w:val="none" w:sz="0" w:space="0" w:color="auto"/>
            <w:bottom w:val="none" w:sz="0" w:space="0" w:color="auto"/>
            <w:right w:val="none" w:sz="0" w:space="0" w:color="auto"/>
          </w:divBdr>
        </w:div>
        <w:div w:id="836501642">
          <w:marLeft w:val="0"/>
          <w:marRight w:val="0"/>
          <w:marTop w:val="0"/>
          <w:marBottom w:val="0"/>
          <w:divBdr>
            <w:top w:val="none" w:sz="0" w:space="0" w:color="auto"/>
            <w:left w:val="none" w:sz="0" w:space="0" w:color="auto"/>
            <w:bottom w:val="none" w:sz="0" w:space="0" w:color="auto"/>
            <w:right w:val="none" w:sz="0" w:space="0" w:color="auto"/>
          </w:divBdr>
        </w:div>
        <w:div w:id="836723265">
          <w:marLeft w:val="655"/>
          <w:marRight w:val="0"/>
          <w:marTop w:val="0"/>
          <w:marBottom w:val="0"/>
          <w:divBdr>
            <w:top w:val="none" w:sz="0" w:space="0" w:color="auto"/>
            <w:left w:val="none" w:sz="0" w:space="0" w:color="auto"/>
            <w:bottom w:val="none" w:sz="0" w:space="0" w:color="auto"/>
            <w:right w:val="none" w:sz="0" w:space="0" w:color="auto"/>
          </w:divBdr>
        </w:div>
        <w:div w:id="846673028">
          <w:marLeft w:val="0"/>
          <w:marRight w:val="0"/>
          <w:marTop w:val="0"/>
          <w:marBottom w:val="0"/>
          <w:divBdr>
            <w:top w:val="none" w:sz="0" w:space="0" w:color="auto"/>
            <w:left w:val="none" w:sz="0" w:space="0" w:color="auto"/>
            <w:bottom w:val="none" w:sz="0" w:space="0" w:color="auto"/>
            <w:right w:val="none" w:sz="0" w:space="0" w:color="auto"/>
          </w:divBdr>
        </w:div>
        <w:div w:id="857963634">
          <w:marLeft w:val="0"/>
          <w:marRight w:val="0"/>
          <w:marTop w:val="0"/>
          <w:marBottom w:val="0"/>
          <w:divBdr>
            <w:top w:val="none" w:sz="0" w:space="0" w:color="auto"/>
            <w:left w:val="none" w:sz="0" w:space="0" w:color="auto"/>
            <w:bottom w:val="none" w:sz="0" w:space="0" w:color="auto"/>
            <w:right w:val="none" w:sz="0" w:space="0" w:color="auto"/>
          </w:divBdr>
        </w:div>
        <w:div w:id="861669244">
          <w:marLeft w:val="0"/>
          <w:marRight w:val="0"/>
          <w:marTop w:val="0"/>
          <w:marBottom w:val="0"/>
          <w:divBdr>
            <w:top w:val="none" w:sz="0" w:space="0" w:color="auto"/>
            <w:left w:val="none" w:sz="0" w:space="0" w:color="auto"/>
            <w:bottom w:val="none" w:sz="0" w:space="0" w:color="auto"/>
            <w:right w:val="none" w:sz="0" w:space="0" w:color="auto"/>
          </w:divBdr>
        </w:div>
        <w:div w:id="863634228">
          <w:marLeft w:val="0"/>
          <w:marRight w:val="0"/>
          <w:marTop w:val="0"/>
          <w:marBottom w:val="0"/>
          <w:divBdr>
            <w:top w:val="none" w:sz="0" w:space="0" w:color="auto"/>
            <w:left w:val="none" w:sz="0" w:space="0" w:color="auto"/>
            <w:bottom w:val="none" w:sz="0" w:space="0" w:color="auto"/>
            <w:right w:val="none" w:sz="0" w:space="0" w:color="auto"/>
          </w:divBdr>
        </w:div>
        <w:div w:id="872041906">
          <w:marLeft w:val="0"/>
          <w:marRight w:val="0"/>
          <w:marTop w:val="0"/>
          <w:marBottom w:val="0"/>
          <w:divBdr>
            <w:top w:val="none" w:sz="0" w:space="0" w:color="auto"/>
            <w:left w:val="none" w:sz="0" w:space="0" w:color="auto"/>
            <w:bottom w:val="none" w:sz="0" w:space="0" w:color="auto"/>
            <w:right w:val="none" w:sz="0" w:space="0" w:color="auto"/>
          </w:divBdr>
        </w:div>
        <w:div w:id="893589258">
          <w:marLeft w:val="539"/>
          <w:marRight w:val="0"/>
          <w:marTop w:val="0"/>
          <w:marBottom w:val="0"/>
          <w:divBdr>
            <w:top w:val="none" w:sz="0" w:space="0" w:color="auto"/>
            <w:left w:val="none" w:sz="0" w:space="0" w:color="auto"/>
            <w:bottom w:val="none" w:sz="0" w:space="0" w:color="auto"/>
            <w:right w:val="none" w:sz="0" w:space="0" w:color="auto"/>
          </w:divBdr>
        </w:div>
        <w:div w:id="921374607">
          <w:marLeft w:val="0"/>
          <w:marRight w:val="0"/>
          <w:marTop w:val="0"/>
          <w:marBottom w:val="0"/>
          <w:divBdr>
            <w:top w:val="none" w:sz="0" w:space="0" w:color="auto"/>
            <w:left w:val="none" w:sz="0" w:space="0" w:color="auto"/>
            <w:bottom w:val="none" w:sz="0" w:space="0" w:color="auto"/>
            <w:right w:val="none" w:sz="0" w:space="0" w:color="auto"/>
          </w:divBdr>
        </w:div>
        <w:div w:id="952370605">
          <w:marLeft w:val="0"/>
          <w:marRight w:val="0"/>
          <w:marTop w:val="0"/>
          <w:marBottom w:val="0"/>
          <w:divBdr>
            <w:top w:val="none" w:sz="0" w:space="0" w:color="auto"/>
            <w:left w:val="none" w:sz="0" w:space="0" w:color="auto"/>
            <w:bottom w:val="none" w:sz="0" w:space="0" w:color="auto"/>
            <w:right w:val="none" w:sz="0" w:space="0" w:color="auto"/>
          </w:divBdr>
        </w:div>
        <w:div w:id="952588815">
          <w:marLeft w:val="539"/>
          <w:marRight w:val="0"/>
          <w:marTop w:val="0"/>
          <w:marBottom w:val="0"/>
          <w:divBdr>
            <w:top w:val="none" w:sz="0" w:space="0" w:color="auto"/>
            <w:left w:val="none" w:sz="0" w:space="0" w:color="auto"/>
            <w:bottom w:val="none" w:sz="0" w:space="0" w:color="auto"/>
            <w:right w:val="none" w:sz="0" w:space="0" w:color="auto"/>
          </w:divBdr>
        </w:div>
        <w:div w:id="955258498">
          <w:marLeft w:val="0"/>
          <w:marRight w:val="0"/>
          <w:marTop w:val="0"/>
          <w:marBottom w:val="0"/>
          <w:divBdr>
            <w:top w:val="none" w:sz="0" w:space="0" w:color="auto"/>
            <w:left w:val="none" w:sz="0" w:space="0" w:color="auto"/>
            <w:bottom w:val="none" w:sz="0" w:space="0" w:color="auto"/>
            <w:right w:val="none" w:sz="0" w:space="0" w:color="auto"/>
          </w:divBdr>
        </w:div>
        <w:div w:id="962033559">
          <w:marLeft w:val="0"/>
          <w:marRight w:val="0"/>
          <w:marTop w:val="0"/>
          <w:marBottom w:val="0"/>
          <w:divBdr>
            <w:top w:val="none" w:sz="0" w:space="0" w:color="auto"/>
            <w:left w:val="none" w:sz="0" w:space="0" w:color="auto"/>
            <w:bottom w:val="none" w:sz="0" w:space="0" w:color="auto"/>
            <w:right w:val="none" w:sz="0" w:space="0" w:color="auto"/>
          </w:divBdr>
        </w:div>
        <w:div w:id="969362227">
          <w:marLeft w:val="0"/>
          <w:marRight w:val="0"/>
          <w:marTop w:val="0"/>
          <w:marBottom w:val="0"/>
          <w:divBdr>
            <w:top w:val="none" w:sz="0" w:space="0" w:color="auto"/>
            <w:left w:val="none" w:sz="0" w:space="0" w:color="auto"/>
            <w:bottom w:val="none" w:sz="0" w:space="0" w:color="auto"/>
            <w:right w:val="none" w:sz="0" w:space="0" w:color="auto"/>
          </w:divBdr>
        </w:div>
        <w:div w:id="973825853">
          <w:marLeft w:val="0"/>
          <w:marRight w:val="0"/>
          <w:marTop w:val="0"/>
          <w:marBottom w:val="0"/>
          <w:divBdr>
            <w:top w:val="none" w:sz="0" w:space="0" w:color="auto"/>
            <w:left w:val="none" w:sz="0" w:space="0" w:color="auto"/>
            <w:bottom w:val="none" w:sz="0" w:space="0" w:color="auto"/>
            <w:right w:val="none" w:sz="0" w:space="0" w:color="auto"/>
          </w:divBdr>
        </w:div>
        <w:div w:id="996762923">
          <w:marLeft w:val="0"/>
          <w:marRight w:val="0"/>
          <w:marTop w:val="0"/>
          <w:marBottom w:val="0"/>
          <w:divBdr>
            <w:top w:val="none" w:sz="0" w:space="0" w:color="auto"/>
            <w:left w:val="none" w:sz="0" w:space="0" w:color="auto"/>
            <w:bottom w:val="none" w:sz="0" w:space="0" w:color="auto"/>
            <w:right w:val="none" w:sz="0" w:space="0" w:color="auto"/>
          </w:divBdr>
        </w:div>
        <w:div w:id="1015762700">
          <w:marLeft w:val="655"/>
          <w:marRight w:val="0"/>
          <w:marTop w:val="0"/>
          <w:marBottom w:val="0"/>
          <w:divBdr>
            <w:top w:val="none" w:sz="0" w:space="0" w:color="auto"/>
            <w:left w:val="none" w:sz="0" w:space="0" w:color="auto"/>
            <w:bottom w:val="none" w:sz="0" w:space="0" w:color="auto"/>
            <w:right w:val="none" w:sz="0" w:space="0" w:color="auto"/>
          </w:divBdr>
        </w:div>
        <w:div w:id="1025785544">
          <w:marLeft w:val="0"/>
          <w:marRight w:val="0"/>
          <w:marTop w:val="0"/>
          <w:marBottom w:val="0"/>
          <w:divBdr>
            <w:top w:val="none" w:sz="0" w:space="0" w:color="auto"/>
            <w:left w:val="none" w:sz="0" w:space="0" w:color="auto"/>
            <w:bottom w:val="none" w:sz="0" w:space="0" w:color="auto"/>
            <w:right w:val="none" w:sz="0" w:space="0" w:color="auto"/>
          </w:divBdr>
        </w:div>
        <w:div w:id="1044333036">
          <w:marLeft w:val="0"/>
          <w:marRight w:val="0"/>
          <w:marTop w:val="0"/>
          <w:marBottom w:val="0"/>
          <w:divBdr>
            <w:top w:val="none" w:sz="0" w:space="0" w:color="auto"/>
            <w:left w:val="none" w:sz="0" w:space="0" w:color="auto"/>
            <w:bottom w:val="none" w:sz="0" w:space="0" w:color="auto"/>
            <w:right w:val="none" w:sz="0" w:space="0" w:color="auto"/>
          </w:divBdr>
        </w:div>
        <w:div w:id="1075667795">
          <w:marLeft w:val="0"/>
          <w:marRight w:val="0"/>
          <w:marTop w:val="0"/>
          <w:marBottom w:val="0"/>
          <w:divBdr>
            <w:top w:val="none" w:sz="0" w:space="0" w:color="auto"/>
            <w:left w:val="none" w:sz="0" w:space="0" w:color="auto"/>
            <w:bottom w:val="none" w:sz="0" w:space="0" w:color="auto"/>
            <w:right w:val="none" w:sz="0" w:space="0" w:color="auto"/>
          </w:divBdr>
        </w:div>
        <w:div w:id="1076630984">
          <w:marLeft w:val="600"/>
          <w:marRight w:val="0"/>
          <w:marTop w:val="0"/>
          <w:marBottom w:val="0"/>
          <w:divBdr>
            <w:top w:val="none" w:sz="0" w:space="0" w:color="auto"/>
            <w:left w:val="none" w:sz="0" w:space="0" w:color="auto"/>
            <w:bottom w:val="none" w:sz="0" w:space="0" w:color="auto"/>
            <w:right w:val="none" w:sz="0" w:space="0" w:color="auto"/>
          </w:divBdr>
        </w:div>
        <w:div w:id="1081678854">
          <w:marLeft w:val="1200"/>
          <w:marRight w:val="0"/>
          <w:marTop w:val="0"/>
          <w:marBottom w:val="0"/>
          <w:divBdr>
            <w:top w:val="none" w:sz="0" w:space="0" w:color="auto"/>
            <w:left w:val="none" w:sz="0" w:space="0" w:color="auto"/>
            <w:bottom w:val="none" w:sz="0" w:space="0" w:color="auto"/>
            <w:right w:val="none" w:sz="0" w:space="0" w:color="auto"/>
          </w:divBdr>
        </w:div>
        <w:div w:id="1087532407">
          <w:marLeft w:val="540"/>
          <w:marRight w:val="0"/>
          <w:marTop w:val="0"/>
          <w:marBottom w:val="0"/>
          <w:divBdr>
            <w:top w:val="none" w:sz="0" w:space="0" w:color="auto"/>
            <w:left w:val="none" w:sz="0" w:space="0" w:color="auto"/>
            <w:bottom w:val="none" w:sz="0" w:space="0" w:color="auto"/>
            <w:right w:val="none" w:sz="0" w:space="0" w:color="auto"/>
          </w:divBdr>
        </w:div>
        <w:div w:id="1129589664">
          <w:marLeft w:val="600"/>
          <w:marRight w:val="0"/>
          <w:marTop w:val="0"/>
          <w:marBottom w:val="0"/>
          <w:divBdr>
            <w:top w:val="none" w:sz="0" w:space="0" w:color="auto"/>
            <w:left w:val="none" w:sz="0" w:space="0" w:color="auto"/>
            <w:bottom w:val="none" w:sz="0" w:space="0" w:color="auto"/>
            <w:right w:val="none" w:sz="0" w:space="0" w:color="auto"/>
          </w:divBdr>
        </w:div>
        <w:div w:id="1139152537">
          <w:marLeft w:val="0"/>
          <w:marRight w:val="0"/>
          <w:marTop w:val="0"/>
          <w:marBottom w:val="0"/>
          <w:divBdr>
            <w:top w:val="none" w:sz="0" w:space="0" w:color="auto"/>
            <w:left w:val="none" w:sz="0" w:space="0" w:color="auto"/>
            <w:bottom w:val="none" w:sz="0" w:space="0" w:color="auto"/>
            <w:right w:val="none" w:sz="0" w:space="0" w:color="auto"/>
          </w:divBdr>
        </w:div>
        <w:div w:id="1161046881">
          <w:marLeft w:val="0"/>
          <w:marRight w:val="0"/>
          <w:marTop w:val="0"/>
          <w:marBottom w:val="0"/>
          <w:divBdr>
            <w:top w:val="none" w:sz="0" w:space="0" w:color="auto"/>
            <w:left w:val="none" w:sz="0" w:space="0" w:color="auto"/>
            <w:bottom w:val="none" w:sz="0" w:space="0" w:color="auto"/>
            <w:right w:val="none" w:sz="0" w:space="0" w:color="auto"/>
          </w:divBdr>
        </w:div>
        <w:div w:id="1172839845">
          <w:marLeft w:val="0"/>
          <w:marRight w:val="0"/>
          <w:marTop w:val="0"/>
          <w:marBottom w:val="0"/>
          <w:divBdr>
            <w:top w:val="none" w:sz="0" w:space="0" w:color="auto"/>
            <w:left w:val="none" w:sz="0" w:space="0" w:color="auto"/>
            <w:bottom w:val="none" w:sz="0" w:space="0" w:color="auto"/>
            <w:right w:val="none" w:sz="0" w:space="0" w:color="auto"/>
          </w:divBdr>
        </w:div>
        <w:div w:id="1176383703">
          <w:marLeft w:val="0"/>
          <w:marRight w:val="0"/>
          <w:marTop w:val="0"/>
          <w:marBottom w:val="0"/>
          <w:divBdr>
            <w:top w:val="none" w:sz="0" w:space="0" w:color="auto"/>
            <w:left w:val="none" w:sz="0" w:space="0" w:color="auto"/>
            <w:bottom w:val="none" w:sz="0" w:space="0" w:color="auto"/>
            <w:right w:val="none" w:sz="0" w:space="0" w:color="auto"/>
          </w:divBdr>
        </w:div>
        <w:div w:id="1186409202">
          <w:marLeft w:val="600"/>
          <w:marRight w:val="0"/>
          <w:marTop w:val="0"/>
          <w:marBottom w:val="0"/>
          <w:divBdr>
            <w:top w:val="none" w:sz="0" w:space="0" w:color="auto"/>
            <w:left w:val="none" w:sz="0" w:space="0" w:color="auto"/>
            <w:bottom w:val="none" w:sz="0" w:space="0" w:color="auto"/>
            <w:right w:val="none" w:sz="0" w:space="0" w:color="auto"/>
          </w:divBdr>
        </w:div>
        <w:div w:id="1189098791">
          <w:marLeft w:val="0"/>
          <w:marRight w:val="0"/>
          <w:marTop w:val="0"/>
          <w:marBottom w:val="0"/>
          <w:divBdr>
            <w:top w:val="none" w:sz="0" w:space="0" w:color="auto"/>
            <w:left w:val="none" w:sz="0" w:space="0" w:color="auto"/>
            <w:bottom w:val="none" w:sz="0" w:space="0" w:color="auto"/>
            <w:right w:val="none" w:sz="0" w:space="0" w:color="auto"/>
          </w:divBdr>
          <w:divsChild>
            <w:div w:id="975600187">
              <w:marLeft w:val="0"/>
              <w:marRight w:val="0"/>
              <w:marTop w:val="0"/>
              <w:marBottom w:val="0"/>
              <w:divBdr>
                <w:top w:val="none" w:sz="0" w:space="0" w:color="auto"/>
                <w:left w:val="none" w:sz="0" w:space="0" w:color="auto"/>
                <w:bottom w:val="none" w:sz="0" w:space="0" w:color="auto"/>
                <w:right w:val="none" w:sz="0" w:space="0" w:color="auto"/>
              </w:divBdr>
            </w:div>
            <w:div w:id="1377122740">
              <w:marLeft w:val="0"/>
              <w:marRight w:val="0"/>
              <w:marTop w:val="0"/>
              <w:marBottom w:val="0"/>
              <w:divBdr>
                <w:top w:val="none" w:sz="0" w:space="0" w:color="auto"/>
                <w:left w:val="none" w:sz="0" w:space="0" w:color="auto"/>
                <w:bottom w:val="none" w:sz="0" w:space="0" w:color="auto"/>
                <w:right w:val="none" w:sz="0" w:space="0" w:color="auto"/>
              </w:divBdr>
            </w:div>
          </w:divsChild>
        </w:div>
        <w:div w:id="1196507433">
          <w:marLeft w:val="0"/>
          <w:marRight w:val="0"/>
          <w:marTop w:val="0"/>
          <w:marBottom w:val="0"/>
          <w:divBdr>
            <w:top w:val="none" w:sz="0" w:space="0" w:color="auto"/>
            <w:left w:val="none" w:sz="0" w:space="0" w:color="auto"/>
            <w:bottom w:val="none" w:sz="0" w:space="0" w:color="auto"/>
            <w:right w:val="none" w:sz="0" w:space="0" w:color="auto"/>
          </w:divBdr>
        </w:div>
        <w:div w:id="1232816414">
          <w:marLeft w:val="600"/>
          <w:marRight w:val="0"/>
          <w:marTop w:val="0"/>
          <w:marBottom w:val="0"/>
          <w:divBdr>
            <w:top w:val="none" w:sz="0" w:space="0" w:color="auto"/>
            <w:left w:val="none" w:sz="0" w:space="0" w:color="auto"/>
            <w:bottom w:val="none" w:sz="0" w:space="0" w:color="auto"/>
            <w:right w:val="none" w:sz="0" w:space="0" w:color="auto"/>
          </w:divBdr>
        </w:div>
        <w:div w:id="1251307637">
          <w:marLeft w:val="655"/>
          <w:marRight w:val="0"/>
          <w:marTop w:val="0"/>
          <w:marBottom w:val="0"/>
          <w:divBdr>
            <w:top w:val="none" w:sz="0" w:space="0" w:color="auto"/>
            <w:left w:val="none" w:sz="0" w:space="0" w:color="auto"/>
            <w:bottom w:val="none" w:sz="0" w:space="0" w:color="auto"/>
            <w:right w:val="none" w:sz="0" w:space="0" w:color="auto"/>
          </w:divBdr>
        </w:div>
        <w:div w:id="1258488164">
          <w:marLeft w:val="600"/>
          <w:marRight w:val="0"/>
          <w:marTop w:val="0"/>
          <w:marBottom w:val="0"/>
          <w:divBdr>
            <w:top w:val="none" w:sz="0" w:space="0" w:color="auto"/>
            <w:left w:val="none" w:sz="0" w:space="0" w:color="auto"/>
            <w:bottom w:val="none" w:sz="0" w:space="0" w:color="auto"/>
            <w:right w:val="none" w:sz="0" w:space="0" w:color="auto"/>
          </w:divBdr>
        </w:div>
        <w:div w:id="1264613686">
          <w:marLeft w:val="600"/>
          <w:marRight w:val="0"/>
          <w:marTop w:val="0"/>
          <w:marBottom w:val="0"/>
          <w:divBdr>
            <w:top w:val="none" w:sz="0" w:space="0" w:color="auto"/>
            <w:left w:val="none" w:sz="0" w:space="0" w:color="auto"/>
            <w:bottom w:val="none" w:sz="0" w:space="0" w:color="auto"/>
            <w:right w:val="none" w:sz="0" w:space="0" w:color="auto"/>
          </w:divBdr>
        </w:div>
        <w:div w:id="1266692647">
          <w:marLeft w:val="0"/>
          <w:marRight w:val="0"/>
          <w:marTop w:val="0"/>
          <w:marBottom w:val="0"/>
          <w:divBdr>
            <w:top w:val="none" w:sz="0" w:space="0" w:color="auto"/>
            <w:left w:val="none" w:sz="0" w:space="0" w:color="auto"/>
            <w:bottom w:val="none" w:sz="0" w:space="0" w:color="auto"/>
            <w:right w:val="none" w:sz="0" w:space="0" w:color="auto"/>
          </w:divBdr>
        </w:div>
        <w:div w:id="1288126102">
          <w:marLeft w:val="0"/>
          <w:marRight w:val="0"/>
          <w:marTop w:val="0"/>
          <w:marBottom w:val="0"/>
          <w:divBdr>
            <w:top w:val="none" w:sz="0" w:space="0" w:color="auto"/>
            <w:left w:val="none" w:sz="0" w:space="0" w:color="auto"/>
            <w:bottom w:val="none" w:sz="0" w:space="0" w:color="auto"/>
            <w:right w:val="none" w:sz="0" w:space="0" w:color="auto"/>
          </w:divBdr>
        </w:div>
        <w:div w:id="1302729475">
          <w:marLeft w:val="0"/>
          <w:marRight w:val="0"/>
          <w:marTop w:val="0"/>
          <w:marBottom w:val="0"/>
          <w:divBdr>
            <w:top w:val="none" w:sz="0" w:space="0" w:color="auto"/>
            <w:left w:val="none" w:sz="0" w:space="0" w:color="auto"/>
            <w:bottom w:val="none" w:sz="0" w:space="0" w:color="auto"/>
            <w:right w:val="none" w:sz="0" w:space="0" w:color="auto"/>
          </w:divBdr>
        </w:div>
        <w:div w:id="1314063980">
          <w:marLeft w:val="360"/>
          <w:marRight w:val="0"/>
          <w:marTop w:val="0"/>
          <w:marBottom w:val="0"/>
          <w:divBdr>
            <w:top w:val="none" w:sz="0" w:space="0" w:color="auto"/>
            <w:left w:val="none" w:sz="0" w:space="0" w:color="auto"/>
            <w:bottom w:val="none" w:sz="0" w:space="0" w:color="auto"/>
            <w:right w:val="none" w:sz="0" w:space="0" w:color="auto"/>
          </w:divBdr>
        </w:div>
        <w:div w:id="1319114774">
          <w:marLeft w:val="600"/>
          <w:marRight w:val="0"/>
          <w:marTop w:val="0"/>
          <w:marBottom w:val="0"/>
          <w:divBdr>
            <w:top w:val="none" w:sz="0" w:space="0" w:color="auto"/>
            <w:left w:val="none" w:sz="0" w:space="0" w:color="auto"/>
            <w:bottom w:val="none" w:sz="0" w:space="0" w:color="auto"/>
            <w:right w:val="none" w:sz="0" w:space="0" w:color="auto"/>
          </w:divBdr>
        </w:div>
        <w:div w:id="1331061393">
          <w:marLeft w:val="539"/>
          <w:marRight w:val="0"/>
          <w:marTop w:val="0"/>
          <w:marBottom w:val="0"/>
          <w:divBdr>
            <w:top w:val="none" w:sz="0" w:space="0" w:color="auto"/>
            <w:left w:val="none" w:sz="0" w:space="0" w:color="auto"/>
            <w:bottom w:val="none" w:sz="0" w:space="0" w:color="auto"/>
            <w:right w:val="none" w:sz="0" w:space="0" w:color="auto"/>
          </w:divBdr>
        </w:div>
        <w:div w:id="1335573970">
          <w:marLeft w:val="0"/>
          <w:marRight w:val="0"/>
          <w:marTop w:val="0"/>
          <w:marBottom w:val="0"/>
          <w:divBdr>
            <w:top w:val="none" w:sz="0" w:space="0" w:color="auto"/>
            <w:left w:val="none" w:sz="0" w:space="0" w:color="auto"/>
            <w:bottom w:val="none" w:sz="0" w:space="0" w:color="auto"/>
            <w:right w:val="none" w:sz="0" w:space="0" w:color="auto"/>
          </w:divBdr>
        </w:div>
        <w:div w:id="1338996421">
          <w:marLeft w:val="0"/>
          <w:marRight w:val="0"/>
          <w:marTop w:val="0"/>
          <w:marBottom w:val="0"/>
          <w:divBdr>
            <w:top w:val="none" w:sz="0" w:space="0" w:color="auto"/>
            <w:left w:val="none" w:sz="0" w:space="0" w:color="auto"/>
            <w:bottom w:val="none" w:sz="0" w:space="0" w:color="auto"/>
            <w:right w:val="none" w:sz="0" w:space="0" w:color="auto"/>
          </w:divBdr>
        </w:div>
        <w:div w:id="1346634380">
          <w:marLeft w:val="1"/>
          <w:marRight w:val="0"/>
          <w:marTop w:val="0"/>
          <w:marBottom w:val="0"/>
          <w:divBdr>
            <w:top w:val="none" w:sz="0" w:space="0" w:color="auto"/>
            <w:left w:val="none" w:sz="0" w:space="0" w:color="auto"/>
            <w:bottom w:val="none" w:sz="0" w:space="0" w:color="auto"/>
            <w:right w:val="none" w:sz="0" w:space="0" w:color="auto"/>
          </w:divBdr>
        </w:div>
        <w:div w:id="1350907674">
          <w:marLeft w:val="600"/>
          <w:marRight w:val="0"/>
          <w:marTop w:val="0"/>
          <w:marBottom w:val="0"/>
          <w:divBdr>
            <w:top w:val="none" w:sz="0" w:space="0" w:color="auto"/>
            <w:left w:val="none" w:sz="0" w:space="0" w:color="auto"/>
            <w:bottom w:val="none" w:sz="0" w:space="0" w:color="auto"/>
            <w:right w:val="none" w:sz="0" w:space="0" w:color="auto"/>
          </w:divBdr>
        </w:div>
        <w:div w:id="1351028215">
          <w:marLeft w:val="600"/>
          <w:marRight w:val="0"/>
          <w:marTop w:val="0"/>
          <w:marBottom w:val="0"/>
          <w:divBdr>
            <w:top w:val="none" w:sz="0" w:space="0" w:color="auto"/>
            <w:left w:val="none" w:sz="0" w:space="0" w:color="auto"/>
            <w:bottom w:val="none" w:sz="0" w:space="0" w:color="auto"/>
            <w:right w:val="none" w:sz="0" w:space="0" w:color="auto"/>
          </w:divBdr>
        </w:div>
        <w:div w:id="1359042493">
          <w:marLeft w:val="1200"/>
          <w:marRight w:val="0"/>
          <w:marTop w:val="0"/>
          <w:marBottom w:val="0"/>
          <w:divBdr>
            <w:top w:val="none" w:sz="0" w:space="0" w:color="auto"/>
            <w:left w:val="none" w:sz="0" w:space="0" w:color="auto"/>
            <w:bottom w:val="none" w:sz="0" w:space="0" w:color="auto"/>
            <w:right w:val="none" w:sz="0" w:space="0" w:color="auto"/>
          </w:divBdr>
        </w:div>
        <w:div w:id="1373994100">
          <w:marLeft w:val="540"/>
          <w:marRight w:val="0"/>
          <w:marTop w:val="0"/>
          <w:marBottom w:val="0"/>
          <w:divBdr>
            <w:top w:val="none" w:sz="0" w:space="0" w:color="auto"/>
            <w:left w:val="none" w:sz="0" w:space="0" w:color="auto"/>
            <w:bottom w:val="none" w:sz="0" w:space="0" w:color="auto"/>
            <w:right w:val="none" w:sz="0" w:space="0" w:color="auto"/>
          </w:divBdr>
        </w:div>
        <w:div w:id="1383869674">
          <w:marLeft w:val="0"/>
          <w:marRight w:val="0"/>
          <w:marTop w:val="0"/>
          <w:marBottom w:val="0"/>
          <w:divBdr>
            <w:top w:val="none" w:sz="0" w:space="0" w:color="auto"/>
            <w:left w:val="none" w:sz="0" w:space="0" w:color="auto"/>
            <w:bottom w:val="none" w:sz="0" w:space="0" w:color="auto"/>
            <w:right w:val="none" w:sz="0" w:space="0" w:color="auto"/>
          </w:divBdr>
        </w:div>
        <w:div w:id="1398480292">
          <w:marLeft w:val="0"/>
          <w:marRight w:val="0"/>
          <w:marTop w:val="0"/>
          <w:marBottom w:val="0"/>
          <w:divBdr>
            <w:top w:val="none" w:sz="0" w:space="0" w:color="auto"/>
            <w:left w:val="none" w:sz="0" w:space="0" w:color="auto"/>
            <w:bottom w:val="none" w:sz="0" w:space="0" w:color="auto"/>
            <w:right w:val="none" w:sz="0" w:space="0" w:color="auto"/>
          </w:divBdr>
        </w:div>
        <w:div w:id="1406148533">
          <w:marLeft w:val="0"/>
          <w:marRight w:val="0"/>
          <w:marTop w:val="0"/>
          <w:marBottom w:val="0"/>
          <w:divBdr>
            <w:top w:val="none" w:sz="0" w:space="0" w:color="auto"/>
            <w:left w:val="none" w:sz="0" w:space="0" w:color="auto"/>
            <w:bottom w:val="none" w:sz="0" w:space="0" w:color="auto"/>
            <w:right w:val="none" w:sz="0" w:space="0" w:color="auto"/>
          </w:divBdr>
        </w:div>
        <w:div w:id="1420831106">
          <w:marLeft w:val="0"/>
          <w:marRight w:val="0"/>
          <w:marTop w:val="0"/>
          <w:marBottom w:val="0"/>
          <w:divBdr>
            <w:top w:val="none" w:sz="0" w:space="0" w:color="auto"/>
            <w:left w:val="none" w:sz="0" w:space="0" w:color="auto"/>
            <w:bottom w:val="none" w:sz="0" w:space="0" w:color="auto"/>
            <w:right w:val="none" w:sz="0" w:space="0" w:color="auto"/>
          </w:divBdr>
        </w:div>
        <w:div w:id="1429085383">
          <w:marLeft w:val="655"/>
          <w:marRight w:val="0"/>
          <w:marTop w:val="0"/>
          <w:marBottom w:val="0"/>
          <w:divBdr>
            <w:top w:val="none" w:sz="0" w:space="0" w:color="auto"/>
            <w:left w:val="none" w:sz="0" w:space="0" w:color="auto"/>
            <w:bottom w:val="none" w:sz="0" w:space="0" w:color="auto"/>
            <w:right w:val="none" w:sz="0" w:space="0" w:color="auto"/>
          </w:divBdr>
        </w:div>
        <w:div w:id="1444114458">
          <w:marLeft w:val="1200"/>
          <w:marRight w:val="0"/>
          <w:marTop w:val="0"/>
          <w:marBottom w:val="0"/>
          <w:divBdr>
            <w:top w:val="none" w:sz="0" w:space="0" w:color="auto"/>
            <w:left w:val="none" w:sz="0" w:space="0" w:color="auto"/>
            <w:bottom w:val="none" w:sz="0" w:space="0" w:color="auto"/>
            <w:right w:val="none" w:sz="0" w:space="0" w:color="auto"/>
          </w:divBdr>
        </w:div>
        <w:div w:id="1445464100">
          <w:marLeft w:val="0"/>
          <w:marRight w:val="0"/>
          <w:marTop w:val="0"/>
          <w:marBottom w:val="0"/>
          <w:divBdr>
            <w:top w:val="none" w:sz="0" w:space="0" w:color="auto"/>
            <w:left w:val="none" w:sz="0" w:space="0" w:color="auto"/>
            <w:bottom w:val="none" w:sz="0" w:space="0" w:color="auto"/>
            <w:right w:val="none" w:sz="0" w:space="0" w:color="auto"/>
          </w:divBdr>
        </w:div>
        <w:div w:id="1452818872">
          <w:marLeft w:val="0"/>
          <w:marRight w:val="0"/>
          <w:marTop w:val="0"/>
          <w:marBottom w:val="0"/>
          <w:divBdr>
            <w:top w:val="none" w:sz="0" w:space="0" w:color="auto"/>
            <w:left w:val="none" w:sz="0" w:space="0" w:color="auto"/>
            <w:bottom w:val="none" w:sz="0" w:space="0" w:color="auto"/>
            <w:right w:val="none" w:sz="0" w:space="0" w:color="auto"/>
          </w:divBdr>
        </w:div>
        <w:div w:id="1460957935">
          <w:marLeft w:val="0"/>
          <w:marRight w:val="0"/>
          <w:marTop w:val="0"/>
          <w:marBottom w:val="0"/>
          <w:divBdr>
            <w:top w:val="none" w:sz="0" w:space="0" w:color="auto"/>
            <w:left w:val="none" w:sz="0" w:space="0" w:color="auto"/>
            <w:bottom w:val="none" w:sz="0" w:space="0" w:color="auto"/>
            <w:right w:val="none" w:sz="0" w:space="0" w:color="auto"/>
          </w:divBdr>
        </w:div>
        <w:div w:id="1472863790">
          <w:marLeft w:val="600"/>
          <w:marRight w:val="0"/>
          <w:marTop w:val="0"/>
          <w:marBottom w:val="0"/>
          <w:divBdr>
            <w:top w:val="none" w:sz="0" w:space="0" w:color="auto"/>
            <w:left w:val="none" w:sz="0" w:space="0" w:color="auto"/>
            <w:bottom w:val="none" w:sz="0" w:space="0" w:color="auto"/>
            <w:right w:val="none" w:sz="0" w:space="0" w:color="auto"/>
          </w:divBdr>
        </w:div>
        <w:div w:id="1476221754">
          <w:marLeft w:val="0"/>
          <w:marRight w:val="0"/>
          <w:marTop w:val="0"/>
          <w:marBottom w:val="0"/>
          <w:divBdr>
            <w:top w:val="none" w:sz="0" w:space="0" w:color="auto"/>
            <w:left w:val="none" w:sz="0" w:space="0" w:color="auto"/>
            <w:bottom w:val="none" w:sz="0" w:space="0" w:color="auto"/>
            <w:right w:val="none" w:sz="0" w:space="0" w:color="auto"/>
          </w:divBdr>
        </w:div>
        <w:div w:id="1477142068">
          <w:marLeft w:val="0"/>
          <w:marRight w:val="0"/>
          <w:marTop w:val="0"/>
          <w:marBottom w:val="0"/>
          <w:divBdr>
            <w:top w:val="none" w:sz="0" w:space="0" w:color="auto"/>
            <w:left w:val="none" w:sz="0" w:space="0" w:color="auto"/>
            <w:bottom w:val="none" w:sz="0" w:space="0" w:color="auto"/>
            <w:right w:val="none" w:sz="0" w:space="0" w:color="auto"/>
          </w:divBdr>
        </w:div>
        <w:div w:id="1506019146">
          <w:marLeft w:val="0"/>
          <w:marRight w:val="0"/>
          <w:marTop w:val="0"/>
          <w:marBottom w:val="0"/>
          <w:divBdr>
            <w:top w:val="none" w:sz="0" w:space="0" w:color="auto"/>
            <w:left w:val="none" w:sz="0" w:space="0" w:color="auto"/>
            <w:bottom w:val="none" w:sz="0" w:space="0" w:color="auto"/>
            <w:right w:val="none" w:sz="0" w:space="0" w:color="auto"/>
          </w:divBdr>
        </w:div>
        <w:div w:id="1523516064">
          <w:marLeft w:val="600"/>
          <w:marRight w:val="0"/>
          <w:marTop w:val="0"/>
          <w:marBottom w:val="0"/>
          <w:divBdr>
            <w:top w:val="none" w:sz="0" w:space="0" w:color="auto"/>
            <w:left w:val="none" w:sz="0" w:space="0" w:color="auto"/>
            <w:bottom w:val="none" w:sz="0" w:space="0" w:color="auto"/>
            <w:right w:val="none" w:sz="0" w:space="0" w:color="auto"/>
          </w:divBdr>
        </w:div>
        <w:div w:id="1538545350">
          <w:marLeft w:val="539"/>
          <w:marRight w:val="0"/>
          <w:marTop w:val="0"/>
          <w:marBottom w:val="0"/>
          <w:divBdr>
            <w:top w:val="none" w:sz="0" w:space="0" w:color="auto"/>
            <w:left w:val="none" w:sz="0" w:space="0" w:color="auto"/>
            <w:bottom w:val="none" w:sz="0" w:space="0" w:color="auto"/>
            <w:right w:val="none" w:sz="0" w:space="0" w:color="auto"/>
          </w:divBdr>
        </w:div>
        <w:div w:id="1547520185">
          <w:marLeft w:val="655"/>
          <w:marRight w:val="0"/>
          <w:marTop w:val="0"/>
          <w:marBottom w:val="0"/>
          <w:divBdr>
            <w:top w:val="none" w:sz="0" w:space="0" w:color="auto"/>
            <w:left w:val="none" w:sz="0" w:space="0" w:color="auto"/>
            <w:bottom w:val="none" w:sz="0" w:space="0" w:color="auto"/>
            <w:right w:val="none" w:sz="0" w:space="0" w:color="auto"/>
          </w:divBdr>
        </w:div>
        <w:div w:id="1559054916">
          <w:marLeft w:val="0"/>
          <w:marRight w:val="0"/>
          <w:marTop w:val="0"/>
          <w:marBottom w:val="0"/>
          <w:divBdr>
            <w:top w:val="none" w:sz="0" w:space="0" w:color="auto"/>
            <w:left w:val="none" w:sz="0" w:space="0" w:color="auto"/>
            <w:bottom w:val="none" w:sz="0" w:space="0" w:color="auto"/>
            <w:right w:val="none" w:sz="0" w:space="0" w:color="auto"/>
          </w:divBdr>
        </w:div>
        <w:div w:id="1567258289">
          <w:marLeft w:val="0"/>
          <w:marRight w:val="0"/>
          <w:marTop w:val="0"/>
          <w:marBottom w:val="0"/>
          <w:divBdr>
            <w:top w:val="none" w:sz="0" w:space="0" w:color="auto"/>
            <w:left w:val="none" w:sz="0" w:space="0" w:color="auto"/>
            <w:bottom w:val="none" w:sz="0" w:space="0" w:color="auto"/>
            <w:right w:val="none" w:sz="0" w:space="0" w:color="auto"/>
          </w:divBdr>
        </w:div>
        <w:div w:id="1589193513">
          <w:marLeft w:val="0"/>
          <w:marRight w:val="0"/>
          <w:marTop w:val="0"/>
          <w:marBottom w:val="0"/>
          <w:divBdr>
            <w:top w:val="none" w:sz="0" w:space="0" w:color="auto"/>
            <w:left w:val="none" w:sz="0" w:space="0" w:color="auto"/>
            <w:bottom w:val="none" w:sz="0" w:space="0" w:color="auto"/>
            <w:right w:val="none" w:sz="0" w:space="0" w:color="auto"/>
          </w:divBdr>
        </w:div>
        <w:div w:id="1596014839">
          <w:marLeft w:val="655"/>
          <w:marRight w:val="0"/>
          <w:marTop w:val="0"/>
          <w:marBottom w:val="0"/>
          <w:divBdr>
            <w:top w:val="none" w:sz="0" w:space="0" w:color="auto"/>
            <w:left w:val="none" w:sz="0" w:space="0" w:color="auto"/>
            <w:bottom w:val="none" w:sz="0" w:space="0" w:color="auto"/>
            <w:right w:val="none" w:sz="0" w:space="0" w:color="auto"/>
          </w:divBdr>
        </w:div>
        <w:div w:id="1599294134">
          <w:marLeft w:val="0"/>
          <w:marRight w:val="0"/>
          <w:marTop w:val="0"/>
          <w:marBottom w:val="0"/>
          <w:divBdr>
            <w:top w:val="none" w:sz="0" w:space="0" w:color="auto"/>
            <w:left w:val="none" w:sz="0" w:space="0" w:color="auto"/>
            <w:bottom w:val="none" w:sz="0" w:space="0" w:color="auto"/>
            <w:right w:val="none" w:sz="0" w:space="0" w:color="auto"/>
          </w:divBdr>
        </w:div>
        <w:div w:id="1641185131">
          <w:marLeft w:val="0"/>
          <w:marRight w:val="0"/>
          <w:marTop w:val="0"/>
          <w:marBottom w:val="0"/>
          <w:divBdr>
            <w:top w:val="none" w:sz="0" w:space="0" w:color="auto"/>
            <w:left w:val="none" w:sz="0" w:space="0" w:color="auto"/>
            <w:bottom w:val="none" w:sz="0" w:space="0" w:color="auto"/>
            <w:right w:val="none" w:sz="0" w:space="0" w:color="auto"/>
          </w:divBdr>
        </w:div>
        <w:div w:id="1650667958">
          <w:marLeft w:val="0"/>
          <w:marRight w:val="0"/>
          <w:marTop w:val="0"/>
          <w:marBottom w:val="0"/>
          <w:divBdr>
            <w:top w:val="none" w:sz="0" w:space="0" w:color="auto"/>
            <w:left w:val="none" w:sz="0" w:space="0" w:color="auto"/>
            <w:bottom w:val="none" w:sz="0" w:space="0" w:color="auto"/>
            <w:right w:val="none" w:sz="0" w:space="0" w:color="auto"/>
          </w:divBdr>
        </w:div>
        <w:div w:id="1655067269">
          <w:marLeft w:val="539"/>
          <w:marRight w:val="0"/>
          <w:marTop w:val="0"/>
          <w:marBottom w:val="0"/>
          <w:divBdr>
            <w:top w:val="none" w:sz="0" w:space="0" w:color="auto"/>
            <w:left w:val="none" w:sz="0" w:space="0" w:color="auto"/>
            <w:bottom w:val="none" w:sz="0" w:space="0" w:color="auto"/>
            <w:right w:val="none" w:sz="0" w:space="0" w:color="auto"/>
          </w:divBdr>
        </w:div>
        <w:div w:id="1677463973">
          <w:marLeft w:val="1"/>
          <w:marRight w:val="0"/>
          <w:marTop w:val="0"/>
          <w:marBottom w:val="0"/>
          <w:divBdr>
            <w:top w:val="none" w:sz="0" w:space="0" w:color="auto"/>
            <w:left w:val="none" w:sz="0" w:space="0" w:color="auto"/>
            <w:bottom w:val="none" w:sz="0" w:space="0" w:color="auto"/>
            <w:right w:val="none" w:sz="0" w:space="0" w:color="auto"/>
          </w:divBdr>
        </w:div>
        <w:div w:id="1684479407">
          <w:marLeft w:val="600"/>
          <w:marRight w:val="0"/>
          <w:marTop w:val="0"/>
          <w:marBottom w:val="0"/>
          <w:divBdr>
            <w:top w:val="none" w:sz="0" w:space="0" w:color="auto"/>
            <w:left w:val="none" w:sz="0" w:space="0" w:color="auto"/>
            <w:bottom w:val="none" w:sz="0" w:space="0" w:color="auto"/>
            <w:right w:val="none" w:sz="0" w:space="0" w:color="auto"/>
          </w:divBdr>
        </w:div>
        <w:div w:id="1689720595">
          <w:marLeft w:val="0"/>
          <w:marRight w:val="0"/>
          <w:marTop w:val="0"/>
          <w:marBottom w:val="0"/>
          <w:divBdr>
            <w:top w:val="none" w:sz="0" w:space="0" w:color="auto"/>
            <w:left w:val="none" w:sz="0" w:space="0" w:color="auto"/>
            <w:bottom w:val="none" w:sz="0" w:space="0" w:color="auto"/>
            <w:right w:val="none" w:sz="0" w:space="0" w:color="auto"/>
          </w:divBdr>
        </w:div>
        <w:div w:id="1704133019">
          <w:marLeft w:val="0"/>
          <w:marRight w:val="0"/>
          <w:marTop w:val="0"/>
          <w:marBottom w:val="0"/>
          <w:divBdr>
            <w:top w:val="none" w:sz="0" w:space="0" w:color="auto"/>
            <w:left w:val="none" w:sz="0" w:space="0" w:color="auto"/>
            <w:bottom w:val="none" w:sz="0" w:space="0" w:color="auto"/>
            <w:right w:val="none" w:sz="0" w:space="0" w:color="auto"/>
          </w:divBdr>
        </w:div>
        <w:div w:id="1717312443">
          <w:marLeft w:val="600"/>
          <w:marRight w:val="0"/>
          <w:marTop w:val="0"/>
          <w:marBottom w:val="0"/>
          <w:divBdr>
            <w:top w:val="none" w:sz="0" w:space="0" w:color="auto"/>
            <w:left w:val="none" w:sz="0" w:space="0" w:color="auto"/>
            <w:bottom w:val="none" w:sz="0" w:space="0" w:color="auto"/>
            <w:right w:val="none" w:sz="0" w:space="0" w:color="auto"/>
          </w:divBdr>
        </w:div>
        <w:div w:id="1721130091">
          <w:marLeft w:val="600"/>
          <w:marRight w:val="0"/>
          <w:marTop w:val="0"/>
          <w:marBottom w:val="0"/>
          <w:divBdr>
            <w:top w:val="none" w:sz="0" w:space="0" w:color="auto"/>
            <w:left w:val="none" w:sz="0" w:space="0" w:color="auto"/>
            <w:bottom w:val="none" w:sz="0" w:space="0" w:color="auto"/>
            <w:right w:val="none" w:sz="0" w:space="0" w:color="auto"/>
          </w:divBdr>
        </w:div>
        <w:div w:id="1724014337">
          <w:marLeft w:val="0"/>
          <w:marRight w:val="0"/>
          <w:marTop w:val="0"/>
          <w:marBottom w:val="0"/>
          <w:divBdr>
            <w:top w:val="none" w:sz="0" w:space="0" w:color="auto"/>
            <w:left w:val="none" w:sz="0" w:space="0" w:color="auto"/>
            <w:bottom w:val="none" w:sz="0" w:space="0" w:color="auto"/>
            <w:right w:val="none" w:sz="0" w:space="0" w:color="auto"/>
          </w:divBdr>
        </w:div>
        <w:div w:id="1727992986">
          <w:marLeft w:val="539"/>
          <w:marRight w:val="0"/>
          <w:marTop w:val="0"/>
          <w:marBottom w:val="0"/>
          <w:divBdr>
            <w:top w:val="none" w:sz="0" w:space="0" w:color="auto"/>
            <w:left w:val="none" w:sz="0" w:space="0" w:color="auto"/>
            <w:bottom w:val="none" w:sz="0" w:space="0" w:color="auto"/>
            <w:right w:val="none" w:sz="0" w:space="0" w:color="auto"/>
          </w:divBdr>
        </w:div>
        <w:div w:id="1759399765">
          <w:marLeft w:val="539"/>
          <w:marRight w:val="0"/>
          <w:marTop w:val="0"/>
          <w:marBottom w:val="0"/>
          <w:divBdr>
            <w:top w:val="none" w:sz="0" w:space="0" w:color="auto"/>
            <w:left w:val="none" w:sz="0" w:space="0" w:color="auto"/>
            <w:bottom w:val="none" w:sz="0" w:space="0" w:color="auto"/>
            <w:right w:val="none" w:sz="0" w:space="0" w:color="auto"/>
          </w:divBdr>
        </w:div>
        <w:div w:id="1784808794">
          <w:marLeft w:val="655"/>
          <w:marRight w:val="0"/>
          <w:marTop w:val="0"/>
          <w:marBottom w:val="0"/>
          <w:divBdr>
            <w:top w:val="none" w:sz="0" w:space="0" w:color="auto"/>
            <w:left w:val="none" w:sz="0" w:space="0" w:color="auto"/>
            <w:bottom w:val="none" w:sz="0" w:space="0" w:color="auto"/>
            <w:right w:val="none" w:sz="0" w:space="0" w:color="auto"/>
          </w:divBdr>
        </w:div>
        <w:div w:id="1789347352">
          <w:marLeft w:val="0"/>
          <w:marRight w:val="0"/>
          <w:marTop w:val="0"/>
          <w:marBottom w:val="0"/>
          <w:divBdr>
            <w:top w:val="none" w:sz="0" w:space="0" w:color="auto"/>
            <w:left w:val="none" w:sz="0" w:space="0" w:color="auto"/>
            <w:bottom w:val="none" w:sz="0" w:space="0" w:color="auto"/>
            <w:right w:val="none" w:sz="0" w:space="0" w:color="auto"/>
          </w:divBdr>
        </w:div>
        <w:div w:id="1791165222">
          <w:marLeft w:val="0"/>
          <w:marRight w:val="0"/>
          <w:marTop w:val="0"/>
          <w:marBottom w:val="0"/>
          <w:divBdr>
            <w:top w:val="none" w:sz="0" w:space="0" w:color="auto"/>
            <w:left w:val="none" w:sz="0" w:space="0" w:color="auto"/>
            <w:bottom w:val="none" w:sz="0" w:space="0" w:color="auto"/>
            <w:right w:val="none" w:sz="0" w:space="0" w:color="auto"/>
          </w:divBdr>
        </w:div>
        <w:div w:id="1792818024">
          <w:marLeft w:val="539"/>
          <w:marRight w:val="0"/>
          <w:marTop w:val="0"/>
          <w:marBottom w:val="0"/>
          <w:divBdr>
            <w:top w:val="none" w:sz="0" w:space="0" w:color="auto"/>
            <w:left w:val="none" w:sz="0" w:space="0" w:color="auto"/>
            <w:bottom w:val="none" w:sz="0" w:space="0" w:color="auto"/>
            <w:right w:val="none" w:sz="0" w:space="0" w:color="auto"/>
          </w:divBdr>
        </w:div>
        <w:div w:id="1817182804">
          <w:marLeft w:val="0"/>
          <w:marRight w:val="0"/>
          <w:marTop w:val="0"/>
          <w:marBottom w:val="0"/>
          <w:divBdr>
            <w:top w:val="none" w:sz="0" w:space="0" w:color="auto"/>
            <w:left w:val="none" w:sz="0" w:space="0" w:color="auto"/>
            <w:bottom w:val="none" w:sz="0" w:space="0" w:color="auto"/>
            <w:right w:val="none" w:sz="0" w:space="0" w:color="auto"/>
          </w:divBdr>
        </w:div>
        <w:div w:id="1837065101">
          <w:marLeft w:val="0"/>
          <w:marRight w:val="0"/>
          <w:marTop w:val="0"/>
          <w:marBottom w:val="0"/>
          <w:divBdr>
            <w:top w:val="none" w:sz="0" w:space="0" w:color="auto"/>
            <w:left w:val="none" w:sz="0" w:space="0" w:color="auto"/>
            <w:bottom w:val="none" w:sz="0" w:space="0" w:color="auto"/>
            <w:right w:val="none" w:sz="0" w:space="0" w:color="auto"/>
          </w:divBdr>
        </w:div>
        <w:div w:id="1861043870">
          <w:marLeft w:val="600"/>
          <w:marRight w:val="0"/>
          <w:marTop w:val="0"/>
          <w:marBottom w:val="0"/>
          <w:divBdr>
            <w:top w:val="none" w:sz="0" w:space="0" w:color="auto"/>
            <w:left w:val="none" w:sz="0" w:space="0" w:color="auto"/>
            <w:bottom w:val="none" w:sz="0" w:space="0" w:color="auto"/>
            <w:right w:val="none" w:sz="0" w:space="0" w:color="auto"/>
          </w:divBdr>
        </w:div>
        <w:div w:id="1872376076">
          <w:marLeft w:val="0"/>
          <w:marRight w:val="0"/>
          <w:marTop w:val="0"/>
          <w:marBottom w:val="0"/>
          <w:divBdr>
            <w:top w:val="none" w:sz="0" w:space="0" w:color="auto"/>
            <w:left w:val="none" w:sz="0" w:space="0" w:color="auto"/>
            <w:bottom w:val="none" w:sz="0" w:space="0" w:color="auto"/>
            <w:right w:val="none" w:sz="0" w:space="0" w:color="auto"/>
          </w:divBdr>
        </w:div>
        <w:div w:id="1878425215">
          <w:marLeft w:val="567"/>
          <w:marRight w:val="0"/>
          <w:marTop w:val="0"/>
          <w:marBottom w:val="0"/>
          <w:divBdr>
            <w:top w:val="none" w:sz="0" w:space="0" w:color="auto"/>
            <w:left w:val="none" w:sz="0" w:space="0" w:color="auto"/>
            <w:bottom w:val="none" w:sz="0" w:space="0" w:color="auto"/>
            <w:right w:val="none" w:sz="0" w:space="0" w:color="auto"/>
          </w:divBdr>
        </w:div>
        <w:div w:id="1879049289">
          <w:marLeft w:val="0"/>
          <w:marRight w:val="0"/>
          <w:marTop w:val="0"/>
          <w:marBottom w:val="0"/>
          <w:divBdr>
            <w:top w:val="none" w:sz="0" w:space="0" w:color="auto"/>
            <w:left w:val="none" w:sz="0" w:space="0" w:color="auto"/>
            <w:bottom w:val="none" w:sz="0" w:space="0" w:color="auto"/>
            <w:right w:val="none" w:sz="0" w:space="0" w:color="auto"/>
          </w:divBdr>
        </w:div>
        <w:div w:id="1899780425">
          <w:marLeft w:val="600"/>
          <w:marRight w:val="0"/>
          <w:marTop w:val="0"/>
          <w:marBottom w:val="0"/>
          <w:divBdr>
            <w:top w:val="none" w:sz="0" w:space="0" w:color="auto"/>
            <w:left w:val="none" w:sz="0" w:space="0" w:color="auto"/>
            <w:bottom w:val="none" w:sz="0" w:space="0" w:color="auto"/>
            <w:right w:val="none" w:sz="0" w:space="0" w:color="auto"/>
          </w:divBdr>
        </w:div>
        <w:div w:id="1905532016">
          <w:marLeft w:val="655"/>
          <w:marRight w:val="0"/>
          <w:marTop w:val="0"/>
          <w:marBottom w:val="0"/>
          <w:divBdr>
            <w:top w:val="none" w:sz="0" w:space="0" w:color="auto"/>
            <w:left w:val="none" w:sz="0" w:space="0" w:color="auto"/>
            <w:bottom w:val="none" w:sz="0" w:space="0" w:color="auto"/>
            <w:right w:val="none" w:sz="0" w:space="0" w:color="auto"/>
          </w:divBdr>
        </w:div>
        <w:div w:id="1911958692">
          <w:marLeft w:val="0"/>
          <w:marRight w:val="0"/>
          <w:marTop w:val="0"/>
          <w:marBottom w:val="0"/>
          <w:divBdr>
            <w:top w:val="none" w:sz="0" w:space="0" w:color="auto"/>
            <w:left w:val="none" w:sz="0" w:space="0" w:color="auto"/>
            <w:bottom w:val="none" w:sz="0" w:space="0" w:color="auto"/>
            <w:right w:val="none" w:sz="0" w:space="0" w:color="auto"/>
          </w:divBdr>
        </w:div>
        <w:div w:id="1923637706">
          <w:marLeft w:val="0"/>
          <w:marRight w:val="0"/>
          <w:marTop w:val="0"/>
          <w:marBottom w:val="0"/>
          <w:divBdr>
            <w:top w:val="none" w:sz="0" w:space="0" w:color="auto"/>
            <w:left w:val="none" w:sz="0" w:space="0" w:color="auto"/>
            <w:bottom w:val="none" w:sz="0" w:space="0" w:color="auto"/>
            <w:right w:val="none" w:sz="0" w:space="0" w:color="auto"/>
          </w:divBdr>
        </w:div>
        <w:div w:id="1923828538">
          <w:marLeft w:val="0"/>
          <w:marRight w:val="0"/>
          <w:marTop w:val="0"/>
          <w:marBottom w:val="0"/>
          <w:divBdr>
            <w:top w:val="none" w:sz="0" w:space="0" w:color="auto"/>
            <w:left w:val="none" w:sz="0" w:space="0" w:color="auto"/>
            <w:bottom w:val="none" w:sz="0" w:space="0" w:color="auto"/>
            <w:right w:val="none" w:sz="0" w:space="0" w:color="auto"/>
          </w:divBdr>
        </w:div>
        <w:div w:id="1940603490">
          <w:marLeft w:val="0"/>
          <w:marRight w:val="0"/>
          <w:marTop w:val="0"/>
          <w:marBottom w:val="0"/>
          <w:divBdr>
            <w:top w:val="none" w:sz="0" w:space="0" w:color="auto"/>
            <w:left w:val="none" w:sz="0" w:space="0" w:color="auto"/>
            <w:bottom w:val="none" w:sz="0" w:space="0" w:color="auto"/>
            <w:right w:val="none" w:sz="0" w:space="0" w:color="auto"/>
          </w:divBdr>
        </w:div>
        <w:div w:id="1943879876">
          <w:marLeft w:val="0"/>
          <w:marRight w:val="0"/>
          <w:marTop w:val="0"/>
          <w:marBottom w:val="0"/>
          <w:divBdr>
            <w:top w:val="none" w:sz="0" w:space="0" w:color="auto"/>
            <w:left w:val="none" w:sz="0" w:space="0" w:color="auto"/>
            <w:bottom w:val="none" w:sz="0" w:space="0" w:color="auto"/>
            <w:right w:val="none" w:sz="0" w:space="0" w:color="auto"/>
          </w:divBdr>
        </w:div>
        <w:div w:id="1952662055">
          <w:marLeft w:val="1"/>
          <w:marRight w:val="0"/>
          <w:marTop w:val="0"/>
          <w:marBottom w:val="0"/>
          <w:divBdr>
            <w:top w:val="none" w:sz="0" w:space="0" w:color="auto"/>
            <w:left w:val="none" w:sz="0" w:space="0" w:color="auto"/>
            <w:bottom w:val="none" w:sz="0" w:space="0" w:color="auto"/>
            <w:right w:val="none" w:sz="0" w:space="0" w:color="auto"/>
          </w:divBdr>
        </w:div>
        <w:div w:id="1954939726">
          <w:marLeft w:val="0"/>
          <w:marRight w:val="0"/>
          <w:marTop w:val="0"/>
          <w:marBottom w:val="0"/>
          <w:divBdr>
            <w:top w:val="none" w:sz="0" w:space="0" w:color="auto"/>
            <w:left w:val="none" w:sz="0" w:space="0" w:color="auto"/>
            <w:bottom w:val="none" w:sz="0" w:space="0" w:color="auto"/>
            <w:right w:val="none" w:sz="0" w:space="0" w:color="auto"/>
          </w:divBdr>
        </w:div>
        <w:div w:id="1967353519">
          <w:marLeft w:val="0"/>
          <w:marRight w:val="0"/>
          <w:marTop w:val="0"/>
          <w:marBottom w:val="0"/>
          <w:divBdr>
            <w:top w:val="none" w:sz="0" w:space="0" w:color="auto"/>
            <w:left w:val="none" w:sz="0" w:space="0" w:color="auto"/>
            <w:bottom w:val="none" w:sz="0" w:space="0" w:color="auto"/>
            <w:right w:val="none" w:sz="0" w:space="0" w:color="auto"/>
          </w:divBdr>
        </w:div>
        <w:div w:id="1973828513">
          <w:marLeft w:val="0"/>
          <w:marRight w:val="0"/>
          <w:marTop w:val="0"/>
          <w:marBottom w:val="0"/>
          <w:divBdr>
            <w:top w:val="none" w:sz="0" w:space="0" w:color="auto"/>
            <w:left w:val="none" w:sz="0" w:space="0" w:color="auto"/>
            <w:bottom w:val="none" w:sz="0" w:space="0" w:color="auto"/>
            <w:right w:val="none" w:sz="0" w:space="0" w:color="auto"/>
          </w:divBdr>
        </w:div>
        <w:div w:id="1979413855">
          <w:marLeft w:val="0"/>
          <w:marRight w:val="0"/>
          <w:marTop w:val="0"/>
          <w:marBottom w:val="0"/>
          <w:divBdr>
            <w:top w:val="none" w:sz="0" w:space="0" w:color="auto"/>
            <w:left w:val="none" w:sz="0" w:space="0" w:color="auto"/>
            <w:bottom w:val="none" w:sz="0" w:space="0" w:color="auto"/>
            <w:right w:val="none" w:sz="0" w:space="0" w:color="auto"/>
          </w:divBdr>
        </w:div>
        <w:div w:id="1982268897">
          <w:marLeft w:val="1260"/>
          <w:marRight w:val="0"/>
          <w:marTop w:val="0"/>
          <w:marBottom w:val="0"/>
          <w:divBdr>
            <w:top w:val="none" w:sz="0" w:space="0" w:color="auto"/>
            <w:left w:val="none" w:sz="0" w:space="0" w:color="auto"/>
            <w:bottom w:val="none" w:sz="0" w:space="0" w:color="auto"/>
            <w:right w:val="none" w:sz="0" w:space="0" w:color="auto"/>
          </w:divBdr>
        </w:div>
        <w:div w:id="1997492935">
          <w:marLeft w:val="539"/>
          <w:marRight w:val="0"/>
          <w:marTop w:val="0"/>
          <w:marBottom w:val="0"/>
          <w:divBdr>
            <w:top w:val="none" w:sz="0" w:space="0" w:color="auto"/>
            <w:left w:val="none" w:sz="0" w:space="0" w:color="auto"/>
            <w:bottom w:val="none" w:sz="0" w:space="0" w:color="auto"/>
            <w:right w:val="none" w:sz="0" w:space="0" w:color="auto"/>
          </w:divBdr>
        </w:div>
        <w:div w:id="2013485632">
          <w:marLeft w:val="600"/>
          <w:marRight w:val="0"/>
          <w:marTop w:val="0"/>
          <w:marBottom w:val="0"/>
          <w:divBdr>
            <w:top w:val="none" w:sz="0" w:space="0" w:color="auto"/>
            <w:left w:val="none" w:sz="0" w:space="0" w:color="auto"/>
            <w:bottom w:val="none" w:sz="0" w:space="0" w:color="auto"/>
            <w:right w:val="none" w:sz="0" w:space="0" w:color="auto"/>
          </w:divBdr>
        </w:div>
        <w:div w:id="2026470935">
          <w:marLeft w:val="0"/>
          <w:marRight w:val="0"/>
          <w:marTop w:val="0"/>
          <w:marBottom w:val="0"/>
          <w:divBdr>
            <w:top w:val="none" w:sz="0" w:space="0" w:color="auto"/>
            <w:left w:val="none" w:sz="0" w:space="0" w:color="auto"/>
            <w:bottom w:val="none" w:sz="0" w:space="0" w:color="auto"/>
            <w:right w:val="none" w:sz="0" w:space="0" w:color="auto"/>
          </w:divBdr>
        </w:div>
        <w:div w:id="2041203267">
          <w:marLeft w:val="1080"/>
          <w:marRight w:val="0"/>
          <w:marTop w:val="0"/>
          <w:marBottom w:val="0"/>
          <w:divBdr>
            <w:top w:val="none" w:sz="0" w:space="0" w:color="auto"/>
            <w:left w:val="none" w:sz="0" w:space="0" w:color="auto"/>
            <w:bottom w:val="none" w:sz="0" w:space="0" w:color="auto"/>
            <w:right w:val="none" w:sz="0" w:space="0" w:color="auto"/>
          </w:divBdr>
        </w:div>
        <w:div w:id="2049522518">
          <w:marLeft w:val="0"/>
          <w:marRight w:val="0"/>
          <w:marTop w:val="0"/>
          <w:marBottom w:val="0"/>
          <w:divBdr>
            <w:top w:val="none" w:sz="0" w:space="0" w:color="auto"/>
            <w:left w:val="none" w:sz="0" w:space="0" w:color="auto"/>
            <w:bottom w:val="none" w:sz="0" w:space="0" w:color="auto"/>
            <w:right w:val="none" w:sz="0" w:space="0" w:color="auto"/>
          </w:divBdr>
        </w:div>
        <w:div w:id="2057773687">
          <w:marLeft w:val="539"/>
          <w:marRight w:val="0"/>
          <w:marTop w:val="0"/>
          <w:marBottom w:val="0"/>
          <w:divBdr>
            <w:top w:val="none" w:sz="0" w:space="0" w:color="auto"/>
            <w:left w:val="none" w:sz="0" w:space="0" w:color="auto"/>
            <w:bottom w:val="none" w:sz="0" w:space="0" w:color="auto"/>
            <w:right w:val="none" w:sz="0" w:space="0" w:color="auto"/>
          </w:divBdr>
        </w:div>
        <w:div w:id="2081520936">
          <w:marLeft w:val="540"/>
          <w:marRight w:val="0"/>
          <w:marTop w:val="0"/>
          <w:marBottom w:val="0"/>
          <w:divBdr>
            <w:top w:val="none" w:sz="0" w:space="0" w:color="auto"/>
            <w:left w:val="none" w:sz="0" w:space="0" w:color="auto"/>
            <w:bottom w:val="none" w:sz="0" w:space="0" w:color="auto"/>
            <w:right w:val="none" w:sz="0" w:space="0" w:color="auto"/>
          </w:divBdr>
        </w:div>
        <w:div w:id="2092502065">
          <w:marLeft w:val="0"/>
          <w:marRight w:val="0"/>
          <w:marTop w:val="0"/>
          <w:marBottom w:val="0"/>
          <w:divBdr>
            <w:top w:val="none" w:sz="0" w:space="0" w:color="auto"/>
            <w:left w:val="none" w:sz="0" w:space="0" w:color="auto"/>
            <w:bottom w:val="none" w:sz="0" w:space="0" w:color="auto"/>
            <w:right w:val="none" w:sz="0" w:space="0" w:color="auto"/>
          </w:divBdr>
        </w:div>
        <w:div w:id="2094085518">
          <w:marLeft w:val="0"/>
          <w:marRight w:val="0"/>
          <w:marTop w:val="0"/>
          <w:marBottom w:val="0"/>
          <w:divBdr>
            <w:top w:val="none" w:sz="0" w:space="0" w:color="auto"/>
            <w:left w:val="none" w:sz="0" w:space="0" w:color="auto"/>
            <w:bottom w:val="none" w:sz="0" w:space="0" w:color="auto"/>
            <w:right w:val="none" w:sz="0" w:space="0" w:color="auto"/>
          </w:divBdr>
        </w:div>
        <w:div w:id="2102683079">
          <w:marLeft w:val="0"/>
          <w:marRight w:val="0"/>
          <w:marTop w:val="0"/>
          <w:marBottom w:val="0"/>
          <w:divBdr>
            <w:top w:val="none" w:sz="0" w:space="0" w:color="auto"/>
            <w:left w:val="none" w:sz="0" w:space="0" w:color="auto"/>
            <w:bottom w:val="none" w:sz="0" w:space="0" w:color="auto"/>
            <w:right w:val="none" w:sz="0" w:space="0" w:color="auto"/>
          </w:divBdr>
        </w:div>
        <w:div w:id="2133789379">
          <w:marLeft w:val="0"/>
          <w:marRight w:val="0"/>
          <w:marTop w:val="0"/>
          <w:marBottom w:val="0"/>
          <w:divBdr>
            <w:top w:val="none" w:sz="0" w:space="0" w:color="auto"/>
            <w:left w:val="none" w:sz="0" w:space="0" w:color="auto"/>
            <w:bottom w:val="none" w:sz="0" w:space="0" w:color="auto"/>
            <w:right w:val="none" w:sz="0" w:space="0" w:color="auto"/>
          </w:divBdr>
        </w:div>
        <w:div w:id="2141458758">
          <w:marLeft w:val="540"/>
          <w:marRight w:val="0"/>
          <w:marTop w:val="0"/>
          <w:marBottom w:val="0"/>
          <w:divBdr>
            <w:top w:val="none" w:sz="0" w:space="0" w:color="auto"/>
            <w:left w:val="none" w:sz="0" w:space="0" w:color="auto"/>
            <w:bottom w:val="none" w:sz="0" w:space="0" w:color="auto"/>
            <w:right w:val="none" w:sz="0" w:space="0" w:color="auto"/>
          </w:divBdr>
        </w:div>
      </w:divsChild>
    </w:div>
    <w:div w:id="1232887355">
      <w:bodyDiv w:val="1"/>
      <w:marLeft w:val="0"/>
      <w:marRight w:val="0"/>
      <w:marTop w:val="0"/>
      <w:marBottom w:val="0"/>
      <w:divBdr>
        <w:top w:val="none" w:sz="0" w:space="0" w:color="auto"/>
        <w:left w:val="none" w:sz="0" w:space="0" w:color="auto"/>
        <w:bottom w:val="none" w:sz="0" w:space="0" w:color="auto"/>
        <w:right w:val="none" w:sz="0" w:space="0" w:color="auto"/>
      </w:divBdr>
    </w:div>
    <w:div w:id="1238786750">
      <w:bodyDiv w:val="1"/>
      <w:marLeft w:val="0"/>
      <w:marRight w:val="0"/>
      <w:marTop w:val="0"/>
      <w:marBottom w:val="0"/>
      <w:divBdr>
        <w:top w:val="none" w:sz="0" w:space="0" w:color="auto"/>
        <w:left w:val="none" w:sz="0" w:space="0" w:color="auto"/>
        <w:bottom w:val="none" w:sz="0" w:space="0" w:color="auto"/>
        <w:right w:val="none" w:sz="0" w:space="0" w:color="auto"/>
      </w:divBdr>
    </w:div>
    <w:div w:id="1259409801">
      <w:bodyDiv w:val="1"/>
      <w:marLeft w:val="0"/>
      <w:marRight w:val="0"/>
      <w:marTop w:val="0"/>
      <w:marBottom w:val="0"/>
      <w:divBdr>
        <w:top w:val="none" w:sz="0" w:space="0" w:color="auto"/>
        <w:left w:val="none" w:sz="0" w:space="0" w:color="auto"/>
        <w:bottom w:val="none" w:sz="0" w:space="0" w:color="auto"/>
        <w:right w:val="none" w:sz="0" w:space="0" w:color="auto"/>
      </w:divBdr>
    </w:div>
    <w:div w:id="1359501872">
      <w:bodyDiv w:val="1"/>
      <w:marLeft w:val="0"/>
      <w:marRight w:val="0"/>
      <w:marTop w:val="0"/>
      <w:marBottom w:val="0"/>
      <w:divBdr>
        <w:top w:val="none" w:sz="0" w:space="0" w:color="auto"/>
        <w:left w:val="none" w:sz="0" w:space="0" w:color="auto"/>
        <w:bottom w:val="none" w:sz="0" w:space="0" w:color="auto"/>
        <w:right w:val="none" w:sz="0" w:space="0" w:color="auto"/>
      </w:divBdr>
      <w:divsChild>
        <w:div w:id="1290622527">
          <w:marLeft w:val="0"/>
          <w:marRight w:val="0"/>
          <w:marTop w:val="0"/>
          <w:marBottom w:val="0"/>
          <w:divBdr>
            <w:top w:val="none" w:sz="0" w:space="0" w:color="auto"/>
            <w:left w:val="none" w:sz="0" w:space="0" w:color="auto"/>
            <w:bottom w:val="none" w:sz="0" w:space="0" w:color="auto"/>
            <w:right w:val="none" w:sz="0" w:space="0" w:color="auto"/>
          </w:divBdr>
          <w:divsChild>
            <w:div w:id="2981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10659">
      <w:bodyDiv w:val="1"/>
      <w:marLeft w:val="0"/>
      <w:marRight w:val="0"/>
      <w:marTop w:val="0"/>
      <w:marBottom w:val="0"/>
      <w:divBdr>
        <w:top w:val="none" w:sz="0" w:space="0" w:color="auto"/>
        <w:left w:val="none" w:sz="0" w:space="0" w:color="auto"/>
        <w:bottom w:val="none" w:sz="0" w:space="0" w:color="auto"/>
        <w:right w:val="none" w:sz="0" w:space="0" w:color="auto"/>
      </w:divBdr>
    </w:div>
    <w:div w:id="1464538465">
      <w:bodyDiv w:val="1"/>
      <w:marLeft w:val="0"/>
      <w:marRight w:val="0"/>
      <w:marTop w:val="0"/>
      <w:marBottom w:val="0"/>
      <w:divBdr>
        <w:top w:val="none" w:sz="0" w:space="0" w:color="auto"/>
        <w:left w:val="none" w:sz="0" w:space="0" w:color="auto"/>
        <w:bottom w:val="none" w:sz="0" w:space="0" w:color="auto"/>
        <w:right w:val="none" w:sz="0" w:space="0" w:color="auto"/>
      </w:divBdr>
    </w:div>
    <w:div w:id="1488591142">
      <w:bodyDiv w:val="1"/>
      <w:marLeft w:val="0"/>
      <w:marRight w:val="0"/>
      <w:marTop w:val="0"/>
      <w:marBottom w:val="0"/>
      <w:divBdr>
        <w:top w:val="none" w:sz="0" w:space="0" w:color="auto"/>
        <w:left w:val="none" w:sz="0" w:space="0" w:color="auto"/>
        <w:bottom w:val="none" w:sz="0" w:space="0" w:color="auto"/>
        <w:right w:val="none" w:sz="0" w:space="0" w:color="auto"/>
      </w:divBdr>
    </w:div>
    <w:div w:id="1495296032">
      <w:bodyDiv w:val="1"/>
      <w:marLeft w:val="0"/>
      <w:marRight w:val="0"/>
      <w:marTop w:val="0"/>
      <w:marBottom w:val="0"/>
      <w:divBdr>
        <w:top w:val="none" w:sz="0" w:space="0" w:color="auto"/>
        <w:left w:val="none" w:sz="0" w:space="0" w:color="auto"/>
        <w:bottom w:val="none" w:sz="0" w:space="0" w:color="auto"/>
        <w:right w:val="none" w:sz="0" w:space="0" w:color="auto"/>
      </w:divBdr>
    </w:div>
    <w:div w:id="1585214941">
      <w:bodyDiv w:val="1"/>
      <w:marLeft w:val="0"/>
      <w:marRight w:val="0"/>
      <w:marTop w:val="0"/>
      <w:marBottom w:val="0"/>
      <w:divBdr>
        <w:top w:val="none" w:sz="0" w:space="0" w:color="auto"/>
        <w:left w:val="none" w:sz="0" w:space="0" w:color="auto"/>
        <w:bottom w:val="none" w:sz="0" w:space="0" w:color="auto"/>
        <w:right w:val="none" w:sz="0" w:space="0" w:color="auto"/>
      </w:divBdr>
    </w:div>
    <w:div w:id="1811632731">
      <w:bodyDiv w:val="1"/>
      <w:marLeft w:val="0"/>
      <w:marRight w:val="0"/>
      <w:marTop w:val="0"/>
      <w:marBottom w:val="0"/>
      <w:divBdr>
        <w:top w:val="none" w:sz="0" w:space="0" w:color="auto"/>
        <w:left w:val="none" w:sz="0" w:space="0" w:color="auto"/>
        <w:bottom w:val="none" w:sz="0" w:space="0" w:color="auto"/>
        <w:right w:val="none" w:sz="0" w:space="0" w:color="auto"/>
      </w:divBdr>
    </w:div>
    <w:div w:id="1821843969">
      <w:bodyDiv w:val="1"/>
      <w:marLeft w:val="0"/>
      <w:marRight w:val="0"/>
      <w:marTop w:val="0"/>
      <w:marBottom w:val="0"/>
      <w:divBdr>
        <w:top w:val="none" w:sz="0" w:space="0" w:color="auto"/>
        <w:left w:val="none" w:sz="0" w:space="0" w:color="auto"/>
        <w:bottom w:val="none" w:sz="0" w:space="0" w:color="auto"/>
        <w:right w:val="none" w:sz="0" w:space="0" w:color="auto"/>
      </w:divBdr>
    </w:div>
    <w:div w:id="1984772327">
      <w:bodyDiv w:val="1"/>
      <w:marLeft w:val="0"/>
      <w:marRight w:val="0"/>
      <w:marTop w:val="0"/>
      <w:marBottom w:val="0"/>
      <w:divBdr>
        <w:top w:val="none" w:sz="0" w:space="0" w:color="auto"/>
        <w:left w:val="none" w:sz="0" w:space="0" w:color="auto"/>
        <w:bottom w:val="none" w:sz="0" w:space="0" w:color="auto"/>
        <w:right w:val="none" w:sz="0" w:space="0" w:color="auto"/>
      </w:divBdr>
    </w:div>
    <w:div w:id="2102950869">
      <w:bodyDiv w:val="1"/>
      <w:marLeft w:val="0"/>
      <w:marRight w:val="0"/>
      <w:marTop w:val="0"/>
      <w:marBottom w:val="0"/>
      <w:divBdr>
        <w:top w:val="none" w:sz="0" w:space="0" w:color="auto"/>
        <w:left w:val="none" w:sz="0" w:space="0" w:color="auto"/>
        <w:bottom w:val="none" w:sz="0" w:space="0" w:color="auto"/>
        <w:right w:val="none" w:sz="0" w:space="0" w:color="auto"/>
      </w:divBdr>
    </w:div>
    <w:div w:id="211651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as.sk/pre-dodavatelov/obstaravanie/" TargetMode="External"/><Relationship Id="rId18" Type="http://schemas.openxmlformats.org/officeDocument/2006/relationships/hyperlink" Target="https://www.seas.sk/pre-dodavatelov/obstaravan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eas.sk/pre-dodavatelov/obstaravanie/" TargetMode="External"/><Relationship Id="rId17" Type="http://schemas.openxmlformats.org/officeDocument/2006/relationships/hyperlink" Target="https://www.seas.sk/pre-dodavatelov/obstaravanie/"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as.sk/" TargetMode="External"/><Relationship Id="rId5" Type="http://schemas.openxmlformats.org/officeDocument/2006/relationships/numbering" Target="numbering.xml"/><Relationship Id="rId15" Type="http://schemas.openxmlformats.org/officeDocument/2006/relationships/hyperlink" Target="https://seas.eranet.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ofia.jedlickova@seas.s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4F8835AE80A49982775742293EFEE" ma:contentTypeVersion="2" ma:contentTypeDescription="Create a new document." ma:contentTypeScope="" ma:versionID="7cd026be176b4d6f107e6ba7d37273f2">
  <xsd:schema xmlns:xsd="http://www.w3.org/2001/XMLSchema" xmlns:xs="http://www.w3.org/2001/XMLSchema" xmlns:p="http://schemas.microsoft.com/office/2006/metadata/properties" xmlns:ns2="56b497b6-61f2-48f2-8134-8339b72b2726" targetNamespace="http://schemas.microsoft.com/office/2006/metadata/properties" ma:root="true" ma:fieldsID="d844493fa04ef5a268cc626e56eeb281" ns2:_="">
    <xsd:import namespace="56b497b6-61f2-48f2-8134-8339b72b272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497b6-61f2-48f2-8134-8339b72b27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3DCCA-E3ED-4549-921C-82B5E0888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497b6-61f2-48f2-8134-8339b72b2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86C8E-CDE9-4E67-91C1-E775C9E94210}">
  <ds:schemaRefs>
    <ds:schemaRef ds:uri="http://schemas.microsoft.com/sharepoint/v3/contenttype/forms"/>
  </ds:schemaRefs>
</ds:datastoreItem>
</file>

<file path=customXml/itemProps3.xml><?xml version="1.0" encoding="utf-8"?>
<ds:datastoreItem xmlns:ds="http://schemas.openxmlformats.org/officeDocument/2006/customXml" ds:itemID="{1F9490BF-BDAC-4D51-A8D4-F919EE027F41}">
  <ds:schemaRefs>
    <ds:schemaRef ds:uri="http://schemas.openxmlformats.org/officeDocument/2006/bibliography"/>
  </ds:schemaRefs>
</ds:datastoreItem>
</file>

<file path=customXml/itemProps4.xml><?xml version="1.0" encoding="utf-8"?>
<ds:datastoreItem xmlns:ds="http://schemas.openxmlformats.org/officeDocument/2006/customXml" ds:itemID="{8FFF6F91-2F0B-47FC-BAF9-B2C6CCD498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8</Pages>
  <Words>2926</Words>
  <Characters>16682</Characters>
  <Application>Microsoft Office Word</Application>
  <DocSecurity>0</DocSecurity>
  <Lines>139</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value</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Slabá Júlia</dc:creator>
  <cp:keywords/>
  <dc:description/>
  <cp:lastModifiedBy>Bučányová Jana</cp:lastModifiedBy>
  <cp:revision>86</cp:revision>
  <dcterms:created xsi:type="dcterms:W3CDTF">2025-11-04T14:16:00Z</dcterms:created>
  <dcterms:modified xsi:type="dcterms:W3CDTF">2026-03-09T08:03:00Z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0x01010061B4F8835AE80A49982775742293EFEE</vt:lpwstr>
  </property>
  <property fmtid="{D5CDD505-2E9C-101B-9397-08002B2CF9AE}" pid="3" name="MSIP_Label_01033efc-6ed6-4450-9a89-3ef200846c5c_Enabled">
    <vt:lpwstr>true</vt:lpwstr>
  </property>
  <property fmtid="{D5CDD505-2E9C-101B-9397-08002B2CF9AE}" pid="4" name="MSIP_Label_01033efc-6ed6-4450-9a89-3ef200846c5c_SetDate">
    <vt:lpwstr>2024-11-05T09:21:06Z</vt:lpwstr>
  </property>
  <property fmtid="{D5CDD505-2E9C-101B-9397-08002B2CF9AE}" pid="5" name="MSIP_Label_01033efc-6ed6-4450-9a89-3ef200846c5c_Method">
    <vt:lpwstr>Standard</vt:lpwstr>
  </property>
  <property fmtid="{D5CDD505-2E9C-101B-9397-08002B2CF9AE}" pid="6" name="MSIP_Label_01033efc-6ed6-4450-9a89-3ef200846c5c_Name">
    <vt:lpwstr>01033efc-6ed6-4450-9a89-3ef200846c5c</vt:lpwstr>
  </property>
  <property fmtid="{D5CDD505-2E9C-101B-9397-08002B2CF9AE}" pid="7" name="MSIP_Label_01033efc-6ed6-4450-9a89-3ef200846c5c_SiteId">
    <vt:lpwstr>c58c41aa-ad72-46b7-930c-f1ae5878e5d9</vt:lpwstr>
  </property>
  <property fmtid="{D5CDD505-2E9C-101B-9397-08002B2CF9AE}" pid="8" name="MSIP_Label_01033efc-6ed6-4450-9a89-3ef200846c5c_ActionId">
    <vt:lpwstr>eaf2fd3e-af4a-4e3e-a370-d969a69fe916</vt:lpwstr>
  </property>
  <property fmtid="{D5CDD505-2E9C-101B-9397-08002B2CF9AE}" pid="9" name="MSIP_Label_01033efc-6ed6-4450-9a89-3ef200846c5c_ContentBits">
    <vt:lpwstr>0</vt:lpwstr>
  </property>
</Properties>
</file>