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D55D" w14:textId="77777777" w:rsidR="007B2524" w:rsidRDefault="00053AD7">
      <w:pPr>
        <w:pStyle w:val="Zkladntext"/>
        <w:ind w:left="27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sk-SK"/>
        </w:rPr>
        <w:drawing>
          <wp:inline distT="0" distB="0" distL="0" distR="0" wp14:anchorId="2A88465B" wp14:editId="48FFD851">
            <wp:extent cx="6397814" cy="4693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7814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B4A18" w14:textId="77777777" w:rsidR="007B2524" w:rsidRDefault="007B2524">
      <w:pPr>
        <w:pStyle w:val="Zkladntext"/>
        <w:rPr>
          <w:rFonts w:ascii="Times New Roman"/>
          <w:sz w:val="20"/>
        </w:rPr>
      </w:pPr>
    </w:p>
    <w:p w14:paraId="6636578E" w14:textId="77777777" w:rsidR="007B2524" w:rsidRDefault="007B2524">
      <w:pPr>
        <w:pStyle w:val="Zkladntext"/>
        <w:spacing w:before="5" w:after="1"/>
        <w:rPr>
          <w:rFonts w:ascii="Times New Roman"/>
          <w:sz w:val="13"/>
        </w:rPr>
      </w:pPr>
    </w:p>
    <w:tbl>
      <w:tblPr>
        <w:tblStyle w:val="TableNormal"/>
        <w:tblW w:w="0" w:type="auto"/>
        <w:tblInd w:w="242" w:type="dxa"/>
        <w:tblLayout w:type="fixed"/>
        <w:tblLook w:val="01E0" w:firstRow="1" w:lastRow="1" w:firstColumn="1" w:lastColumn="1" w:noHBand="0" w:noVBand="0"/>
      </w:tblPr>
      <w:tblGrid>
        <w:gridCol w:w="3302"/>
        <w:gridCol w:w="6740"/>
      </w:tblGrid>
      <w:tr w:rsidR="007B2524" w:rsidRPr="00AB1267" w14:paraId="69704322" w14:textId="77777777" w:rsidTr="00D04531">
        <w:trPr>
          <w:trHeight w:val="266"/>
        </w:trPr>
        <w:tc>
          <w:tcPr>
            <w:tcW w:w="3302" w:type="dxa"/>
          </w:tcPr>
          <w:p w14:paraId="4DC9BE73" w14:textId="77777777" w:rsidR="00FB1308" w:rsidRPr="00AB1267" w:rsidRDefault="00FB1308">
            <w:pPr>
              <w:pStyle w:val="TableParagraph"/>
              <w:ind w:left="200"/>
              <w:rPr>
                <w:rFonts w:asciiTheme="minorHAnsi" w:hAnsiTheme="minorHAnsi" w:cstheme="minorHAnsi"/>
              </w:rPr>
            </w:pPr>
          </w:p>
          <w:p w14:paraId="4F9C0FC7" w14:textId="77777777" w:rsidR="00FB1308" w:rsidRPr="00AB1267" w:rsidRDefault="00FB1308">
            <w:pPr>
              <w:pStyle w:val="TableParagraph"/>
              <w:ind w:left="200"/>
              <w:rPr>
                <w:rFonts w:asciiTheme="minorHAnsi" w:hAnsiTheme="minorHAnsi" w:cstheme="minorHAnsi"/>
              </w:rPr>
            </w:pPr>
          </w:p>
          <w:p w14:paraId="31162281" w14:textId="05CD2A8C" w:rsidR="007B2524" w:rsidRPr="00AB1267" w:rsidRDefault="00053AD7">
            <w:pPr>
              <w:pStyle w:val="TableParagraph"/>
              <w:ind w:left="200"/>
              <w:rPr>
                <w:rFonts w:asciiTheme="minorHAnsi" w:hAnsiTheme="minorHAnsi" w:cstheme="minorHAnsi"/>
              </w:rPr>
            </w:pPr>
            <w:r w:rsidRPr="00AB1267">
              <w:rPr>
                <w:rFonts w:asciiTheme="minorHAnsi" w:hAnsiTheme="minorHAnsi" w:cstheme="minorHAnsi"/>
              </w:rPr>
              <w:t>Obstarávateľ</w:t>
            </w:r>
          </w:p>
        </w:tc>
        <w:tc>
          <w:tcPr>
            <w:tcW w:w="6740" w:type="dxa"/>
          </w:tcPr>
          <w:p w14:paraId="39368734" w14:textId="77777777" w:rsidR="00FB1308" w:rsidRPr="00AB1267" w:rsidRDefault="00FB1308" w:rsidP="00053AD7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BEDB5A5" w14:textId="77777777" w:rsidR="00FB1308" w:rsidRPr="00AB1267" w:rsidRDefault="00FB1308" w:rsidP="00053AD7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95E8063" w14:textId="77777777" w:rsidR="007B2524" w:rsidRPr="00AB1267" w:rsidRDefault="00053AD7" w:rsidP="00053AD7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AB1267">
              <w:rPr>
                <w:rFonts w:asciiTheme="minorHAnsi" w:hAnsiTheme="minorHAnsi" w:cstheme="minorHAnsi"/>
                <w:b/>
              </w:rPr>
              <w:t>Slovenské elektrárne, a.s., Pribinova 40, 811 09 Bratislava</w:t>
            </w:r>
          </w:p>
        </w:tc>
      </w:tr>
      <w:tr w:rsidR="007B2524" w:rsidRPr="00AB1267" w14:paraId="2066ECA8" w14:textId="77777777" w:rsidTr="00D04531">
        <w:trPr>
          <w:trHeight w:val="283"/>
        </w:trPr>
        <w:tc>
          <w:tcPr>
            <w:tcW w:w="3302" w:type="dxa"/>
          </w:tcPr>
          <w:p w14:paraId="45DDE368" w14:textId="5C79AE16" w:rsidR="007B2524" w:rsidRPr="00AB1267" w:rsidRDefault="009C00AF" w:rsidP="009C00AF">
            <w:pPr>
              <w:pStyle w:val="TableParagraph"/>
              <w:spacing w:before="13" w:line="250" w:lineRule="exact"/>
              <w:ind w:left="2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Predmet zákazky</w:t>
            </w:r>
          </w:p>
        </w:tc>
        <w:tc>
          <w:tcPr>
            <w:tcW w:w="6740" w:type="dxa"/>
          </w:tcPr>
          <w:p w14:paraId="37004514" w14:textId="346A9DD2" w:rsidR="007B2524" w:rsidRPr="00AB1267" w:rsidRDefault="00821677" w:rsidP="00053AD7">
            <w:pPr>
              <w:pStyle w:val="TableParagraph"/>
              <w:spacing w:before="10" w:line="253" w:lineRule="exact"/>
              <w:rPr>
                <w:rFonts w:asciiTheme="minorHAnsi" w:hAnsiTheme="minorHAnsi" w:cstheme="minorHAnsi"/>
                <w:b/>
              </w:rPr>
            </w:pPr>
            <w:r w:rsidRPr="00821677">
              <w:rPr>
                <w:rFonts w:asciiTheme="minorHAnsi" w:hAnsiTheme="minorHAnsi" w:cstheme="minorHAnsi"/>
                <w:b/>
              </w:rPr>
              <w:t>Výstavba haly pre generálne opravy a bežné opravy</w:t>
            </w:r>
          </w:p>
        </w:tc>
      </w:tr>
      <w:tr w:rsidR="007B2524" w:rsidRPr="00AB1267" w14:paraId="07788D06" w14:textId="77777777" w:rsidTr="00D04531">
        <w:trPr>
          <w:trHeight w:val="266"/>
        </w:trPr>
        <w:tc>
          <w:tcPr>
            <w:tcW w:w="3302" w:type="dxa"/>
          </w:tcPr>
          <w:p w14:paraId="27919B16" w14:textId="02580925" w:rsidR="007B2524" w:rsidRPr="00AB1267" w:rsidRDefault="00053AD7">
            <w:pPr>
              <w:pStyle w:val="TableParagraph"/>
              <w:spacing w:before="13" w:line="233" w:lineRule="exact"/>
              <w:ind w:left="200"/>
              <w:rPr>
                <w:rFonts w:asciiTheme="minorHAnsi" w:hAnsiTheme="minorHAnsi" w:cstheme="minorHAnsi"/>
              </w:rPr>
            </w:pPr>
            <w:r w:rsidRPr="00AB1267">
              <w:rPr>
                <w:rFonts w:asciiTheme="minorHAnsi" w:hAnsiTheme="minorHAnsi" w:cstheme="minorHAnsi"/>
              </w:rPr>
              <w:t>Referenčné číslo:</w:t>
            </w:r>
          </w:p>
        </w:tc>
        <w:tc>
          <w:tcPr>
            <w:tcW w:w="6740" w:type="dxa"/>
          </w:tcPr>
          <w:p w14:paraId="17F75B5C" w14:textId="05F5A964" w:rsidR="007B2524" w:rsidRPr="00AB1267" w:rsidRDefault="008E5C51">
            <w:pPr>
              <w:pStyle w:val="TableParagraph"/>
              <w:spacing w:before="10" w:line="23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2025/16891</w:t>
            </w:r>
          </w:p>
        </w:tc>
      </w:tr>
    </w:tbl>
    <w:p w14:paraId="36C6E64A" w14:textId="77777777" w:rsidR="007B2524" w:rsidRPr="00AB1267" w:rsidRDefault="007B2524">
      <w:pPr>
        <w:pStyle w:val="Zkladntext"/>
        <w:spacing w:before="4"/>
        <w:rPr>
          <w:rFonts w:asciiTheme="minorHAnsi" w:eastAsia="Arial" w:hAnsiTheme="minorHAnsi" w:cstheme="minorHAnsi"/>
        </w:rPr>
      </w:pPr>
    </w:p>
    <w:p w14:paraId="70DE5A22" w14:textId="18DC1271" w:rsidR="00FB1308" w:rsidRPr="0016564B" w:rsidRDefault="0016564B" w:rsidP="009C00AF">
      <w:pPr>
        <w:pStyle w:val="Nzov"/>
        <w:ind w:right="739"/>
        <w:jc w:val="both"/>
        <w:rPr>
          <w:rFonts w:asciiTheme="minorHAnsi" w:hAnsiTheme="minorHAnsi" w:cstheme="minorHAnsi"/>
        </w:rPr>
      </w:pPr>
      <w:r w:rsidRPr="0016564B">
        <w:rPr>
          <w:rFonts w:asciiTheme="minorHAnsi" w:hAnsiTheme="minorHAnsi" w:cstheme="minorHAnsi"/>
        </w:rPr>
        <w:t>PRÍSTUP K SÚŤAŽNÝM PODKLADOM, ODOVZDANIE PODKLADOV A KOMUNIKÁCIA JE</w:t>
      </w:r>
      <w:r w:rsidRPr="0016564B">
        <w:rPr>
          <w:rFonts w:asciiTheme="minorHAnsi" w:hAnsiTheme="minorHAnsi" w:cstheme="minorHAnsi"/>
          <w:spacing w:val="-60"/>
        </w:rPr>
        <w:t xml:space="preserve"> </w:t>
      </w:r>
      <w:r w:rsidRPr="0016564B">
        <w:rPr>
          <w:rFonts w:asciiTheme="minorHAnsi" w:hAnsiTheme="minorHAnsi" w:cstheme="minorHAnsi"/>
        </w:rPr>
        <w:t>PROSTREDNÍCTVOM SYSTÉMU</w:t>
      </w:r>
      <w:r w:rsidRPr="0016564B">
        <w:rPr>
          <w:rFonts w:asciiTheme="minorHAnsi" w:hAnsiTheme="minorHAnsi" w:cstheme="minorHAnsi"/>
          <w:spacing w:val="1"/>
        </w:rPr>
        <w:t xml:space="preserve"> </w:t>
      </w:r>
      <w:r w:rsidRPr="0016564B">
        <w:rPr>
          <w:rFonts w:asciiTheme="minorHAnsi" w:hAnsiTheme="minorHAnsi" w:cstheme="minorHAnsi"/>
        </w:rPr>
        <w:t>ERANET.</w:t>
      </w:r>
    </w:p>
    <w:p w14:paraId="1D34AE02" w14:textId="77777777" w:rsidR="007B2524" w:rsidRPr="00AB1267" w:rsidRDefault="007B2524">
      <w:pPr>
        <w:pStyle w:val="Nzov"/>
        <w:rPr>
          <w:rFonts w:asciiTheme="minorHAnsi" w:hAnsiTheme="minorHAnsi" w:cstheme="minorHAnsi"/>
        </w:rPr>
      </w:pPr>
    </w:p>
    <w:p w14:paraId="09044CAF" w14:textId="77777777" w:rsidR="007B2524" w:rsidRPr="00AB1267" w:rsidRDefault="007B2524">
      <w:pPr>
        <w:pStyle w:val="Zkladntext"/>
        <w:spacing w:before="4"/>
        <w:rPr>
          <w:rFonts w:asciiTheme="minorHAnsi" w:hAnsiTheme="minorHAnsi" w:cstheme="minorHAnsi"/>
          <w:b/>
          <w:sz w:val="23"/>
        </w:rPr>
      </w:pPr>
    </w:p>
    <w:p w14:paraId="04FE93C5" w14:textId="77777777" w:rsidR="00FB1308" w:rsidRPr="00AB1267" w:rsidRDefault="00053AD7" w:rsidP="00D04531">
      <w:pPr>
        <w:pStyle w:val="Zkladntext"/>
        <w:spacing w:before="1"/>
        <w:ind w:left="420"/>
        <w:rPr>
          <w:rFonts w:asciiTheme="minorHAnsi" w:eastAsia="Arial" w:hAnsiTheme="minorHAnsi" w:cstheme="minorHAnsi"/>
          <w:bCs/>
        </w:rPr>
      </w:pPr>
      <w:r w:rsidRPr="00AB1267">
        <w:rPr>
          <w:rFonts w:asciiTheme="minorHAnsi" w:eastAsia="Arial" w:hAnsiTheme="minorHAnsi" w:cstheme="minorHAnsi"/>
          <w:bCs/>
        </w:rPr>
        <w:t>Súťažné dokumenty sú dostupné priamo a úplne bez obmedzení či poplatkov na:</w:t>
      </w:r>
      <w:r w:rsidR="00D04531" w:rsidRPr="00AB1267">
        <w:rPr>
          <w:rFonts w:asciiTheme="minorHAnsi" w:eastAsia="Arial" w:hAnsiTheme="minorHAnsi" w:cstheme="minorHAnsi"/>
          <w:bCs/>
        </w:rPr>
        <w:t xml:space="preserve"> </w:t>
      </w:r>
      <w:r w:rsidR="00FB1308" w:rsidRPr="00AB1267">
        <w:rPr>
          <w:rFonts w:asciiTheme="minorHAnsi" w:eastAsia="Arial" w:hAnsiTheme="minorHAnsi" w:cstheme="minorHAnsi"/>
          <w:bCs/>
        </w:rPr>
        <w:t>/</w:t>
      </w:r>
    </w:p>
    <w:p w14:paraId="313EBB14" w14:textId="7B992765" w:rsidR="00FB1308" w:rsidRDefault="00604A6F" w:rsidP="00D04531">
      <w:pPr>
        <w:pStyle w:val="Zkladntext"/>
        <w:spacing w:before="1"/>
        <w:ind w:left="420"/>
        <w:rPr>
          <w:rFonts w:asciiTheme="minorHAnsi" w:hAnsiTheme="minorHAnsi" w:cstheme="minorHAnsi"/>
        </w:rPr>
      </w:pPr>
      <w:hyperlink r:id="rId8" w:anchor="/tenderPublicDetails/17360" w:history="1">
        <w:r w:rsidRPr="000622F5">
          <w:rPr>
            <w:rStyle w:val="Hypertextovprepojenie"/>
            <w:rFonts w:asciiTheme="minorHAnsi" w:hAnsiTheme="minorHAnsi" w:cstheme="minorHAnsi"/>
          </w:rPr>
          <w:t>https://seas.eranet.sk/#/tenderPublicDetails/17360</w:t>
        </w:r>
      </w:hyperlink>
    </w:p>
    <w:p w14:paraId="22DAE10A" w14:textId="77777777" w:rsidR="00604A6F" w:rsidRPr="00AB1267" w:rsidRDefault="00604A6F" w:rsidP="00D04531">
      <w:pPr>
        <w:pStyle w:val="Zkladntext"/>
        <w:spacing w:before="1"/>
        <w:ind w:left="420"/>
        <w:rPr>
          <w:rFonts w:asciiTheme="minorHAnsi" w:hAnsiTheme="minorHAnsi" w:cstheme="minorHAnsi"/>
          <w:sz w:val="23"/>
        </w:rPr>
      </w:pPr>
    </w:p>
    <w:p w14:paraId="585E067A" w14:textId="4A2840E4" w:rsidR="00FB1308" w:rsidRPr="009C00AF" w:rsidRDefault="00FB1308" w:rsidP="009C00AF">
      <w:pPr>
        <w:pStyle w:val="Zkladntext"/>
        <w:spacing w:before="4"/>
        <w:ind w:left="426" w:right="739"/>
        <w:rPr>
          <w:rFonts w:asciiTheme="minorHAnsi" w:hAnsiTheme="minorHAnsi" w:cstheme="minorHAnsi"/>
          <w:sz w:val="23"/>
        </w:rPr>
      </w:pPr>
      <w:r w:rsidRPr="00AB1267">
        <w:rPr>
          <w:rFonts w:asciiTheme="minorHAnsi" w:hAnsiTheme="minorHAnsi" w:cstheme="minorHAnsi"/>
          <w:sz w:val="23"/>
        </w:rPr>
        <w:t>P</w:t>
      </w:r>
      <w:r w:rsidR="00053AD7" w:rsidRPr="00AB1267">
        <w:rPr>
          <w:rFonts w:asciiTheme="minorHAnsi" w:hAnsiTheme="minorHAnsi" w:cstheme="minorHAnsi"/>
          <w:sz w:val="23"/>
        </w:rPr>
        <w:t xml:space="preserve">onuky alebo žiadosti o účasť musia byť predložené elektronicky prostredníctvom: </w:t>
      </w:r>
      <w:r w:rsidRPr="00AB1267">
        <w:rPr>
          <w:rFonts w:asciiTheme="minorHAnsi" w:hAnsiTheme="minorHAnsi" w:cstheme="minorHAnsi"/>
          <w:sz w:val="23"/>
        </w:rPr>
        <w:t xml:space="preserve">/  </w:t>
      </w:r>
    </w:p>
    <w:p w14:paraId="59DD3002" w14:textId="1A9481AB" w:rsidR="007B2524" w:rsidRDefault="00604A6F" w:rsidP="00604A6F">
      <w:pPr>
        <w:pStyle w:val="Zkladntext"/>
        <w:spacing w:before="5"/>
        <w:ind w:firstLine="420"/>
        <w:rPr>
          <w:rFonts w:asciiTheme="minorHAnsi" w:hAnsiTheme="minorHAnsi" w:cstheme="minorHAnsi"/>
        </w:rPr>
      </w:pPr>
      <w:hyperlink r:id="rId9" w:anchor="/tenderPublicDetails/17360" w:history="1">
        <w:r w:rsidRPr="000622F5">
          <w:rPr>
            <w:rStyle w:val="Hypertextovprepojenie"/>
            <w:rFonts w:asciiTheme="minorHAnsi" w:hAnsiTheme="minorHAnsi" w:cstheme="minorHAnsi"/>
          </w:rPr>
          <w:t>https://seas.eranet.sk/#/tenderPublicDetails/17360</w:t>
        </w:r>
      </w:hyperlink>
    </w:p>
    <w:p w14:paraId="54A37C1B" w14:textId="77777777" w:rsidR="00604A6F" w:rsidRPr="00AB1267" w:rsidRDefault="00604A6F">
      <w:pPr>
        <w:pStyle w:val="Zkladntext"/>
        <w:spacing w:before="5"/>
        <w:rPr>
          <w:rFonts w:asciiTheme="minorHAnsi" w:hAnsiTheme="minorHAnsi" w:cstheme="minorHAnsi"/>
          <w:sz w:val="23"/>
        </w:rPr>
      </w:pPr>
    </w:p>
    <w:p w14:paraId="1587900D" w14:textId="77777777" w:rsidR="00FB1308" w:rsidRPr="00AB1267" w:rsidRDefault="00053AD7">
      <w:pPr>
        <w:pStyle w:val="Zkladntext"/>
        <w:spacing w:before="1"/>
        <w:ind w:left="420" w:right="2480"/>
        <w:rPr>
          <w:rFonts w:asciiTheme="minorHAnsi" w:hAnsiTheme="minorHAnsi" w:cstheme="minorHAnsi"/>
          <w:sz w:val="23"/>
        </w:rPr>
      </w:pPr>
      <w:r w:rsidRPr="00AB1267">
        <w:rPr>
          <w:rFonts w:asciiTheme="minorHAnsi" w:hAnsiTheme="minorHAnsi" w:cstheme="minorHAnsi"/>
          <w:sz w:val="23"/>
        </w:rPr>
        <w:t xml:space="preserve">Komunikácia prebieha výlučne elektronicky prostredníctvom: </w:t>
      </w:r>
      <w:r w:rsidR="00FB1308" w:rsidRPr="00AB1267">
        <w:rPr>
          <w:rFonts w:asciiTheme="minorHAnsi" w:hAnsiTheme="minorHAnsi" w:cstheme="minorHAnsi"/>
          <w:sz w:val="23"/>
        </w:rPr>
        <w:t>/</w:t>
      </w:r>
    </w:p>
    <w:p w14:paraId="760832CA" w14:textId="15BB5809" w:rsidR="007B2524" w:rsidRDefault="00604A6F" w:rsidP="00604A6F">
      <w:pPr>
        <w:pStyle w:val="Zkladntext"/>
        <w:ind w:firstLine="420"/>
        <w:rPr>
          <w:rFonts w:asciiTheme="minorHAnsi" w:hAnsiTheme="minorHAnsi" w:cstheme="minorHAnsi"/>
        </w:rPr>
      </w:pPr>
      <w:hyperlink r:id="rId10" w:anchor="/tenderPublicDetails/17360" w:history="1">
        <w:r w:rsidRPr="000622F5">
          <w:rPr>
            <w:rStyle w:val="Hypertextovprepojenie"/>
            <w:rFonts w:asciiTheme="minorHAnsi" w:hAnsiTheme="minorHAnsi" w:cstheme="minorHAnsi"/>
          </w:rPr>
          <w:t>https://seas.eranet.sk/#/tenderPublicDetails/17360</w:t>
        </w:r>
      </w:hyperlink>
    </w:p>
    <w:p w14:paraId="71EA1895" w14:textId="77777777" w:rsidR="00604A6F" w:rsidRPr="00AB1267" w:rsidRDefault="00604A6F" w:rsidP="00604A6F">
      <w:pPr>
        <w:pStyle w:val="Zkladntext"/>
        <w:ind w:firstLine="420"/>
        <w:rPr>
          <w:rFonts w:asciiTheme="minorHAnsi" w:hAnsiTheme="minorHAnsi" w:cstheme="minorHAnsi"/>
          <w:sz w:val="20"/>
        </w:rPr>
      </w:pPr>
    </w:p>
    <w:p w14:paraId="339160FA" w14:textId="77777777" w:rsidR="007B2524" w:rsidRPr="00AB1267" w:rsidRDefault="007B2524">
      <w:pPr>
        <w:pStyle w:val="Zkladntext"/>
        <w:rPr>
          <w:rFonts w:asciiTheme="minorHAnsi" w:hAnsiTheme="minorHAnsi" w:cstheme="minorHAnsi"/>
          <w:sz w:val="20"/>
        </w:rPr>
      </w:pPr>
    </w:p>
    <w:p w14:paraId="6B421861" w14:textId="77777777" w:rsidR="007B2524" w:rsidRDefault="007B2524">
      <w:pPr>
        <w:pStyle w:val="Zkladntext"/>
        <w:rPr>
          <w:sz w:val="20"/>
        </w:rPr>
      </w:pPr>
    </w:p>
    <w:p w14:paraId="61AE3EF7" w14:textId="77777777" w:rsidR="007B2524" w:rsidRDefault="007B2524">
      <w:pPr>
        <w:pStyle w:val="Zkladntext"/>
        <w:rPr>
          <w:sz w:val="20"/>
        </w:rPr>
      </w:pPr>
    </w:p>
    <w:p w14:paraId="74B28223" w14:textId="77777777" w:rsidR="007B2524" w:rsidRDefault="007B2524">
      <w:pPr>
        <w:pStyle w:val="Zkladntext"/>
        <w:rPr>
          <w:sz w:val="20"/>
        </w:rPr>
      </w:pPr>
    </w:p>
    <w:p w14:paraId="7F3774F1" w14:textId="77777777" w:rsidR="007B2524" w:rsidRDefault="007B2524">
      <w:pPr>
        <w:pStyle w:val="Zkladntext"/>
        <w:rPr>
          <w:sz w:val="20"/>
        </w:rPr>
      </w:pPr>
    </w:p>
    <w:p w14:paraId="0D8E480D" w14:textId="77777777" w:rsidR="007B2524" w:rsidRDefault="007B2524">
      <w:pPr>
        <w:pStyle w:val="Zkladntext"/>
        <w:rPr>
          <w:sz w:val="20"/>
        </w:rPr>
      </w:pPr>
    </w:p>
    <w:p w14:paraId="266ED000" w14:textId="77777777" w:rsidR="007B2524" w:rsidRDefault="007B2524">
      <w:pPr>
        <w:pStyle w:val="Zkladntext"/>
        <w:rPr>
          <w:sz w:val="20"/>
        </w:rPr>
      </w:pPr>
    </w:p>
    <w:p w14:paraId="042E4919" w14:textId="77777777" w:rsidR="007B2524" w:rsidRDefault="007B2524">
      <w:pPr>
        <w:pStyle w:val="Zkladntext"/>
        <w:rPr>
          <w:sz w:val="20"/>
        </w:rPr>
      </w:pPr>
    </w:p>
    <w:p w14:paraId="7EB7074A" w14:textId="77777777" w:rsidR="007B2524" w:rsidRDefault="007B2524">
      <w:pPr>
        <w:pStyle w:val="Zkladntext"/>
        <w:rPr>
          <w:sz w:val="20"/>
        </w:rPr>
      </w:pPr>
    </w:p>
    <w:p w14:paraId="4E9F9F76" w14:textId="77777777" w:rsidR="007B2524" w:rsidRDefault="007B2524">
      <w:pPr>
        <w:pStyle w:val="Zkladntext"/>
        <w:rPr>
          <w:sz w:val="20"/>
        </w:rPr>
      </w:pPr>
    </w:p>
    <w:p w14:paraId="5CB55C30" w14:textId="77777777" w:rsidR="007B2524" w:rsidRDefault="007B2524">
      <w:pPr>
        <w:pStyle w:val="Zkladntext"/>
        <w:rPr>
          <w:sz w:val="20"/>
        </w:rPr>
      </w:pPr>
    </w:p>
    <w:p w14:paraId="349E93FA" w14:textId="77777777" w:rsidR="007B2524" w:rsidRDefault="007B2524">
      <w:pPr>
        <w:pStyle w:val="Zkladntext"/>
        <w:rPr>
          <w:sz w:val="20"/>
        </w:rPr>
      </w:pPr>
    </w:p>
    <w:p w14:paraId="429F9EEF" w14:textId="77777777" w:rsidR="007B2524" w:rsidRDefault="007B2524">
      <w:pPr>
        <w:pStyle w:val="Zkladntext"/>
        <w:rPr>
          <w:sz w:val="20"/>
        </w:rPr>
      </w:pPr>
    </w:p>
    <w:p w14:paraId="00A10AC0" w14:textId="77777777" w:rsidR="007B2524" w:rsidRDefault="007B2524">
      <w:pPr>
        <w:pStyle w:val="Zkladntext"/>
        <w:rPr>
          <w:sz w:val="20"/>
        </w:rPr>
      </w:pPr>
    </w:p>
    <w:p w14:paraId="3D2605A6" w14:textId="77777777" w:rsidR="007B2524" w:rsidRDefault="007B2524">
      <w:pPr>
        <w:pStyle w:val="Zkladntext"/>
        <w:rPr>
          <w:sz w:val="20"/>
        </w:rPr>
      </w:pPr>
    </w:p>
    <w:p w14:paraId="76B376FC" w14:textId="77777777" w:rsidR="007B2524" w:rsidRDefault="007B2524">
      <w:pPr>
        <w:pStyle w:val="Zkladntext"/>
        <w:rPr>
          <w:sz w:val="20"/>
        </w:rPr>
      </w:pPr>
    </w:p>
    <w:p w14:paraId="5DE8AA5D" w14:textId="77777777" w:rsidR="007B2524" w:rsidRDefault="007B2524">
      <w:pPr>
        <w:pStyle w:val="Zkladntext"/>
        <w:rPr>
          <w:sz w:val="20"/>
        </w:rPr>
      </w:pPr>
    </w:p>
    <w:p w14:paraId="41DCA5B3" w14:textId="77777777" w:rsidR="007B2524" w:rsidRDefault="007B2524">
      <w:pPr>
        <w:pStyle w:val="Zkladntext"/>
        <w:rPr>
          <w:sz w:val="20"/>
        </w:rPr>
      </w:pPr>
    </w:p>
    <w:p w14:paraId="48CD9DCB" w14:textId="77777777" w:rsidR="007B2524" w:rsidRDefault="007B2524">
      <w:pPr>
        <w:pStyle w:val="Zkladntext"/>
        <w:rPr>
          <w:sz w:val="20"/>
        </w:rPr>
      </w:pPr>
    </w:p>
    <w:p w14:paraId="132B3F74" w14:textId="77777777" w:rsidR="007B2524" w:rsidRDefault="007B2524">
      <w:pPr>
        <w:pStyle w:val="Zkladntext"/>
        <w:rPr>
          <w:sz w:val="20"/>
        </w:rPr>
      </w:pPr>
    </w:p>
    <w:p w14:paraId="7D2DFC49" w14:textId="77777777" w:rsidR="007B2524" w:rsidRDefault="007B2524">
      <w:pPr>
        <w:pStyle w:val="Zkladntext"/>
        <w:rPr>
          <w:sz w:val="20"/>
        </w:rPr>
      </w:pPr>
    </w:p>
    <w:p w14:paraId="683470BB" w14:textId="77777777" w:rsidR="007B2524" w:rsidRDefault="007B2524">
      <w:pPr>
        <w:pStyle w:val="Zkladntext"/>
        <w:rPr>
          <w:sz w:val="20"/>
        </w:rPr>
      </w:pPr>
    </w:p>
    <w:p w14:paraId="3ED5ABA5" w14:textId="77777777" w:rsidR="007B2524" w:rsidRDefault="007B2524">
      <w:pPr>
        <w:pStyle w:val="Zkladntext"/>
        <w:rPr>
          <w:sz w:val="20"/>
        </w:rPr>
      </w:pPr>
    </w:p>
    <w:p w14:paraId="2626C07F" w14:textId="77777777" w:rsidR="007B2524" w:rsidRDefault="007B2524">
      <w:pPr>
        <w:pStyle w:val="Zkladntext"/>
        <w:rPr>
          <w:sz w:val="20"/>
        </w:rPr>
      </w:pPr>
    </w:p>
    <w:p w14:paraId="37B37CAA" w14:textId="77777777" w:rsidR="007B2524" w:rsidRDefault="007B2524">
      <w:pPr>
        <w:pStyle w:val="Zkladntext"/>
        <w:rPr>
          <w:sz w:val="20"/>
        </w:rPr>
      </w:pPr>
    </w:p>
    <w:p w14:paraId="7BC245E5" w14:textId="77777777" w:rsidR="007B2524" w:rsidRDefault="007B2524">
      <w:pPr>
        <w:pStyle w:val="Zkladntext"/>
        <w:rPr>
          <w:sz w:val="20"/>
        </w:rPr>
      </w:pPr>
    </w:p>
    <w:p w14:paraId="67004E9C" w14:textId="77777777" w:rsidR="007B2524" w:rsidRDefault="007B2524">
      <w:pPr>
        <w:pStyle w:val="Zkladntext"/>
        <w:rPr>
          <w:sz w:val="20"/>
        </w:rPr>
      </w:pPr>
    </w:p>
    <w:p w14:paraId="5454AB7D" w14:textId="40560CE4" w:rsidR="007B2524" w:rsidRDefault="007B2524">
      <w:pPr>
        <w:pStyle w:val="Zkladntext"/>
        <w:rPr>
          <w:sz w:val="20"/>
        </w:rPr>
      </w:pPr>
    </w:p>
    <w:p w14:paraId="40396756" w14:textId="753E2648" w:rsidR="000E01FD" w:rsidRDefault="000E01FD">
      <w:pPr>
        <w:pStyle w:val="Zkladntext"/>
        <w:rPr>
          <w:sz w:val="20"/>
        </w:rPr>
      </w:pPr>
    </w:p>
    <w:p w14:paraId="6C4F8267" w14:textId="414A9923" w:rsidR="000E01FD" w:rsidRDefault="000E01FD">
      <w:pPr>
        <w:pStyle w:val="Zkladntext"/>
        <w:rPr>
          <w:sz w:val="20"/>
        </w:rPr>
      </w:pPr>
    </w:p>
    <w:p w14:paraId="65E1A6F5" w14:textId="77777777" w:rsidR="000E01FD" w:rsidRDefault="000E01FD">
      <w:pPr>
        <w:pStyle w:val="Zkladntext"/>
        <w:rPr>
          <w:sz w:val="20"/>
        </w:rPr>
      </w:pPr>
    </w:p>
    <w:p w14:paraId="4F43AB2F" w14:textId="77777777" w:rsidR="007B2524" w:rsidRDefault="007B2524">
      <w:pPr>
        <w:pStyle w:val="Zkladntext"/>
        <w:rPr>
          <w:sz w:val="20"/>
        </w:rPr>
      </w:pPr>
    </w:p>
    <w:p w14:paraId="720AFC91" w14:textId="77777777" w:rsidR="007B2524" w:rsidRDefault="00053AD7">
      <w:pPr>
        <w:pStyle w:val="Zkladntext"/>
        <w:spacing w:before="1"/>
        <w:rPr>
          <w:sz w:val="20"/>
        </w:rPr>
      </w:pPr>
      <w:r>
        <w:rPr>
          <w:noProof/>
          <w:lang w:eastAsia="sk-SK"/>
        </w:rPr>
        <w:drawing>
          <wp:anchor distT="0" distB="0" distL="0" distR="0" simplePos="0" relativeHeight="251658240" behindDoc="0" locked="0" layoutInCell="1" allowOverlap="1" wp14:anchorId="1A1A6B4D" wp14:editId="02933494">
            <wp:simplePos x="0" y="0"/>
            <wp:positionH relativeFrom="page">
              <wp:posOffset>716129</wp:posOffset>
            </wp:positionH>
            <wp:positionV relativeFrom="paragraph">
              <wp:posOffset>171496</wp:posOffset>
            </wp:positionV>
            <wp:extent cx="6514799" cy="9601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4799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B2524">
      <w:type w:val="continuous"/>
      <w:pgSz w:w="12240" w:h="15840"/>
      <w:pgMar w:top="600" w:right="7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524"/>
    <w:rsid w:val="00053AD7"/>
    <w:rsid w:val="000E01FD"/>
    <w:rsid w:val="0016564B"/>
    <w:rsid w:val="00587DEB"/>
    <w:rsid w:val="00604A6F"/>
    <w:rsid w:val="007B2524"/>
    <w:rsid w:val="007B698B"/>
    <w:rsid w:val="007F7C2E"/>
    <w:rsid w:val="00821677"/>
    <w:rsid w:val="008E5C51"/>
    <w:rsid w:val="009C00AF"/>
    <w:rsid w:val="00AB1267"/>
    <w:rsid w:val="00D04531"/>
    <w:rsid w:val="00E62750"/>
    <w:rsid w:val="00EA721D"/>
    <w:rsid w:val="00FB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9A24"/>
  <w15:docId w15:val="{6D91E718-A504-479B-929F-9D0E4081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 MT" w:eastAsia="Arial MT" w:hAnsi="Arial MT" w:cs="Arial MT"/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"/>
    <w:qFormat/>
    <w:pPr>
      <w:spacing w:before="94"/>
      <w:ind w:left="420" w:right="2480"/>
    </w:pPr>
    <w:rPr>
      <w:rFonts w:ascii="Arial" w:eastAsia="Arial" w:hAnsi="Arial" w:cs="Arial"/>
      <w:b/>
      <w:bCs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46" w:lineRule="exact"/>
      <w:ind w:left="145"/>
    </w:pPr>
    <w:rPr>
      <w:rFonts w:ascii="Arial" w:eastAsia="Arial" w:hAnsi="Arial" w:cs="Arial"/>
    </w:rPr>
  </w:style>
  <w:style w:type="character" w:styleId="Hypertextovprepojenie">
    <w:name w:val="Hyperlink"/>
    <w:basedOn w:val="Predvolenpsmoodseku"/>
    <w:uiPriority w:val="99"/>
    <w:unhideWhenUsed/>
    <w:rsid w:val="00053AD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04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s.eranet.sk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s://seas.eranet.sk/" TargetMode="External"/><Relationship Id="rId4" Type="http://schemas.openxmlformats.org/officeDocument/2006/relationships/styles" Target="styles.xml"/><Relationship Id="rId9" Type="http://schemas.openxmlformats.org/officeDocument/2006/relationships/hyperlink" Target="https://seas.eranet.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4F8835AE80A49982775742293EFEE" ma:contentTypeVersion="2" ma:contentTypeDescription="Create a new document." ma:contentTypeScope="" ma:versionID="7cd026be176b4d6f107e6ba7d37273f2">
  <xsd:schema xmlns:xsd="http://www.w3.org/2001/XMLSchema" xmlns:xs="http://www.w3.org/2001/XMLSchema" xmlns:p="http://schemas.microsoft.com/office/2006/metadata/properties" xmlns:ns2="56b497b6-61f2-48f2-8134-8339b72b2726" targetNamespace="http://schemas.microsoft.com/office/2006/metadata/properties" ma:root="true" ma:fieldsID="d844493fa04ef5a268cc626e56eeb281" ns2:_="">
    <xsd:import namespace="56b497b6-61f2-48f2-8134-8339b72b27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497b6-61f2-48f2-8134-8339b72b27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2F69AA-2B7D-49CA-83C8-877A86495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497b6-61f2-48f2-8134-8339b72b2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5DE204-8BB3-4B1C-9153-4599BF15B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E8B5E-D0B5-4FA0-BB83-886DF705FE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value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Halmo Marek</dc:creator>
  <cp:lastModifiedBy>Hujavý František</cp:lastModifiedBy>
  <cp:revision>5</cp:revision>
  <dcterms:created xsi:type="dcterms:W3CDTF">2026-02-09T05:09:00Z</dcterms:created>
  <dcterms:modified xsi:type="dcterms:W3CDTF">2026-02-09T08:01:00Z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2024-06-12T00:00:00Z</vt:filetime>
  </property>
  <property fmtid="{D5CDD505-2E9C-101B-9397-08002B2CF9AE}" pid="5" name="ContentTypeId">
    <vt:lpwstr>0x01010061B4F8835AE80A49982775742293EFEE</vt:lpwstr>
  </property>
  <property fmtid="{D5CDD505-2E9C-101B-9397-08002B2CF9AE}" pid="6" name="MSIP_Label_01033efc-6ed6-4450-9a89-3ef200846c5c_Enabled">
    <vt:lpwstr>true</vt:lpwstr>
  </property>
  <property fmtid="{D5CDD505-2E9C-101B-9397-08002B2CF9AE}" pid="7" name="MSIP_Label_01033efc-6ed6-4450-9a89-3ef200846c5c_SetDate">
    <vt:lpwstr>2026-02-09T05:09:32Z</vt:lpwstr>
  </property>
  <property fmtid="{D5CDD505-2E9C-101B-9397-08002B2CF9AE}" pid="8" name="MSIP_Label_01033efc-6ed6-4450-9a89-3ef200846c5c_Method">
    <vt:lpwstr>Standard</vt:lpwstr>
  </property>
  <property fmtid="{D5CDD505-2E9C-101B-9397-08002B2CF9AE}" pid="9" name="MSIP_Label_01033efc-6ed6-4450-9a89-3ef200846c5c_Name">
    <vt:lpwstr>01033efc-6ed6-4450-9a89-3ef200846c5c</vt:lpwstr>
  </property>
  <property fmtid="{D5CDD505-2E9C-101B-9397-08002B2CF9AE}" pid="10" name="MSIP_Label_01033efc-6ed6-4450-9a89-3ef200846c5c_SiteId">
    <vt:lpwstr>c58c41aa-ad72-46b7-930c-f1ae5878e5d9</vt:lpwstr>
  </property>
  <property fmtid="{D5CDD505-2E9C-101B-9397-08002B2CF9AE}" pid="11" name="MSIP_Label_01033efc-6ed6-4450-9a89-3ef200846c5c_ActionId">
    <vt:lpwstr>aac5b12b-7f19-4983-a787-31a43deaf7ce</vt:lpwstr>
  </property>
  <property fmtid="{D5CDD505-2E9C-101B-9397-08002B2CF9AE}" pid="12" name="MSIP_Label_01033efc-6ed6-4450-9a89-3ef200846c5c_ContentBits">
    <vt:lpwstr>0</vt:lpwstr>
  </property>
  <property fmtid="{D5CDD505-2E9C-101B-9397-08002B2CF9AE}" pid="13" name="MSIP_Label_01033efc-6ed6-4450-9a89-3ef200846c5c_Tag">
    <vt:lpwstr>10, 3, 0, 1</vt:lpwstr>
  </property>
</Properties>
</file>